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864B6" w14:textId="67D64D73" w:rsidR="00F84476" w:rsidRPr="007B2ABB" w:rsidRDefault="00002903" w:rsidP="00226AD2">
      <w:pPr>
        <w:widowControl w:val="0"/>
        <w:ind w:right="-540"/>
        <w:outlineLvl w:val="0"/>
        <w:rPr>
          <w:rFonts w:ascii="Calibri" w:hAnsi="Calibri"/>
          <w:b/>
          <w:sz w:val="36"/>
          <w:szCs w:val="36"/>
        </w:rPr>
      </w:pPr>
      <w:r>
        <w:rPr>
          <w:rFonts w:ascii="Calibri" w:hAnsi="Calibri"/>
          <w:b/>
          <w:sz w:val="36"/>
          <w:szCs w:val="36"/>
        </w:rPr>
        <w:t xml:space="preserve">SE </w:t>
      </w:r>
      <w:r w:rsidR="0042008E">
        <w:rPr>
          <w:rFonts w:ascii="Calibri" w:hAnsi="Calibri"/>
          <w:b/>
          <w:sz w:val="36"/>
          <w:szCs w:val="36"/>
        </w:rPr>
        <w:t xml:space="preserve">DCS </w:t>
      </w:r>
      <w:r>
        <w:rPr>
          <w:rFonts w:ascii="Calibri" w:hAnsi="Calibri"/>
          <w:b/>
          <w:sz w:val="36"/>
          <w:szCs w:val="36"/>
        </w:rPr>
        <w:t xml:space="preserve">Peer </w:t>
      </w:r>
      <w:r w:rsidR="00F06A82">
        <w:rPr>
          <w:rFonts w:ascii="Calibri" w:hAnsi="Calibri"/>
          <w:b/>
          <w:sz w:val="36"/>
          <w:szCs w:val="36"/>
        </w:rPr>
        <w:t>C</w:t>
      </w:r>
      <w:r w:rsidR="0042008E">
        <w:rPr>
          <w:rFonts w:ascii="Calibri" w:hAnsi="Calibri"/>
          <w:b/>
          <w:sz w:val="36"/>
          <w:szCs w:val="36"/>
        </w:rPr>
        <w:t xml:space="preserve">hallenge </w:t>
      </w:r>
      <w:r w:rsidR="00F06A82">
        <w:rPr>
          <w:rFonts w:ascii="Calibri" w:hAnsi="Calibri"/>
          <w:b/>
          <w:sz w:val="36"/>
          <w:szCs w:val="36"/>
        </w:rPr>
        <w:t>2018 - T</w:t>
      </w:r>
      <w:r w:rsidR="0042008E">
        <w:rPr>
          <w:rFonts w:ascii="Calibri" w:hAnsi="Calibri"/>
          <w:b/>
          <w:sz w:val="36"/>
          <w:szCs w:val="36"/>
        </w:rPr>
        <w:t>raining</w:t>
      </w:r>
      <w:r>
        <w:rPr>
          <w:rFonts w:ascii="Calibri" w:hAnsi="Calibri"/>
          <w:b/>
          <w:sz w:val="36"/>
          <w:szCs w:val="36"/>
        </w:rPr>
        <w:t xml:space="preserve"> </w:t>
      </w:r>
      <w:r w:rsidR="007B2ABB">
        <w:rPr>
          <w:rFonts w:ascii="Calibri" w:hAnsi="Calibri"/>
          <w:b/>
          <w:sz w:val="36"/>
          <w:szCs w:val="36"/>
        </w:rPr>
        <w:t>facilitator programme</w:t>
      </w:r>
    </w:p>
    <w:p w14:paraId="2EEC5F6D" w14:textId="0526A765" w:rsidR="00CD7950" w:rsidRPr="00C4782C" w:rsidRDefault="00C4782C" w:rsidP="008222F4">
      <w:pPr>
        <w:widowControl w:val="0"/>
        <w:outlineLvl w:val="0"/>
        <w:rPr>
          <w:rFonts w:ascii="Calibri" w:hAnsi="Calibri"/>
          <w:b/>
        </w:rPr>
      </w:pPr>
      <w:r>
        <w:rPr>
          <w:rFonts w:ascii="Calibri" w:hAnsi="Calibri"/>
          <w:b/>
        </w:rPr>
        <w:t>Requi</w:t>
      </w:r>
      <w:r w:rsidRPr="00C4782C">
        <w:rPr>
          <w:rFonts w:ascii="Calibri" w:hAnsi="Calibri"/>
          <w:b/>
        </w:rPr>
        <w:t>rements</w:t>
      </w:r>
    </w:p>
    <w:p w14:paraId="36F0752E" w14:textId="275C5879" w:rsidR="00C4782C" w:rsidRPr="00F46904" w:rsidRDefault="00C4782C" w:rsidP="00F46904">
      <w:pPr>
        <w:pStyle w:val="ListParagraph"/>
        <w:widowControl w:val="0"/>
        <w:numPr>
          <w:ilvl w:val="0"/>
          <w:numId w:val="38"/>
        </w:numPr>
        <w:outlineLvl w:val="0"/>
      </w:pPr>
      <w:proofErr w:type="spellStart"/>
      <w:r w:rsidRPr="00F46904">
        <w:t>Powerpoint</w:t>
      </w:r>
      <w:proofErr w:type="spellEnd"/>
      <w:r w:rsidRPr="00F46904">
        <w:t xml:space="preserve"> presentation that goes with this agenda headed</w:t>
      </w:r>
      <w:r w:rsidR="00F46904" w:rsidRPr="00F46904">
        <w:t xml:space="preserve"> “</w:t>
      </w:r>
      <w:r w:rsidR="00F46904" w:rsidRPr="00F46904">
        <w:rPr>
          <w:i/>
        </w:rPr>
        <w:t>SEDCS Peer Challenge Presentation for</w:t>
      </w:r>
      <w:r w:rsidR="00F46904" w:rsidRPr="00F46904">
        <w:t xml:space="preserve"> Workshops’</w:t>
      </w:r>
    </w:p>
    <w:p w14:paraId="7049857D" w14:textId="1E6B0FB8" w:rsidR="00C4782C" w:rsidRPr="00F46904" w:rsidRDefault="00C4782C" w:rsidP="00F46904">
      <w:pPr>
        <w:pStyle w:val="ListParagraph"/>
        <w:widowControl w:val="0"/>
        <w:numPr>
          <w:ilvl w:val="0"/>
          <w:numId w:val="38"/>
        </w:numPr>
        <w:outlineLvl w:val="0"/>
      </w:pPr>
      <w:r w:rsidRPr="00F46904">
        <w:t>Post-</w:t>
      </w:r>
      <w:proofErr w:type="spellStart"/>
      <w:r w:rsidRPr="00F46904">
        <w:t>its</w:t>
      </w:r>
      <w:proofErr w:type="spellEnd"/>
      <w:r w:rsidRPr="00F46904">
        <w:t xml:space="preserve"> in three colours</w:t>
      </w:r>
      <w:r w:rsidR="00F46904">
        <w:t xml:space="preserve"> for each group</w:t>
      </w:r>
    </w:p>
    <w:p w14:paraId="54BCD2C9" w14:textId="10B90B08" w:rsidR="00C4782C" w:rsidRDefault="00C4782C" w:rsidP="00F46904">
      <w:pPr>
        <w:pStyle w:val="ListParagraph"/>
        <w:widowControl w:val="0"/>
        <w:numPr>
          <w:ilvl w:val="0"/>
          <w:numId w:val="38"/>
        </w:numPr>
        <w:outlineLvl w:val="0"/>
      </w:pPr>
      <w:r w:rsidRPr="00F46904">
        <w:t>Blank flip chart sheets</w:t>
      </w:r>
      <w:r w:rsidR="00F46904">
        <w:t xml:space="preserve"> for each group</w:t>
      </w:r>
    </w:p>
    <w:p w14:paraId="0C46BC78" w14:textId="5370B810" w:rsidR="00F46904" w:rsidRPr="00F46904" w:rsidRDefault="00F46904" w:rsidP="00F46904">
      <w:pPr>
        <w:pStyle w:val="ListParagraph"/>
        <w:widowControl w:val="0"/>
        <w:numPr>
          <w:ilvl w:val="0"/>
          <w:numId w:val="38"/>
        </w:numPr>
        <w:outlineLvl w:val="0"/>
      </w:pPr>
      <w:r>
        <w:t>Felt tip pens for each person</w:t>
      </w:r>
    </w:p>
    <w:p w14:paraId="40E13C69" w14:textId="4965E50D" w:rsidR="00C4782C" w:rsidRPr="00F46904" w:rsidRDefault="00F46904" w:rsidP="00F46904">
      <w:pPr>
        <w:pStyle w:val="ListParagraph"/>
        <w:widowControl w:val="0"/>
        <w:numPr>
          <w:ilvl w:val="0"/>
          <w:numId w:val="38"/>
        </w:numPr>
        <w:outlineLvl w:val="0"/>
      </w:pPr>
      <w:r>
        <w:t>Two f</w:t>
      </w:r>
      <w:r w:rsidR="00C4782C" w:rsidRPr="00F46904">
        <w:t>lipchart sheets</w:t>
      </w:r>
      <w:r>
        <w:t xml:space="preserve"> in landscape orientation</w:t>
      </w:r>
      <w:r w:rsidR="00C4782C" w:rsidRPr="00F46904">
        <w:t xml:space="preserve"> with matrix</w:t>
      </w:r>
      <w:r>
        <w:t xml:space="preserve"> drawn on them, </w:t>
      </w:r>
      <w:r>
        <w:rPr>
          <w:rFonts w:asciiTheme="minorHAnsi" w:hAnsiTheme="minorHAnsi" w:cs="Calibri"/>
          <w:color w:val="000000" w:themeColor="text1"/>
        </w:rPr>
        <w:t>(see 3.30 slot),</w:t>
      </w:r>
      <w:r w:rsidR="00C4782C" w:rsidRPr="00F46904">
        <w:t xml:space="preserve"> </w:t>
      </w:r>
      <w:r>
        <w:t>for each group.</w:t>
      </w:r>
    </w:p>
    <w:tbl>
      <w:tblPr>
        <w:tblW w:w="56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7418"/>
        <w:gridCol w:w="932"/>
        <w:gridCol w:w="1391"/>
      </w:tblGrid>
      <w:tr w:rsidR="00226AD2" w:rsidRPr="00823BB1" w14:paraId="6B00099C" w14:textId="3C96AD03" w:rsidTr="00226AD2">
        <w:trPr>
          <w:tblHeader/>
        </w:trPr>
        <w:tc>
          <w:tcPr>
            <w:tcW w:w="370" w:type="pct"/>
            <w:shd w:val="clear" w:color="auto" w:fill="7030A0"/>
          </w:tcPr>
          <w:p w14:paraId="3D15B31D" w14:textId="77777777" w:rsidR="00FC7B7A" w:rsidRPr="00823BB1" w:rsidRDefault="00FC7B7A" w:rsidP="008222F4">
            <w:pPr>
              <w:widowControl w:val="0"/>
              <w:rPr>
                <w:rFonts w:ascii="Helvetica" w:hAnsi="Helvetica"/>
                <w:b/>
                <w:color w:val="FFFFFF"/>
              </w:rPr>
            </w:pPr>
            <w:r w:rsidRPr="00823BB1">
              <w:rPr>
                <w:rFonts w:ascii="Helvetica" w:hAnsi="Helvetica"/>
                <w:b/>
                <w:color w:val="FFFFFF"/>
              </w:rPr>
              <w:t>Time</w:t>
            </w:r>
          </w:p>
        </w:tc>
        <w:tc>
          <w:tcPr>
            <w:tcW w:w="3526" w:type="pct"/>
            <w:shd w:val="clear" w:color="auto" w:fill="7030A0"/>
          </w:tcPr>
          <w:p w14:paraId="04852333" w14:textId="77777777" w:rsidR="00FC7B7A" w:rsidRPr="00823BB1" w:rsidRDefault="00FC7B7A" w:rsidP="008222F4">
            <w:pPr>
              <w:widowControl w:val="0"/>
              <w:rPr>
                <w:rFonts w:ascii="Helvetica" w:hAnsi="Helvetica"/>
                <w:b/>
                <w:color w:val="FFFFFF"/>
              </w:rPr>
            </w:pPr>
            <w:r w:rsidRPr="00823BB1">
              <w:rPr>
                <w:rFonts w:ascii="Helvetica" w:hAnsi="Helvetica"/>
                <w:b/>
                <w:color w:val="FFFFFF"/>
              </w:rPr>
              <w:t>Content</w:t>
            </w:r>
          </w:p>
          <w:p w14:paraId="02A40FD5" w14:textId="77777777" w:rsidR="00FC7B7A" w:rsidRPr="00823BB1" w:rsidRDefault="00FC7B7A" w:rsidP="008222F4">
            <w:pPr>
              <w:widowControl w:val="0"/>
              <w:rPr>
                <w:rFonts w:ascii="Helvetica" w:hAnsi="Helvetica"/>
                <w:b/>
                <w:color w:val="FFFFFF"/>
              </w:rPr>
            </w:pPr>
          </w:p>
        </w:tc>
        <w:tc>
          <w:tcPr>
            <w:tcW w:w="443" w:type="pct"/>
            <w:shd w:val="clear" w:color="auto" w:fill="7030A0"/>
          </w:tcPr>
          <w:p w14:paraId="52F4ACA8" w14:textId="0B192995" w:rsidR="00FC7B7A" w:rsidRPr="00823BB1" w:rsidRDefault="00FC7B7A" w:rsidP="008222F4">
            <w:pPr>
              <w:widowControl w:val="0"/>
              <w:rPr>
                <w:rFonts w:ascii="Helvetica" w:hAnsi="Helvetica"/>
                <w:b/>
                <w:color w:val="FFFFFF"/>
              </w:rPr>
            </w:pPr>
            <w:r>
              <w:rPr>
                <w:rFonts w:ascii="Helvetica" w:hAnsi="Helvetica"/>
                <w:b/>
                <w:color w:val="FFFFFF"/>
              </w:rPr>
              <w:t>Who</w:t>
            </w:r>
          </w:p>
        </w:tc>
        <w:tc>
          <w:tcPr>
            <w:tcW w:w="661" w:type="pct"/>
            <w:shd w:val="clear" w:color="auto" w:fill="7030A0"/>
          </w:tcPr>
          <w:p w14:paraId="2B0E76DA" w14:textId="77777777" w:rsidR="00FC7B7A" w:rsidRDefault="00FC7B7A" w:rsidP="008222F4">
            <w:pPr>
              <w:widowControl w:val="0"/>
              <w:rPr>
                <w:rFonts w:ascii="Helvetica" w:hAnsi="Helvetica"/>
                <w:b/>
                <w:color w:val="FFFFFF"/>
              </w:rPr>
            </w:pPr>
            <w:r>
              <w:rPr>
                <w:rFonts w:ascii="Helvetica" w:hAnsi="Helvetica"/>
                <w:b/>
                <w:color w:val="FFFFFF"/>
              </w:rPr>
              <w:t>Slides</w:t>
            </w:r>
          </w:p>
          <w:p w14:paraId="7B7815E4" w14:textId="3CB51CA8" w:rsidR="00FC7B7A" w:rsidRPr="00823BB1" w:rsidRDefault="00FC7B7A" w:rsidP="008222F4">
            <w:pPr>
              <w:widowControl w:val="0"/>
              <w:rPr>
                <w:rFonts w:ascii="Helvetica" w:hAnsi="Helvetica"/>
                <w:b/>
                <w:color w:val="FFFFFF"/>
              </w:rPr>
            </w:pPr>
            <w:r>
              <w:rPr>
                <w:rFonts w:ascii="Helvetica" w:hAnsi="Helvetica"/>
                <w:b/>
                <w:color w:val="FFFFFF"/>
              </w:rPr>
              <w:t>Page</w:t>
            </w:r>
          </w:p>
        </w:tc>
      </w:tr>
      <w:tr w:rsidR="00226AD2" w:rsidRPr="001B06CD" w14:paraId="2E72416A" w14:textId="77777777" w:rsidTr="00226AD2">
        <w:tc>
          <w:tcPr>
            <w:tcW w:w="370" w:type="pct"/>
            <w:tcBorders>
              <w:bottom w:val="single" w:sz="4" w:space="0" w:color="auto"/>
            </w:tcBorders>
          </w:tcPr>
          <w:p w14:paraId="4E5A72F5" w14:textId="1468B872" w:rsidR="00226AD2" w:rsidRPr="00226AD2" w:rsidRDefault="00226AD2" w:rsidP="00C4782C">
            <w:pPr>
              <w:widowControl w:val="0"/>
              <w:rPr>
                <w:rFonts w:asciiTheme="minorHAnsi" w:hAnsiTheme="minorHAnsi"/>
                <w:b/>
                <w:color w:val="000000" w:themeColor="text1"/>
              </w:rPr>
            </w:pPr>
            <w:r w:rsidRPr="00226AD2">
              <w:rPr>
                <w:rFonts w:asciiTheme="minorHAnsi" w:hAnsiTheme="minorHAnsi" w:cs="Calibri"/>
                <w:color w:val="000000" w:themeColor="text1"/>
              </w:rPr>
              <w:t>13.45</w:t>
            </w:r>
          </w:p>
        </w:tc>
        <w:tc>
          <w:tcPr>
            <w:tcW w:w="3526" w:type="pct"/>
            <w:tcBorders>
              <w:bottom w:val="single" w:sz="4" w:space="0" w:color="auto"/>
            </w:tcBorders>
          </w:tcPr>
          <w:p w14:paraId="1078BCC4" w14:textId="77777777" w:rsidR="00226AD2" w:rsidRPr="00226AD2" w:rsidRDefault="00226AD2" w:rsidP="006D62C8">
            <w:pPr>
              <w:widowControl w:val="0"/>
              <w:autoSpaceDE w:val="0"/>
              <w:autoSpaceDN w:val="0"/>
              <w:adjustRightInd w:val="0"/>
              <w:rPr>
                <w:rFonts w:asciiTheme="minorHAnsi" w:hAnsiTheme="minorHAnsi" w:cs="Calibri"/>
                <w:b/>
                <w:color w:val="000000" w:themeColor="text1"/>
              </w:rPr>
            </w:pPr>
            <w:r w:rsidRPr="00226AD2">
              <w:rPr>
                <w:rFonts w:asciiTheme="minorHAnsi" w:hAnsiTheme="minorHAnsi" w:cs="Calibri"/>
                <w:b/>
                <w:color w:val="000000" w:themeColor="text1"/>
              </w:rPr>
              <w:t>Presentation</w:t>
            </w:r>
          </w:p>
          <w:p w14:paraId="7EF8FAB1" w14:textId="02EE6C65" w:rsidR="00226AD2" w:rsidRPr="00226AD2" w:rsidRDefault="00226AD2" w:rsidP="008222F4">
            <w:pPr>
              <w:widowControl w:val="0"/>
              <w:rPr>
                <w:rFonts w:asciiTheme="minorHAnsi" w:hAnsiTheme="minorHAnsi"/>
                <w:color w:val="000000" w:themeColor="text1"/>
              </w:rPr>
            </w:pPr>
            <w:r w:rsidRPr="00226AD2">
              <w:rPr>
                <w:rFonts w:asciiTheme="minorHAnsi" w:hAnsiTheme="minorHAnsi" w:cs="Calibri"/>
                <w:color w:val="000000" w:themeColor="text1"/>
              </w:rPr>
              <w:t>This consists of introductions followed by a presentation of the PowerPoint (10- 20 mins) and then questions from the group to the peer review team (20-30 mins)</w:t>
            </w:r>
          </w:p>
        </w:tc>
        <w:tc>
          <w:tcPr>
            <w:tcW w:w="443" w:type="pct"/>
            <w:tcBorders>
              <w:bottom w:val="single" w:sz="4" w:space="0" w:color="auto"/>
            </w:tcBorders>
          </w:tcPr>
          <w:p w14:paraId="30B64267" w14:textId="47D11087" w:rsidR="00226AD2" w:rsidRPr="00D64F24" w:rsidRDefault="00226AD2" w:rsidP="00FC7B7A">
            <w:pPr>
              <w:widowControl w:val="0"/>
              <w:rPr>
                <w:rFonts w:ascii="Calibri" w:hAnsi="Calibri"/>
              </w:rPr>
            </w:pPr>
            <w:r>
              <w:rPr>
                <w:rFonts w:ascii="Calibri" w:hAnsi="Calibri"/>
              </w:rPr>
              <w:t>Visiting DCS</w:t>
            </w:r>
          </w:p>
        </w:tc>
        <w:tc>
          <w:tcPr>
            <w:tcW w:w="661" w:type="pct"/>
            <w:tcBorders>
              <w:bottom w:val="single" w:sz="4" w:space="0" w:color="auto"/>
            </w:tcBorders>
          </w:tcPr>
          <w:p w14:paraId="4877B372" w14:textId="77777777" w:rsidR="00226AD2" w:rsidRDefault="00226AD2" w:rsidP="00FC7B7A">
            <w:pPr>
              <w:widowControl w:val="0"/>
              <w:rPr>
                <w:rStyle w:val="Hyperlink"/>
                <w:rFonts w:asciiTheme="minorHAnsi" w:hAnsiTheme="minorHAnsi"/>
              </w:rPr>
            </w:pPr>
            <w:r w:rsidRPr="00226AD2">
              <w:rPr>
                <w:rFonts w:asciiTheme="minorHAnsi" w:hAnsiTheme="minorHAnsi"/>
              </w:rPr>
              <w:t xml:space="preserve">Template is </w:t>
            </w:r>
            <w:hyperlink r:id="rId8" w:history="1">
              <w:r w:rsidRPr="00226AD2">
                <w:rPr>
                  <w:rStyle w:val="Hyperlink"/>
                  <w:rFonts w:asciiTheme="minorHAnsi" w:hAnsiTheme="minorHAnsi"/>
                </w:rPr>
                <w:t>at</w:t>
              </w:r>
              <w:r w:rsidRPr="00226AD2">
                <w:rPr>
                  <w:rStyle w:val="Hyperlink"/>
                  <w:rFonts w:asciiTheme="minorHAnsi" w:hAnsiTheme="minorHAnsi"/>
                </w:rPr>
                <w:t xml:space="preserve"> </w:t>
              </w:r>
              <w:r w:rsidRPr="00226AD2">
                <w:rPr>
                  <w:rStyle w:val="Hyperlink"/>
                  <w:rFonts w:asciiTheme="minorHAnsi" w:hAnsiTheme="minorHAnsi"/>
                </w:rPr>
                <w:t>this link</w:t>
              </w:r>
            </w:hyperlink>
          </w:p>
          <w:p w14:paraId="5B1E24AF" w14:textId="51B98515" w:rsidR="006F2E67" w:rsidRPr="00226AD2" w:rsidRDefault="006F2E67" w:rsidP="00FC7B7A">
            <w:pPr>
              <w:widowControl w:val="0"/>
              <w:rPr>
                <w:rFonts w:asciiTheme="minorHAnsi" w:hAnsiTheme="minorHAnsi"/>
              </w:rPr>
            </w:pPr>
            <w:r>
              <w:rPr>
                <w:rStyle w:val="Hyperlink"/>
                <w:rFonts w:asciiTheme="minorHAnsi" w:hAnsiTheme="minorHAnsi"/>
              </w:rPr>
              <w:t>Slides 1-18</w:t>
            </w:r>
          </w:p>
        </w:tc>
      </w:tr>
      <w:tr w:rsidR="00226AD2" w:rsidRPr="001B06CD" w14:paraId="070FBB1A" w14:textId="48ECC8CF" w:rsidTr="00226AD2">
        <w:tc>
          <w:tcPr>
            <w:tcW w:w="370" w:type="pct"/>
            <w:tcBorders>
              <w:bottom w:val="single" w:sz="4" w:space="0" w:color="auto"/>
            </w:tcBorders>
          </w:tcPr>
          <w:p w14:paraId="7B7D9E75" w14:textId="113B8327" w:rsidR="00226AD2" w:rsidRPr="00226AD2" w:rsidRDefault="00226AD2" w:rsidP="00C4782C">
            <w:pPr>
              <w:widowControl w:val="0"/>
              <w:rPr>
                <w:rFonts w:asciiTheme="minorHAnsi" w:hAnsiTheme="minorHAnsi"/>
                <w:b/>
                <w:color w:val="000000" w:themeColor="text1"/>
              </w:rPr>
            </w:pPr>
            <w:r w:rsidRPr="00226AD2">
              <w:rPr>
                <w:rFonts w:asciiTheme="minorHAnsi" w:hAnsiTheme="minorHAnsi"/>
                <w:b/>
                <w:color w:val="000000" w:themeColor="text1"/>
              </w:rPr>
              <w:t>14.15</w:t>
            </w:r>
          </w:p>
        </w:tc>
        <w:tc>
          <w:tcPr>
            <w:tcW w:w="3526" w:type="pct"/>
            <w:tcBorders>
              <w:bottom w:val="single" w:sz="4" w:space="0" w:color="auto"/>
            </w:tcBorders>
          </w:tcPr>
          <w:p w14:paraId="0F4C8ED2" w14:textId="185B6CAD" w:rsidR="00226AD2" w:rsidRPr="00226AD2" w:rsidRDefault="00226AD2" w:rsidP="007476F2">
            <w:pPr>
              <w:widowControl w:val="0"/>
              <w:rPr>
                <w:rFonts w:asciiTheme="minorHAnsi" w:hAnsiTheme="minorHAnsi"/>
                <w:b/>
                <w:color w:val="000000" w:themeColor="text1"/>
              </w:rPr>
            </w:pPr>
            <w:r w:rsidRPr="00226AD2">
              <w:rPr>
                <w:rFonts w:asciiTheme="minorHAnsi" w:hAnsiTheme="minorHAnsi"/>
                <w:b/>
                <w:color w:val="000000" w:themeColor="text1"/>
              </w:rPr>
              <w:t>Objectives of the workshop</w:t>
            </w:r>
          </w:p>
        </w:tc>
        <w:tc>
          <w:tcPr>
            <w:tcW w:w="443" w:type="pct"/>
            <w:tcBorders>
              <w:bottom w:val="single" w:sz="4" w:space="0" w:color="auto"/>
            </w:tcBorders>
          </w:tcPr>
          <w:p w14:paraId="378904B5" w14:textId="767EDA12" w:rsidR="00226AD2" w:rsidRPr="00D64F24" w:rsidRDefault="00226AD2" w:rsidP="00FC7B7A">
            <w:pPr>
              <w:widowControl w:val="0"/>
              <w:rPr>
                <w:rFonts w:ascii="Calibri" w:hAnsi="Calibri"/>
              </w:rPr>
            </w:pPr>
          </w:p>
        </w:tc>
        <w:tc>
          <w:tcPr>
            <w:tcW w:w="661" w:type="pct"/>
            <w:tcBorders>
              <w:bottom w:val="single" w:sz="4" w:space="0" w:color="auto"/>
            </w:tcBorders>
          </w:tcPr>
          <w:p w14:paraId="03174A54" w14:textId="77777777" w:rsidR="00226AD2" w:rsidRPr="00226AD2" w:rsidRDefault="00226AD2" w:rsidP="00226AD2">
            <w:pPr>
              <w:widowControl w:val="0"/>
              <w:rPr>
                <w:rStyle w:val="Hyperlink"/>
                <w:rFonts w:asciiTheme="minorHAnsi" w:hAnsiTheme="minorHAnsi"/>
              </w:rPr>
            </w:pPr>
            <w:r w:rsidRPr="00226AD2">
              <w:rPr>
                <w:rFonts w:asciiTheme="minorHAnsi" w:hAnsiTheme="minorHAnsi"/>
              </w:rPr>
              <w:t>template -</w:t>
            </w:r>
            <w:hyperlink r:id="rId9" w:history="1">
              <w:r w:rsidRPr="00226AD2">
                <w:rPr>
                  <w:rStyle w:val="Hyperlink"/>
                  <w:rFonts w:asciiTheme="minorHAnsi" w:hAnsiTheme="minorHAnsi"/>
                </w:rPr>
                <w:t>at this link</w:t>
              </w:r>
            </w:hyperlink>
          </w:p>
          <w:p w14:paraId="3EE08624" w14:textId="55334BAC" w:rsidR="00226AD2" w:rsidRDefault="006F2E67" w:rsidP="00226AD2">
            <w:pPr>
              <w:widowControl w:val="0"/>
              <w:rPr>
                <w:rFonts w:ascii="Calibri" w:hAnsi="Calibri"/>
              </w:rPr>
            </w:pPr>
            <w:r>
              <w:rPr>
                <w:rFonts w:asciiTheme="minorHAnsi" w:hAnsiTheme="minorHAnsi"/>
              </w:rPr>
              <w:t xml:space="preserve">Slides </w:t>
            </w:r>
            <w:r w:rsidR="00226AD2" w:rsidRPr="00226AD2">
              <w:rPr>
                <w:rFonts w:asciiTheme="minorHAnsi" w:hAnsiTheme="minorHAnsi"/>
              </w:rPr>
              <w:t>1-2</w:t>
            </w:r>
          </w:p>
        </w:tc>
      </w:tr>
      <w:tr w:rsidR="00226AD2" w:rsidRPr="001B06CD" w14:paraId="46A240EF" w14:textId="4686DDDB" w:rsidTr="00226AD2">
        <w:tc>
          <w:tcPr>
            <w:tcW w:w="370" w:type="pct"/>
            <w:shd w:val="clear" w:color="auto" w:fill="auto"/>
          </w:tcPr>
          <w:p w14:paraId="01897964" w14:textId="699292F9" w:rsidR="00226AD2" w:rsidRPr="00C4782C" w:rsidRDefault="00226AD2" w:rsidP="00C4782C">
            <w:pPr>
              <w:widowControl w:val="0"/>
              <w:rPr>
                <w:rFonts w:asciiTheme="minorHAnsi" w:hAnsiTheme="minorHAnsi"/>
                <w:b/>
              </w:rPr>
            </w:pPr>
            <w:r w:rsidRPr="00C4782C">
              <w:rPr>
                <w:rFonts w:asciiTheme="minorHAnsi" w:hAnsiTheme="minorHAnsi" w:cs="Calibri"/>
                <w:b/>
                <w:color w:val="000000" w:themeColor="text1"/>
              </w:rPr>
              <w:t>14.20</w:t>
            </w:r>
          </w:p>
        </w:tc>
        <w:tc>
          <w:tcPr>
            <w:tcW w:w="3526" w:type="pct"/>
            <w:shd w:val="clear" w:color="auto" w:fill="auto"/>
          </w:tcPr>
          <w:p w14:paraId="3E7B1DEE" w14:textId="77777777" w:rsidR="00226AD2" w:rsidRPr="003941CB" w:rsidRDefault="00226AD2" w:rsidP="003941CB">
            <w:pPr>
              <w:widowControl w:val="0"/>
              <w:autoSpaceDE w:val="0"/>
              <w:autoSpaceDN w:val="0"/>
              <w:adjustRightInd w:val="0"/>
              <w:rPr>
                <w:rFonts w:asciiTheme="minorHAnsi" w:hAnsiTheme="minorHAnsi" w:cs="Calibri"/>
                <w:b/>
                <w:color w:val="000000" w:themeColor="text1"/>
              </w:rPr>
            </w:pPr>
            <w:r w:rsidRPr="003941CB">
              <w:rPr>
                <w:rFonts w:asciiTheme="minorHAnsi" w:hAnsiTheme="minorHAnsi" w:cs="Calibri"/>
                <w:b/>
                <w:color w:val="000000" w:themeColor="text1"/>
              </w:rPr>
              <w:t>Reflecting on the key insights (key insights list and flip chart below on each table)</w:t>
            </w:r>
          </w:p>
          <w:p w14:paraId="143818B1" w14:textId="77777777" w:rsidR="00226AD2" w:rsidRPr="003941CB" w:rsidRDefault="00226AD2" w:rsidP="003941CB">
            <w:pPr>
              <w:widowControl w:val="0"/>
              <w:autoSpaceDE w:val="0"/>
              <w:autoSpaceDN w:val="0"/>
              <w:adjustRightInd w:val="0"/>
              <w:rPr>
                <w:rFonts w:asciiTheme="minorHAnsi" w:hAnsiTheme="minorHAnsi" w:cs="Calibri"/>
                <w:color w:val="000000" w:themeColor="text1"/>
              </w:rPr>
            </w:pPr>
            <w:r w:rsidRPr="003941CB">
              <w:rPr>
                <w:rFonts w:asciiTheme="minorHAnsi" w:hAnsiTheme="minorHAnsi" w:cs="Calibri"/>
                <w:color w:val="000000" w:themeColor="text1"/>
              </w:rPr>
              <w:t xml:space="preserve">Each table is given a set of the key insights listed on a sheet of paper, they are asked to tick those that they agree with, cross those they disagree with and add amendments / clarifications to the rest and add any new insights. </w:t>
            </w:r>
          </w:p>
          <w:p w14:paraId="471800FD" w14:textId="77777777" w:rsidR="00226AD2" w:rsidRPr="003941CB" w:rsidRDefault="00226AD2" w:rsidP="003941CB">
            <w:pPr>
              <w:widowControl w:val="0"/>
              <w:autoSpaceDE w:val="0"/>
              <w:autoSpaceDN w:val="0"/>
              <w:adjustRightInd w:val="0"/>
              <w:rPr>
                <w:rFonts w:asciiTheme="minorHAnsi" w:hAnsiTheme="minorHAnsi" w:cs="Calibri"/>
                <w:color w:val="000000" w:themeColor="text1"/>
              </w:rPr>
            </w:pPr>
          </w:p>
          <w:p w14:paraId="7EEAB6B5" w14:textId="77777777" w:rsidR="00226AD2" w:rsidRPr="003941CB" w:rsidRDefault="00226AD2" w:rsidP="003941CB">
            <w:pPr>
              <w:widowControl w:val="0"/>
              <w:autoSpaceDE w:val="0"/>
              <w:autoSpaceDN w:val="0"/>
              <w:adjustRightInd w:val="0"/>
              <w:rPr>
                <w:rFonts w:asciiTheme="minorHAnsi" w:hAnsiTheme="minorHAnsi" w:cs="Calibri"/>
                <w:color w:val="000000" w:themeColor="text1"/>
              </w:rPr>
            </w:pPr>
            <w:r w:rsidRPr="003941CB">
              <w:rPr>
                <w:rFonts w:asciiTheme="minorHAnsi" w:hAnsiTheme="minorHAnsi" w:cs="Calibri"/>
                <w:color w:val="000000" w:themeColor="text1"/>
              </w:rPr>
              <w:t>Each group then considers what goals they would most like to achieve in response to each insight.</w:t>
            </w:r>
          </w:p>
          <w:p w14:paraId="0D7044EE" w14:textId="77777777" w:rsidR="00226AD2" w:rsidRPr="003941CB" w:rsidRDefault="00226AD2" w:rsidP="003941CB">
            <w:pPr>
              <w:widowControl w:val="0"/>
              <w:autoSpaceDE w:val="0"/>
              <w:autoSpaceDN w:val="0"/>
              <w:adjustRightInd w:val="0"/>
              <w:rPr>
                <w:rFonts w:asciiTheme="minorHAnsi" w:hAnsiTheme="minorHAnsi" w:cs="Calibri"/>
                <w:color w:val="000000" w:themeColor="text1"/>
              </w:rPr>
            </w:pPr>
          </w:p>
          <w:p w14:paraId="271105A6" w14:textId="77777777" w:rsidR="00226AD2" w:rsidRDefault="00226AD2" w:rsidP="003941CB">
            <w:pPr>
              <w:widowControl w:val="0"/>
              <w:autoSpaceDE w:val="0"/>
              <w:autoSpaceDN w:val="0"/>
              <w:adjustRightInd w:val="0"/>
              <w:rPr>
                <w:rFonts w:asciiTheme="minorHAnsi" w:hAnsiTheme="minorHAnsi" w:cs="Calibri"/>
                <w:color w:val="000000" w:themeColor="text1"/>
              </w:rPr>
            </w:pPr>
            <w:r w:rsidRPr="003941CB">
              <w:rPr>
                <w:rFonts w:asciiTheme="minorHAnsi" w:hAnsiTheme="minorHAnsi" w:cs="Calibri"/>
                <w:color w:val="000000" w:themeColor="text1"/>
              </w:rPr>
              <w:t>They list on one side of the flipchart, the insights they agree with and on the other the goals they would like to achieve as a result in terms of outcomes.</w:t>
            </w:r>
          </w:p>
          <w:p w14:paraId="2F70690A" w14:textId="067A721D" w:rsidR="00226AD2" w:rsidRPr="003941CB" w:rsidRDefault="00226AD2" w:rsidP="003941CB">
            <w:pPr>
              <w:widowControl w:val="0"/>
              <w:autoSpaceDE w:val="0"/>
              <w:autoSpaceDN w:val="0"/>
              <w:adjustRightInd w:val="0"/>
              <w:rPr>
                <w:rFonts w:asciiTheme="minorHAnsi" w:hAnsiTheme="minorHAnsi" w:cs="Calibri"/>
                <w:color w:val="000000" w:themeColor="text1"/>
              </w:rPr>
            </w:pPr>
            <w:r>
              <w:rPr>
                <w:rFonts w:cs="Calibri"/>
                <w:noProof/>
                <w:color w:val="000000" w:themeColor="text1"/>
                <w:lang w:val="en-US" w:eastAsia="en-US"/>
              </w:rPr>
              <w:drawing>
                <wp:inline distT="0" distB="0" distL="0" distR="0" wp14:anchorId="22786EF8" wp14:editId="0145EEEC">
                  <wp:extent cx="1686858" cy="1265143"/>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53.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1704300" cy="1278225"/>
                          </a:xfrm>
                          <a:prstGeom prst="rect">
                            <a:avLst/>
                          </a:prstGeom>
                        </pic:spPr>
                      </pic:pic>
                    </a:graphicData>
                  </a:graphic>
                </wp:inline>
              </w:drawing>
            </w:r>
          </w:p>
          <w:p w14:paraId="67BC875F" w14:textId="77777777" w:rsidR="00226AD2" w:rsidRPr="00B418F4" w:rsidRDefault="00226AD2" w:rsidP="008222F4">
            <w:pPr>
              <w:widowControl w:val="0"/>
              <w:rPr>
                <w:rFonts w:asciiTheme="minorHAnsi" w:hAnsiTheme="minorHAnsi"/>
              </w:rPr>
            </w:pPr>
          </w:p>
        </w:tc>
        <w:tc>
          <w:tcPr>
            <w:tcW w:w="443" w:type="pct"/>
          </w:tcPr>
          <w:p w14:paraId="267A8E24" w14:textId="65CE7FEC" w:rsidR="00226AD2" w:rsidRPr="00D64F24" w:rsidRDefault="00226AD2" w:rsidP="008222F4">
            <w:pPr>
              <w:widowControl w:val="0"/>
              <w:rPr>
                <w:rFonts w:ascii="Calibri" w:hAnsi="Calibri"/>
              </w:rPr>
            </w:pPr>
          </w:p>
        </w:tc>
        <w:tc>
          <w:tcPr>
            <w:tcW w:w="661" w:type="pct"/>
          </w:tcPr>
          <w:p w14:paraId="6A52274B" w14:textId="77777777" w:rsidR="00226AD2" w:rsidRDefault="00226AD2" w:rsidP="008222F4">
            <w:pPr>
              <w:widowControl w:val="0"/>
              <w:rPr>
                <w:rFonts w:ascii="Calibri" w:hAnsi="Calibri"/>
              </w:rPr>
            </w:pPr>
            <w:r>
              <w:rPr>
                <w:rFonts w:ascii="Calibri" w:hAnsi="Calibri"/>
              </w:rPr>
              <w:t>3</w:t>
            </w:r>
          </w:p>
          <w:p w14:paraId="6CBA62D4" w14:textId="77777777" w:rsidR="00226AD2" w:rsidRDefault="00226AD2" w:rsidP="008222F4">
            <w:pPr>
              <w:widowControl w:val="0"/>
              <w:rPr>
                <w:rFonts w:ascii="Calibri" w:hAnsi="Calibri"/>
              </w:rPr>
            </w:pPr>
          </w:p>
          <w:p w14:paraId="456E3F26" w14:textId="77777777" w:rsidR="00226AD2" w:rsidRDefault="00226AD2" w:rsidP="008222F4">
            <w:pPr>
              <w:widowControl w:val="0"/>
              <w:rPr>
                <w:rFonts w:ascii="Calibri" w:hAnsi="Calibri"/>
              </w:rPr>
            </w:pPr>
          </w:p>
          <w:p w14:paraId="31797071" w14:textId="77777777" w:rsidR="00226AD2" w:rsidRDefault="00226AD2" w:rsidP="008222F4">
            <w:pPr>
              <w:widowControl w:val="0"/>
              <w:rPr>
                <w:rFonts w:ascii="Calibri" w:hAnsi="Calibri"/>
              </w:rPr>
            </w:pPr>
          </w:p>
          <w:p w14:paraId="1ADB7E83" w14:textId="77777777" w:rsidR="00226AD2" w:rsidRDefault="00226AD2" w:rsidP="008222F4">
            <w:pPr>
              <w:widowControl w:val="0"/>
              <w:rPr>
                <w:rFonts w:ascii="Calibri" w:hAnsi="Calibri"/>
              </w:rPr>
            </w:pPr>
          </w:p>
          <w:p w14:paraId="3EF9FF0A" w14:textId="72F0E151" w:rsidR="00226AD2" w:rsidRDefault="00226AD2" w:rsidP="008222F4">
            <w:pPr>
              <w:widowControl w:val="0"/>
              <w:rPr>
                <w:rFonts w:ascii="Calibri" w:hAnsi="Calibri"/>
              </w:rPr>
            </w:pPr>
          </w:p>
        </w:tc>
      </w:tr>
      <w:tr w:rsidR="00226AD2" w:rsidRPr="009105B2" w14:paraId="46AA90B7" w14:textId="64652E62" w:rsidTr="00226AD2">
        <w:tc>
          <w:tcPr>
            <w:tcW w:w="370" w:type="pct"/>
            <w:tcBorders>
              <w:bottom w:val="single" w:sz="4" w:space="0" w:color="auto"/>
            </w:tcBorders>
          </w:tcPr>
          <w:p w14:paraId="0ECE8227" w14:textId="03EE95AE" w:rsidR="00226AD2" w:rsidRPr="00C4782C" w:rsidRDefault="00226AD2" w:rsidP="003941CB">
            <w:pPr>
              <w:widowControl w:val="0"/>
              <w:rPr>
                <w:rFonts w:asciiTheme="minorHAnsi" w:hAnsiTheme="minorHAnsi"/>
                <w:b/>
              </w:rPr>
            </w:pPr>
            <w:r>
              <w:rPr>
                <w:rFonts w:asciiTheme="minorHAnsi" w:hAnsiTheme="minorHAnsi" w:cs="Calibri"/>
                <w:b/>
                <w:color w:val="000000" w:themeColor="text1"/>
              </w:rPr>
              <w:t>14.40</w:t>
            </w:r>
          </w:p>
        </w:tc>
        <w:tc>
          <w:tcPr>
            <w:tcW w:w="3526" w:type="pct"/>
            <w:tcBorders>
              <w:bottom w:val="single" w:sz="4" w:space="0" w:color="auto"/>
            </w:tcBorders>
          </w:tcPr>
          <w:p w14:paraId="2363CC8A" w14:textId="6DF4FB53" w:rsidR="00226AD2" w:rsidRPr="003941CB" w:rsidRDefault="00226AD2" w:rsidP="00371E20">
            <w:pPr>
              <w:widowControl w:val="0"/>
              <w:rPr>
                <w:rFonts w:asciiTheme="minorHAnsi" w:hAnsiTheme="minorHAnsi"/>
              </w:rPr>
            </w:pPr>
            <w:r w:rsidRPr="003941CB">
              <w:rPr>
                <w:rFonts w:asciiTheme="minorHAnsi" w:hAnsiTheme="minorHAnsi" w:cs="Calibri"/>
                <w:color w:val="000000" w:themeColor="text1"/>
              </w:rPr>
              <w:t>Feedback from each group in turn on the response to the insights and the goals.  The facilitator lists all the goals on the central flipchart.</w:t>
            </w:r>
          </w:p>
        </w:tc>
        <w:tc>
          <w:tcPr>
            <w:tcW w:w="443" w:type="pct"/>
            <w:tcBorders>
              <w:bottom w:val="single" w:sz="4" w:space="0" w:color="auto"/>
            </w:tcBorders>
          </w:tcPr>
          <w:p w14:paraId="21309F03" w14:textId="0BC64709" w:rsidR="00226AD2" w:rsidRPr="00D64F24" w:rsidRDefault="00226AD2" w:rsidP="00371E20">
            <w:pPr>
              <w:widowControl w:val="0"/>
              <w:rPr>
                <w:rFonts w:ascii="Calibri" w:hAnsi="Calibri"/>
              </w:rPr>
            </w:pPr>
          </w:p>
        </w:tc>
        <w:tc>
          <w:tcPr>
            <w:tcW w:w="661" w:type="pct"/>
            <w:tcBorders>
              <w:bottom w:val="single" w:sz="4" w:space="0" w:color="auto"/>
            </w:tcBorders>
          </w:tcPr>
          <w:p w14:paraId="18B1565F" w14:textId="1EF63D6F" w:rsidR="00226AD2" w:rsidRPr="00D64F24" w:rsidRDefault="00226AD2" w:rsidP="00371E20">
            <w:pPr>
              <w:widowControl w:val="0"/>
              <w:rPr>
                <w:rFonts w:ascii="Calibri" w:hAnsi="Calibri"/>
              </w:rPr>
            </w:pPr>
            <w:r>
              <w:rPr>
                <w:rFonts w:ascii="Calibri" w:hAnsi="Calibri"/>
              </w:rPr>
              <w:t>4</w:t>
            </w:r>
          </w:p>
        </w:tc>
      </w:tr>
      <w:tr w:rsidR="00226AD2" w:rsidRPr="00823BB1" w14:paraId="25C52627" w14:textId="664B3C26" w:rsidTr="00226AD2">
        <w:tc>
          <w:tcPr>
            <w:tcW w:w="370" w:type="pct"/>
            <w:shd w:val="clear" w:color="auto" w:fill="7030A0"/>
          </w:tcPr>
          <w:p w14:paraId="187E9A5E" w14:textId="6228C897" w:rsidR="00226AD2" w:rsidRPr="00C4782C" w:rsidRDefault="00226AD2" w:rsidP="008222F4">
            <w:pPr>
              <w:widowControl w:val="0"/>
              <w:rPr>
                <w:rFonts w:asciiTheme="minorHAnsi" w:hAnsiTheme="minorHAnsi"/>
                <w:b/>
                <w:color w:val="FFFFFF" w:themeColor="background1"/>
              </w:rPr>
            </w:pPr>
            <w:r w:rsidRPr="00C4782C">
              <w:rPr>
                <w:rFonts w:asciiTheme="minorHAnsi" w:hAnsiTheme="minorHAnsi" w:cs="Calibri"/>
                <w:b/>
                <w:color w:val="FFFFFF" w:themeColor="background1"/>
              </w:rPr>
              <w:t>15.00</w:t>
            </w:r>
          </w:p>
        </w:tc>
        <w:tc>
          <w:tcPr>
            <w:tcW w:w="3526" w:type="pct"/>
            <w:shd w:val="clear" w:color="auto" w:fill="7030A0"/>
          </w:tcPr>
          <w:p w14:paraId="51A4217F" w14:textId="77777777" w:rsidR="00226AD2" w:rsidRPr="00B418F4" w:rsidRDefault="00226AD2" w:rsidP="00AD57E9">
            <w:pPr>
              <w:widowControl w:val="0"/>
              <w:autoSpaceDE w:val="0"/>
              <w:autoSpaceDN w:val="0"/>
              <w:adjustRightInd w:val="0"/>
              <w:rPr>
                <w:rFonts w:asciiTheme="minorHAnsi" w:hAnsiTheme="minorHAnsi" w:cs="Calibri"/>
                <w:color w:val="FFFFFF" w:themeColor="background1"/>
              </w:rPr>
            </w:pPr>
            <w:r w:rsidRPr="00B418F4">
              <w:rPr>
                <w:rFonts w:asciiTheme="minorHAnsi" w:hAnsiTheme="minorHAnsi" w:cs="Calibri"/>
                <w:color w:val="FFFFFF" w:themeColor="background1"/>
              </w:rPr>
              <w:t>Tea</w:t>
            </w:r>
          </w:p>
          <w:p w14:paraId="0A3B735B" w14:textId="77777777" w:rsidR="00226AD2" w:rsidRPr="00B418F4" w:rsidRDefault="00226AD2" w:rsidP="008222F4">
            <w:pPr>
              <w:widowControl w:val="0"/>
              <w:rPr>
                <w:rFonts w:asciiTheme="minorHAnsi" w:hAnsiTheme="minorHAnsi"/>
                <w:b/>
                <w:color w:val="FFFFFF" w:themeColor="background1"/>
              </w:rPr>
            </w:pPr>
          </w:p>
        </w:tc>
        <w:tc>
          <w:tcPr>
            <w:tcW w:w="443" w:type="pct"/>
            <w:shd w:val="clear" w:color="auto" w:fill="7030A0"/>
          </w:tcPr>
          <w:p w14:paraId="7B8FA9A4" w14:textId="77777777" w:rsidR="00226AD2" w:rsidRPr="00D64F24" w:rsidRDefault="00226AD2" w:rsidP="008222F4">
            <w:pPr>
              <w:widowControl w:val="0"/>
              <w:rPr>
                <w:rFonts w:ascii="Calibri" w:hAnsi="Calibri"/>
                <w:b/>
                <w:color w:val="FFFFFF"/>
              </w:rPr>
            </w:pPr>
          </w:p>
        </w:tc>
        <w:tc>
          <w:tcPr>
            <w:tcW w:w="661" w:type="pct"/>
            <w:shd w:val="clear" w:color="auto" w:fill="7030A0"/>
          </w:tcPr>
          <w:p w14:paraId="6F4F5C23" w14:textId="77777777" w:rsidR="00226AD2" w:rsidRPr="00D64F24" w:rsidRDefault="00226AD2" w:rsidP="008222F4">
            <w:pPr>
              <w:widowControl w:val="0"/>
              <w:rPr>
                <w:rFonts w:ascii="Calibri" w:hAnsi="Calibri"/>
                <w:b/>
                <w:color w:val="FFFFFF"/>
              </w:rPr>
            </w:pPr>
          </w:p>
        </w:tc>
      </w:tr>
      <w:tr w:rsidR="00226AD2" w:rsidRPr="004C0F03" w14:paraId="25D7BEAC" w14:textId="77777777" w:rsidTr="00226AD2">
        <w:trPr>
          <w:trHeight w:val="895"/>
        </w:trPr>
        <w:tc>
          <w:tcPr>
            <w:tcW w:w="370" w:type="pct"/>
            <w:tcBorders>
              <w:bottom w:val="single" w:sz="4" w:space="0" w:color="auto"/>
            </w:tcBorders>
          </w:tcPr>
          <w:p w14:paraId="41929FD7" w14:textId="77777777" w:rsidR="00226AD2" w:rsidRPr="00C4782C" w:rsidRDefault="00226AD2" w:rsidP="00B418F4">
            <w:pPr>
              <w:widowControl w:val="0"/>
              <w:autoSpaceDE w:val="0"/>
              <w:autoSpaceDN w:val="0"/>
              <w:adjustRightInd w:val="0"/>
              <w:rPr>
                <w:rFonts w:asciiTheme="minorHAnsi" w:hAnsiTheme="minorHAnsi" w:cs="Calibri"/>
                <w:b/>
                <w:color w:val="000000" w:themeColor="text1"/>
              </w:rPr>
            </w:pPr>
            <w:r w:rsidRPr="00C4782C">
              <w:rPr>
                <w:rFonts w:asciiTheme="minorHAnsi" w:hAnsiTheme="minorHAnsi" w:cs="Calibri"/>
                <w:b/>
                <w:color w:val="000000" w:themeColor="text1"/>
              </w:rPr>
              <w:t>15.15</w:t>
            </w:r>
          </w:p>
          <w:p w14:paraId="49BDFEB0" w14:textId="77777777" w:rsidR="00226AD2" w:rsidRPr="00C4782C" w:rsidRDefault="00226AD2" w:rsidP="00AD57E9">
            <w:pPr>
              <w:widowControl w:val="0"/>
              <w:autoSpaceDE w:val="0"/>
              <w:autoSpaceDN w:val="0"/>
              <w:adjustRightInd w:val="0"/>
              <w:rPr>
                <w:rFonts w:asciiTheme="minorHAnsi" w:hAnsiTheme="minorHAnsi" w:cs="Calibri"/>
                <w:b/>
                <w:color w:val="000000" w:themeColor="text1"/>
              </w:rPr>
            </w:pPr>
          </w:p>
        </w:tc>
        <w:tc>
          <w:tcPr>
            <w:tcW w:w="3526" w:type="pct"/>
            <w:tcBorders>
              <w:bottom w:val="single" w:sz="4" w:space="0" w:color="auto"/>
            </w:tcBorders>
          </w:tcPr>
          <w:p w14:paraId="5845F42A" w14:textId="77777777" w:rsidR="00226AD2" w:rsidRPr="003941CB" w:rsidRDefault="00226AD2" w:rsidP="003941CB">
            <w:pPr>
              <w:widowControl w:val="0"/>
              <w:autoSpaceDE w:val="0"/>
              <w:autoSpaceDN w:val="0"/>
              <w:adjustRightInd w:val="0"/>
              <w:rPr>
                <w:rFonts w:asciiTheme="minorHAnsi" w:hAnsiTheme="minorHAnsi" w:cs="Calibri"/>
                <w:b/>
                <w:color w:val="000000" w:themeColor="text1"/>
              </w:rPr>
            </w:pPr>
            <w:r w:rsidRPr="003941CB">
              <w:rPr>
                <w:rFonts w:asciiTheme="minorHAnsi" w:hAnsiTheme="minorHAnsi" w:cs="Calibri"/>
                <w:b/>
                <w:color w:val="000000" w:themeColor="text1"/>
              </w:rPr>
              <w:t>Idea generation (post-its and one blank flipchart sheet for each group)</w:t>
            </w:r>
          </w:p>
          <w:p w14:paraId="0EB4CE6C" w14:textId="77777777" w:rsidR="00226AD2" w:rsidRPr="003941CB" w:rsidRDefault="00226AD2" w:rsidP="003941CB">
            <w:pPr>
              <w:widowControl w:val="0"/>
              <w:autoSpaceDE w:val="0"/>
              <w:autoSpaceDN w:val="0"/>
              <w:adjustRightInd w:val="0"/>
              <w:rPr>
                <w:rFonts w:asciiTheme="minorHAnsi" w:hAnsiTheme="minorHAnsi" w:cs="Calibri"/>
                <w:color w:val="000000" w:themeColor="text1"/>
              </w:rPr>
            </w:pPr>
            <w:r w:rsidRPr="003941CB">
              <w:rPr>
                <w:rFonts w:asciiTheme="minorHAnsi" w:hAnsiTheme="minorHAnsi" w:cs="Calibri"/>
                <w:color w:val="000000" w:themeColor="text1"/>
              </w:rPr>
              <w:t xml:space="preserve">Each group is then asked to choose one of the </w:t>
            </w:r>
            <w:r w:rsidRPr="003941CB">
              <w:rPr>
                <w:rFonts w:asciiTheme="minorHAnsi" w:hAnsiTheme="minorHAnsi" w:cs="Calibri"/>
                <w:b/>
                <w:color w:val="7030A0"/>
              </w:rPr>
              <w:t xml:space="preserve">goals </w:t>
            </w:r>
            <w:r w:rsidRPr="003941CB">
              <w:rPr>
                <w:rFonts w:asciiTheme="minorHAnsi" w:hAnsiTheme="minorHAnsi" w:cs="Calibri"/>
                <w:color w:val="000000" w:themeColor="text1"/>
              </w:rPr>
              <w:t>and develop ideas on actions that could be taken to achieve them.  They tick the goal they have chosen on the central flipchart, so that others do not work on the same issue. They are given the list of solutions that the peer review team put together earlier in the day with suggestions from staff.  They are asked to write on post-</w:t>
            </w:r>
            <w:proofErr w:type="spellStart"/>
            <w:r w:rsidRPr="003941CB">
              <w:rPr>
                <w:rFonts w:asciiTheme="minorHAnsi" w:hAnsiTheme="minorHAnsi" w:cs="Calibri"/>
                <w:color w:val="000000" w:themeColor="text1"/>
              </w:rPr>
              <w:t>its</w:t>
            </w:r>
            <w:proofErr w:type="spellEnd"/>
            <w:r w:rsidRPr="003941CB">
              <w:rPr>
                <w:rFonts w:asciiTheme="minorHAnsi" w:hAnsiTheme="minorHAnsi" w:cs="Calibri"/>
                <w:color w:val="000000" w:themeColor="text1"/>
              </w:rPr>
              <w:t xml:space="preserve"> any recommendations or solutions that could address their </w:t>
            </w:r>
            <w:r w:rsidRPr="003941CB">
              <w:rPr>
                <w:rFonts w:asciiTheme="minorHAnsi" w:hAnsiTheme="minorHAnsi" w:cs="Calibri"/>
                <w:b/>
                <w:color w:val="7030A0"/>
              </w:rPr>
              <w:t>goal</w:t>
            </w:r>
            <w:r w:rsidRPr="003941CB">
              <w:rPr>
                <w:rFonts w:asciiTheme="minorHAnsi" w:hAnsiTheme="minorHAnsi" w:cs="Calibri"/>
                <w:color w:val="7030A0"/>
              </w:rPr>
              <w:t xml:space="preserve"> </w:t>
            </w:r>
            <w:r w:rsidRPr="003941CB">
              <w:rPr>
                <w:rFonts w:asciiTheme="minorHAnsi" w:hAnsiTheme="minorHAnsi" w:cs="Calibri"/>
                <w:color w:val="000000" w:themeColor="text1"/>
              </w:rPr>
              <w:t>and brainstorm additional solutions (rules for brainstorming are on the PowerPoint.) The post-</w:t>
            </w:r>
            <w:proofErr w:type="spellStart"/>
            <w:r w:rsidRPr="003941CB">
              <w:rPr>
                <w:rFonts w:asciiTheme="minorHAnsi" w:hAnsiTheme="minorHAnsi" w:cs="Calibri"/>
                <w:color w:val="000000" w:themeColor="text1"/>
              </w:rPr>
              <w:t>its</w:t>
            </w:r>
            <w:proofErr w:type="spellEnd"/>
            <w:r w:rsidRPr="003941CB">
              <w:rPr>
                <w:rFonts w:asciiTheme="minorHAnsi" w:hAnsiTheme="minorHAnsi" w:cs="Calibri"/>
                <w:color w:val="000000" w:themeColor="text1"/>
              </w:rPr>
              <w:t xml:space="preserve"> are then read out and grouped on the blank flipchart sheet on their table</w:t>
            </w:r>
          </w:p>
          <w:p w14:paraId="18E08A32" w14:textId="77777777" w:rsidR="00226AD2" w:rsidRPr="00B418F4" w:rsidRDefault="00226AD2" w:rsidP="00AD57E9">
            <w:pPr>
              <w:widowControl w:val="0"/>
              <w:autoSpaceDE w:val="0"/>
              <w:autoSpaceDN w:val="0"/>
              <w:adjustRightInd w:val="0"/>
              <w:rPr>
                <w:rFonts w:asciiTheme="minorHAnsi" w:hAnsiTheme="minorHAnsi" w:cs="Calibri"/>
                <w:b/>
                <w:color w:val="000000" w:themeColor="text1"/>
              </w:rPr>
            </w:pPr>
          </w:p>
        </w:tc>
        <w:tc>
          <w:tcPr>
            <w:tcW w:w="443" w:type="pct"/>
            <w:tcBorders>
              <w:bottom w:val="single" w:sz="4" w:space="0" w:color="auto"/>
            </w:tcBorders>
          </w:tcPr>
          <w:p w14:paraId="792254FC" w14:textId="77777777" w:rsidR="00226AD2" w:rsidRPr="00D64F24" w:rsidRDefault="00226AD2" w:rsidP="00DD4BE1">
            <w:pPr>
              <w:widowControl w:val="0"/>
              <w:spacing w:after="60"/>
              <w:rPr>
                <w:rFonts w:ascii="Calibri" w:hAnsi="Calibri"/>
              </w:rPr>
            </w:pPr>
          </w:p>
        </w:tc>
        <w:tc>
          <w:tcPr>
            <w:tcW w:w="661" w:type="pct"/>
            <w:tcBorders>
              <w:bottom w:val="single" w:sz="4" w:space="0" w:color="auto"/>
            </w:tcBorders>
          </w:tcPr>
          <w:p w14:paraId="352349EC" w14:textId="3201F369" w:rsidR="00226AD2" w:rsidRPr="00D64F24" w:rsidRDefault="00226AD2" w:rsidP="00DD4BE1">
            <w:pPr>
              <w:widowControl w:val="0"/>
              <w:spacing w:after="60"/>
              <w:rPr>
                <w:rFonts w:ascii="Calibri" w:hAnsi="Calibri"/>
              </w:rPr>
            </w:pPr>
            <w:r>
              <w:rPr>
                <w:rFonts w:ascii="Calibri" w:hAnsi="Calibri"/>
              </w:rPr>
              <w:t>5</w:t>
            </w:r>
          </w:p>
        </w:tc>
      </w:tr>
      <w:tr w:rsidR="00226AD2" w:rsidRPr="004C0F03" w14:paraId="4984AF4D" w14:textId="77777777" w:rsidTr="00226AD2">
        <w:trPr>
          <w:trHeight w:val="895"/>
        </w:trPr>
        <w:tc>
          <w:tcPr>
            <w:tcW w:w="370" w:type="pct"/>
            <w:tcBorders>
              <w:bottom w:val="single" w:sz="4" w:space="0" w:color="auto"/>
            </w:tcBorders>
          </w:tcPr>
          <w:p w14:paraId="06CBC2CD" w14:textId="4D4441DF" w:rsidR="00226AD2" w:rsidRPr="00C4782C" w:rsidRDefault="00226AD2" w:rsidP="00AD57E9">
            <w:pPr>
              <w:widowControl w:val="0"/>
              <w:autoSpaceDE w:val="0"/>
              <w:autoSpaceDN w:val="0"/>
              <w:adjustRightInd w:val="0"/>
              <w:rPr>
                <w:rFonts w:asciiTheme="minorHAnsi" w:hAnsiTheme="minorHAnsi" w:cs="Calibri"/>
                <w:b/>
                <w:color w:val="000000" w:themeColor="text1"/>
              </w:rPr>
            </w:pPr>
            <w:r w:rsidRPr="00C4782C">
              <w:rPr>
                <w:rFonts w:asciiTheme="minorHAnsi" w:hAnsiTheme="minorHAnsi" w:cs="Calibri"/>
                <w:b/>
                <w:color w:val="000000" w:themeColor="text1"/>
              </w:rPr>
              <w:t>15.</w:t>
            </w:r>
            <w:r>
              <w:rPr>
                <w:rFonts w:asciiTheme="minorHAnsi" w:hAnsiTheme="minorHAnsi" w:cs="Calibri"/>
                <w:b/>
                <w:color w:val="000000" w:themeColor="text1"/>
              </w:rPr>
              <w:t>45</w:t>
            </w:r>
          </w:p>
        </w:tc>
        <w:tc>
          <w:tcPr>
            <w:tcW w:w="3526" w:type="pct"/>
            <w:tcBorders>
              <w:bottom w:val="single" w:sz="4" w:space="0" w:color="auto"/>
            </w:tcBorders>
          </w:tcPr>
          <w:p w14:paraId="21B614BF" w14:textId="6D24C5AB" w:rsidR="00226AD2" w:rsidRPr="003941CB" w:rsidRDefault="00226AD2" w:rsidP="00B418F4">
            <w:pPr>
              <w:widowControl w:val="0"/>
              <w:autoSpaceDE w:val="0"/>
              <w:autoSpaceDN w:val="0"/>
              <w:adjustRightInd w:val="0"/>
              <w:rPr>
                <w:rFonts w:asciiTheme="minorHAnsi" w:hAnsiTheme="minorHAnsi" w:cs="Calibri"/>
                <w:color w:val="000000" w:themeColor="text1"/>
              </w:rPr>
            </w:pPr>
            <w:r w:rsidRPr="003941CB">
              <w:rPr>
                <w:rFonts w:asciiTheme="minorHAnsi" w:hAnsiTheme="minorHAnsi" w:cs="Calibri"/>
                <w:color w:val="000000" w:themeColor="text1"/>
              </w:rPr>
              <w:t xml:space="preserve">Groups are asked to discuss their ideas and choose the three actions solutions that they think will have the highest impact and are possible to implement </w:t>
            </w:r>
          </w:p>
          <w:p w14:paraId="51FCDF47" w14:textId="36C02CC1" w:rsidR="00226AD2" w:rsidRPr="00B418F4" w:rsidRDefault="00226AD2" w:rsidP="00AD57E9">
            <w:pPr>
              <w:widowControl w:val="0"/>
              <w:autoSpaceDE w:val="0"/>
              <w:autoSpaceDN w:val="0"/>
              <w:adjustRightInd w:val="0"/>
              <w:rPr>
                <w:rFonts w:asciiTheme="minorHAnsi" w:hAnsiTheme="minorHAnsi" w:cs="Calibri"/>
                <w:color w:val="000000" w:themeColor="text1"/>
              </w:rPr>
            </w:pPr>
          </w:p>
        </w:tc>
        <w:tc>
          <w:tcPr>
            <w:tcW w:w="443" w:type="pct"/>
            <w:tcBorders>
              <w:bottom w:val="single" w:sz="4" w:space="0" w:color="auto"/>
            </w:tcBorders>
          </w:tcPr>
          <w:p w14:paraId="6D0E9875" w14:textId="77777777" w:rsidR="00226AD2" w:rsidRPr="00D64F24" w:rsidRDefault="00226AD2" w:rsidP="00DD4BE1">
            <w:pPr>
              <w:widowControl w:val="0"/>
              <w:spacing w:after="60"/>
              <w:rPr>
                <w:rFonts w:ascii="Calibri" w:hAnsi="Calibri"/>
              </w:rPr>
            </w:pPr>
          </w:p>
        </w:tc>
        <w:tc>
          <w:tcPr>
            <w:tcW w:w="661" w:type="pct"/>
            <w:tcBorders>
              <w:bottom w:val="single" w:sz="4" w:space="0" w:color="auto"/>
            </w:tcBorders>
          </w:tcPr>
          <w:p w14:paraId="63FBAF65" w14:textId="6EA0A540" w:rsidR="00226AD2" w:rsidRPr="00D64F24" w:rsidRDefault="00226AD2" w:rsidP="00DD4BE1">
            <w:pPr>
              <w:widowControl w:val="0"/>
              <w:spacing w:after="60"/>
              <w:rPr>
                <w:rFonts w:ascii="Calibri" w:hAnsi="Calibri"/>
              </w:rPr>
            </w:pPr>
            <w:r>
              <w:rPr>
                <w:rFonts w:ascii="Calibri" w:hAnsi="Calibri"/>
              </w:rPr>
              <w:t>6</w:t>
            </w:r>
          </w:p>
        </w:tc>
      </w:tr>
      <w:tr w:rsidR="00226AD2" w:rsidRPr="004C0F03" w14:paraId="17B6D315" w14:textId="77777777" w:rsidTr="00226AD2">
        <w:trPr>
          <w:trHeight w:val="589"/>
        </w:trPr>
        <w:tc>
          <w:tcPr>
            <w:tcW w:w="370" w:type="pct"/>
            <w:tcBorders>
              <w:bottom w:val="single" w:sz="4" w:space="0" w:color="auto"/>
            </w:tcBorders>
          </w:tcPr>
          <w:p w14:paraId="405BBC90" w14:textId="015F69CE" w:rsidR="00226AD2" w:rsidRPr="00C4782C" w:rsidRDefault="00226AD2" w:rsidP="00D409AA">
            <w:pPr>
              <w:widowControl w:val="0"/>
              <w:rPr>
                <w:rFonts w:asciiTheme="minorHAnsi" w:hAnsiTheme="minorHAnsi"/>
                <w:b/>
              </w:rPr>
            </w:pPr>
            <w:r>
              <w:rPr>
                <w:rFonts w:asciiTheme="minorHAnsi" w:hAnsiTheme="minorHAnsi"/>
                <w:b/>
              </w:rPr>
              <w:t>15.55</w:t>
            </w:r>
          </w:p>
        </w:tc>
        <w:tc>
          <w:tcPr>
            <w:tcW w:w="3526" w:type="pct"/>
            <w:tcBorders>
              <w:bottom w:val="single" w:sz="4" w:space="0" w:color="auto"/>
            </w:tcBorders>
          </w:tcPr>
          <w:p w14:paraId="1A5DAD1E" w14:textId="0C77C252" w:rsidR="00226AD2" w:rsidRPr="003941CB" w:rsidRDefault="00226AD2" w:rsidP="00FC7B7A">
            <w:pPr>
              <w:widowControl w:val="0"/>
              <w:rPr>
                <w:rFonts w:asciiTheme="minorHAnsi" w:hAnsiTheme="minorHAnsi"/>
              </w:rPr>
            </w:pPr>
            <w:r w:rsidRPr="003941CB">
              <w:rPr>
                <w:rFonts w:asciiTheme="minorHAnsi" w:hAnsiTheme="minorHAnsi" w:cs="Calibri"/>
                <w:color w:val="000000" w:themeColor="text1"/>
              </w:rPr>
              <w:t xml:space="preserve">Each group feeds back their three best ideas for change </w:t>
            </w:r>
          </w:p>
        </w:tc>
        <w:tc>
          <w:tcPr>
            <w:tcW w:w="443" w:type="pct"/>
            <w:tcBorders>
              <w:bottom w:val="single" w:sz="4" w:space="0" w:color="auto"/>
            </w:tcBorders>
          </w:tcPr>
          <w:p w14:paraId="16C71258" w14:textId="4D0FF676" w:rsidR="00226AD2" w:rsidRPr="00D64F24" w:rsidRDefault="00226AD2" w:rsidP="00DD4BE1">
            <w:pPr>
              <w:widowControl w:val="0"/>
              <w:spacing w:after="60"/>
              <w:rPr>
                <w:rFonts w:ascii="Calibri" w:hAnsi="Calibri"/>
              </w:rPr>
            </w:pPr>
          </w:p>
        </w:tc>
        <w:tc>
          <w:tcPr>
            <w:tcW w:w="661" w:type="pct"/>
            <w:tcBorders>
              <w:bottom w:val="single" w:sz="4" w:space="0" w:color="auto"/>
            </w:tcBorders>
          </w:tcPr>
          <w:p w14:paraId="6E178784" w14:textId="1B5BF8FB" w:rsidR="00226AD2" w:rsidRPr="00D64F24" w:rsidRDefault="00226AD2" w:rsidP="00DD4BE1">
            <w:pPr>
              <w:widowControl w:val="0"/>
              <w:spacing w:after="60"/>
              <w:rPr>
                <w:rFonts w:ascii="Calibri" w:hAnsi="Calibri"/>
              </w:rPr>
            </w:pPr>
            <w:r>
              <w:rPr>
                <w:rFonts w:ascii="Calibri" w:hAnsi="Calibri"/>
              </w:rPr>
              <w:t>7</w:t>
            </w:r>
          </w:p>
        </w:tc>
      </w:tr>
      <w:tr w:rsidR="00226AD2" w:rsidRPr="004C0F03" w14:paraId="2FCA21C3" w14:textId="77777777" w:rsidTr="00226AD2">
        <w:trPr>
          <w:trHeight w:val="589"/>
        </w:trPr>
        <w:tc>
          <w:tcPr>
            <w:tcW w:w="370" w:type="pct"/>
            <w:tcBorders>
              <w:bottom w:val="single" w:sz="4" w:space="0" w:color="auto"/>
            </w:tcBorders>
          </w:tcPr>
          <w:p w14:paraId="195D1500" w14:textId="2618A49C" w:rsidR="00226AD2" w:rsidRPr="00C4782C" w:rsidRDefault="00226AD2" w:rsidP="00C4782C">
            <w:pPr>
              <w:widowControl w:val="0"/>
              <w:rPr>
                <w:rFonts w:asciiTheme="minorHAnsi" w:hAnsiTheme="minorHAnsi" w:cs="Calibri"/>
                <w:b/>
                <w:color w:val="000000" w:themeColor="text1"/>
              </w:rPr>
            </w:pPr>
            <w:r w:rsidRPr="00C4782C">
              <w:rPr>
                <w:rFonts w:asciiTheme="minorHAnsi" w:hAnsiTheme="minorHAnsi" w:cs="Calibri"/>
                <w:b/>
                <w:color w:val="000000" w:themeColor="text1"/>
              </w:rPr>
              <w:t>16.</w:t>
            </w:r>
            <w:r>
              <w:rPr>
                <w:rFonts w:asciiTheme="minorHAnsi" w:hAnsiTheme="minorHAnsi" w:cs="Calibri"/>
                <w:b/>
                <w:color w:val="000000" w:themeColor="text1"/>
              </w:rPr>
              <w:t>15</w:t>
            </w:r>
          </w:p>
        </w:tc>
        <w:tc>
          <w:tcPr>
            <w:tcW w:w="3526" w:type="pct"/>
            <w:tcBorders>
              <w:bottom w:val="single" w:sz="4" w:space="0" w:color="auto"/>
            </w:tcBorders>
          </w:tcPr>
          <w:p w14:paraId="28F5FBCE" w14:textId="77777777" w:rsidR="00226AD2" w:rsidRDefault="00226AD2" w:rsidP="00AD57E9">
            <w:pPr>
              <w:widowControl w:val="0"/>
              <w:autoSpaceDE w:val="0"/>
              <w:autoSpaceDN w:val="0"/>
              <w:adjustRightInd w:val="0"/>
              <w:rPr>
                <w:rFonts w:asciiTheme="minorHAnsi" w:hAnsiTheme="minorHAnsi" w:cs="Calibri"/>
                <w:color w:val="000000" w:themeColor="text1"/>
              </w:rPr>
            </w:pPr>
            <w:r w:rsidRPr="00B418F4">
              <w:rPr>
                <w:rFonts w:asciiTheme="minorHAnsi" w:hAnsiTheme="minorHAnsi" w:cs="Calibri"/>
                <w:color w:val="000000" w:themeColor="text1"/>
              </w:rPr>
              <w:t>The host director reflects on the peer challenge and identifies the next steps the authority will take to respond to the ideas</w:t>
            </w:r>
          </w:p>
          <w:p w14:paraId="7DA3BDE1" w14:textId="106FF847" w:rsidR="00226AD2" w:rsidRDefault="00226AD2" w:rsidP="00AD57E9">
            <w:pPr>
              <w:widowControl w:val="0"/>
              <w:autoSpaceDE w:val="0"/>
              <w:autoSpaceDN w:val="0"/>
              <w:adjustRightInd w:val="0"/>
              <w:rPr>
                <w:rFonts w:asciiTheme="minorHAnsi" w:hAnsiTheme="minorHAnsi" w:cs="Calibri"/>
                <w:color w:val="000000" w:themeColor="text1"/>
              </w:rPr>
            </w:pPr>
            <w:r>
              <w:rPr>
                <w:rFonts w:asciiTheme="minorHAnsi" w:hAnsiTheme="minorHAnsi" w:cs="Calibri"/>
                <w:color w:val="000000" w:themeColor="text1"/>
              </w:rPr>
              <w:t>The Visiting DCS asks the whole group</w:t>
            </w:r>
          </w:p>
          <w:p w14:paraId="6A7D74AD" w14:textId="0DB852C8" w:rsidR="00226AD2" w:rsidRPr="00C4782C" w:rsidRDefault="00226AD2" w:rsidP="00C4782C">
            <w:pPr>
              <w:pStyle w:val="ListParagraph"/>
              <w:widowControl w:val="0"/>
              <w:numPr>
                <w:ilvl w:val="0"/>
                <w:numId w:val="37"/>
              </w:numPr>
              <w:autoSpaceDE w:val="0"/>
              <w:autoSpaceDN w:val="0"/>
              <w:adjustRightInd w:val="0"/>
              <w:rPr>
                <w:rFonts w:asciiTheme="minorHAnsi" w:hAnsiTheme="minorHAnsi" w:cs="Calibri"/>
                <w:color w:val="000000" w:themeColor="text1"/>
              </w:rPr>
            </w:pPr>
            <w:r w:rsidRPr="00C4782C">
              <w:rPr>
                <w:rFonts w:asciiTheme="minorHAnsi" w:hAnsiTheme="minorHAnsi" w:cs="Calibri"/>
                <w:color w:val="000000" w:themeColor="text1"/>
              </w:rPr>
              <w:t>What went well?</w:t>
            </w:r>
          </w:p>
          <w:p w14:paraId="4BFF52C5" w14:textId="1ED572D9" w:rsidR="00226AD2" w:rsidRPr="00C4782C" w:rsidRDefault="00226AD2" w:rsidP="00C4782C">
            <w:pPr>
              <w:pStyle w:val="ListParagraph"/>
              <w:widowControl w:val="0"/>
              <w:numPr>
                <w:ilvl w:val="0"/>
                <w:numId w:val="37"/>
              </w:numPr>
              <w:autoSpaceDE w:val="0"/>
              <w:autoSpaceDN w:val="0"/>
              <w:adjustRightInd w:val="0"/>
              <w:rPr>
                <w:rFonts w:asciiTheme="minorHAnsi" w:hAnsiTheme="minorHAnsi" w:cs="Calibri"/>
                <w:color w:val="000000" w:themeColor="text1"/>
              </w:rPr>
            </w:pPr>
            <w:r w:rsidRPr="00C4782C">
              <w:rPr>
                <w:rFonts w:asciiTheme="minorHAnsi" w:hAnsiTheme="minorHAnsi" w:cs="Calibri"/>
                <w:color w:val="000000" w:themeColor="text1"/>
              </w:rPr>
              <w:t>Even better if</w:t>
            </w:r>
          </w:p>
          <w:p w14:paraId="22FB4E7C" w14:textId="77777777" w:rsidR="00226AD2" w:rsidRPr="00B418F4" w:rsidRDefault="00226AD2" w:rsidP="00AD57E9">
            <w:pPr>
              <w:widowControl w:val="0"/>
              <w:autoSpaceDE w:val="0"/>
              <w:autoSpaceDN w:val="0"/>
              <w:adjustRightInd w:val="0"/>
              <w:rPr>
                <w:rFonts w:asciiTheme="minorHAnsi" w:hAnsiTheme="minorHAnsi" w:cs="Calibri"/>
                <w:color w:val="000000" w:themeColor="text1"/>
              </w:rPr>
            </w:pPr>
          </w:p>
        </w:tc>
        <w:tc>
          <w:tcPr>
            <w:tcW w:w="443" w:type="pct"/>
            <w:tcBorders>
              <w:bottom w:val="single" w:sz="4" w:space="0" w:color="auto"/>
            </w:tcBorders>
          </w:tcPr>
          <w:p w14:paraId="1DFEA857" w14:textId="77777777" w:rsidR="00226AD2" w:rsidRPr="00D64F24" w:rsidRDefault="00226AD2" w:rsidP="00DD4BE1">
            <w:pPr>
              <w:widowControl w:val="0"/>
              <w:spacing w:after="60"/>
              <w:rPr>
                <w:rFonts w:ascii="Calibri" w:hAnsi="Calibri"/>
              </w:rPr>
            </w:pPr>
          </w:p>
        </w:tc>
        <w:tc>
          <w:tcPr>
            <w:tcW w:w="661" w:type="pct"/>
            <w:tcBorders>
              <w:bottom w:val="single" w:sz="4" w:space="0" w:color="auto"/>
            </w:tcBorders>
          </w:tcPr>
          <w:p w14:paraId="4D8CDB69" w14:textId="5F8956D2" w:rsidR="00226AD2" w:rsidRPr="00D64F24" w:rsidRDefault="00226AD2" w:rsidP="00DD4BE1">
            <w:pPr>
              <w:widowControl w:val="0"/>
              <w:spacing w:after="60"/>
              <w:rPr>
                <w:rFonts w:ascii="Calibri" w:hAnsi="Calibri"/>
              </w:rPr>
            </w:pPr>
            <w:r>
              <w:rPr>
                <w:rFonts w:ascii="Calibri" w:hAnsi="Calibri"/>
              </w:rPr>
              <w:t>8</w:t>
            </w:r>
          </w:p>
        </w:tc>
      </w:tr>
      <w:tr w:rsidR="00226AD2" w:rsidRPr="00823BB1" w14:paraId="49ECF9DA" w14:textId="492FD611" w:rsidTr="00226AD2">
        <w:tc>
          <w:tcPr>
            <w:tcW w:w="370" w:type="pct"/>
            <w:shd w:val="clear" w:color="auto" w:fill="7030A0"/>
          </w:tcPr>
          <w:p w14:paraId="0E5C33C9" w14:textId="1D17383E" w:rsidR="00226AD2" w:rsidRPr="00823BB1" w:rsidRDefault="00226AD2" w:rsidP="008222F4">
            <w:pPr>
              <w:widowControl w:val="0"/>
              <w:rPr>
                <w:rFonts w:ascii="Helvetica" w:hAnsi="Helvetica"/>
                <w:b/>
                <w:color w:val="FFFFFF"/>
              </w:rPr>
            </w:pPr>
            <w:r w:rsidRPr="00823BB1">
              <w:rPr>
                <w:rFonts w:ascii="Helvetica" w:hAnsi="Helvetica"/>
                <w:b/>
                <w:color w:val="FFFFFF"/>
              </w:rPr>
              <w:t>4.30</w:t>
            </w:r>
          </w:p>
        </w:tc>
        <w:tc>
          <w:tcPr>
            <w:tcW w:w="3526" w:type="pct"/>
            <w:shd w:val="clear" w:color="auto" w:fill="7030A0"/>
          </w:tcPr>
          <w:p w14:paraId="023B51C8" w14:textId="77777777" w:rsidR="00226AD2" w:rsidRDefault="00226AD2" w:rsidP="008222F4">
            <w:pPr>
              <w:widowControl w:val="0"/>
              <w:rPr>
                <w:rFonts w:ascii="Helvetica" w:hAnsi="Helvetica"/>
                <w:b/>
                <w:color w:val="FFFFFF"/>
              </w:rPr>
            </w:pPr>
            <w:r w:rsidRPr="00823BB1">
              <w:rPr>
                <w:rFonts w:ascii="Helvetica" w:hAnsi="Helvetica"/>
                <w:b/>
                <w:color w:val="FFFFFF"/>
              </w:rPr>
              <w:t>Finish</w:t>
            </w:r>
          </w:p>
          <w:p w14:paraId="38BD1C21" w14:textId="77777777" w:rsidR="00226AD2" w:rsidRPr="00823BB1" w:rsidRDefault="00226AD2" w:rsidP="008222F4">
            <w:pPr>
              <w:widowControl w:val="0"/>
              <w:rPr>
                <w:rFonts w:ascii="Helvetica" w:hAnsi="Helvetica"/>
                <w:b/>
                <w:color w:val="FFFFFF"/>
              </w:rPr>
            </w:pPr>
          </w:p>
        </w:tc>
        <w:tc>
          <w:tcPr>
            <w:tcW w:w="443" w:type="pct"/>
            <w:shd w:val="clear" w:color="auto" w:fill="7030A0"/>
          </w:tcPr>
          <w:p w14:paraId="045E6947" w14:textId="77777777" w:rsidR="00226AD2" w:rsidRPr="00823BB1" w:rsidRDefault="00226AD2" w:rsidP="008222F4">
            <w:pPr>
              <w:widowControl w:val="0"/>
              <w:rPr>
                <w:rFonts w:ascii="Helvetica" w:hAnsi="Helvetica"/>
                <w:b/>
                <w:color w:val="FFFFFF"/>
              </w:rPr>
            </w:pPr>
          </w:p>
        </w:tc>
        <w:tc>
          <w:tcPr>
            <w:tcW w:w="661" w:type="pct"/>
            <w:shd w:val="clear" w:color="auto" w:fill="7030A0"/>
          </w:tcPr>
          <w:p w14:paraId="4B3428CF" w14:textId="77777777" w:rsidR="00226AD2" w:rsidRPr="00823BB1" w:rsidRDefault="00226AD2" w:rsidP="008222F4">
            <w:pPr>
              <w:widowControl w:val="0"/>
              <w:rPr>
                <w:rFonts w:ascii="Helvetica" w:hAnsi="Helvetica"/>
                <w:b/>
                <w:color w:val="FFFFFF"/>
              </w:rPr>
            </w:pPr>
          </w:p>
        </w:tc>
      </w:tr>
    </w:tbl>
    <w:p w14:paraId="233A0533" w14:textId="77777777" w:rsidR="008222F4" w:rsidRPr="00196C16" w:rsidRDefault="008222F4" w:rsidP="00EE4D27">
      <w:pPr>
        <w:widowControl w:val="0"/>
        <w:outlineLvl w:val="0"/>
        <w:rPr>
          <w:rFonts w:ascii="Arial" w:hAnsi="Arial" w:cs="Arial"/>
          <w:sz w:val="28"/>
          <w:szCs w:val="28"/>
        </w:rPr>
      </w:pPr>
    </w:p>
    <w:sectPr w:rsidR="008222F4" w:rsidRPr="00196C16" w:rsidSect="00F06A8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155" w:right="1644" w:bottom="733" w:left="9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CCD215" w14:textId="77777777" w:rsidR="00DC29E2" w:rsidRDefault="00DC29E2">
      <w:r>
        <w:separator/>
      </w:r>
    </w:p>
  </w:endnote>
  <w:endnote w:type="continuationSeparator" w:id="0">
    <w:p w14:paraId="26CA5FE3" w14:textId="77777777" w:rsidR="00DC29E2" w:rsidRDefault="00DC2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BentonSansF Book">
    <w:altName w:val="Cambri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D2BC" w14:textId="77777777" w:rsidR="00F06A82" w:rsidRDefault="00F06A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7EA7" w14:textId="2D56EFD2" w:rsidR="00F06A82" w:rsidRPr="00F06A82" w:rsidRDefault="00F06A82">
    <w:pPr>
      <w:pStyle w:val="Footer"/>
      <w:rPr>
        <w:rFonts w:ascii="Arial" w:hAnsi="Arial" w:cs="Arial"/>
        <w:sz w:val="18"/>
        <w:szCs w:val="18"/>
      </w:rPr>
    </w:pPr>
    <w:bookmarkStart w:id="0" w:name="_GoBack"/>
    <w:r w:rsidRPr="00F06A82">
      <w:rPr>
        <w:rFonts w:ascii="Arial" w:hAnsi="Arial" w:cs="Arial"/>
        <w:sz w:val="18"/>
        <w:szCs w:val="18"/>
      </w:rPr>
      <w:t xml:space="preserve">Please contact Anna Wright </w:t>
    </w:r>
    <w:hyperlink r:id="rId1" w:history="1">
      <w:r w:rsidRPr="00F06A82">
        <w:rPr>
          <w:rStyle w:val="Hyperlink"/>
          <w:rFonts w:ascii="Arial" w:hAnsi="Arial" w:cs="Arial"/>
          <w:sz w:val="18"/>
          <w:szCs w:val="18"/>
        </w:rPr>
        <w:t>annawright@me.com</w:t>
      </w:r>
    </w:hyperlink>
    <w:r w:rsidRPr="00F06A82">
      <w:rPr>
        <w:rFonts w:ascii="Arial" w:hAnsi="Arial" w:cs="Arial"/>
        <w:sz w:val="18"/>
        <w:szCs w:val="18"/>
      </w:rPr>
      <w:t xml:space="preserve"> for more information. Published by SESLIP </w:t>
    </w:r>
    <w:hyperlink r:id="rId2" w:history="1">
      <w:r w:rsidRPr="00F06A82">
        <w:rPr>
          <w:rStyle w:val="Hyperlink"/>
          <w:rFonts w:ascii="Arial" w:hAnsi="Arial" w:cs="Arial"/>
          <w:sz w:val="18"/>
          <w:szCs w:val="18"/>
        </w:rPr>
        <w:t>www.seslip.co.uk</w:t>
      </w:r>
    </w:hyperlink>
    <w:r w:rsidRPr="00F06A82">
      <w:rPr>
        <w:rFonts w:ascii="Arial" w:hAnsi="Arial" w:cs="Arial"/>
        <w:sz w:val="18"/>
        <w:szCs w:val="18"/>
      </w:rPr>
      <w:t xml:space="preserve"> </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5B14D" w14:textId="77777777" w:rsidR="00F06A82" w:rsidRDefault="00F06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15993D" w14:textId="77777777" w:rsidR="00DC29E2" w:rsidRDefault="00DC29E2">
      <w:r>
        <w:separator/>
      </w:r>
    </w:p>
  </w:footnote>
  <w:footnote w:type="continuationSeparator" w:id="0">
    <w:p w14:paraId="078537D9" w14:textId="77777777" w:rsidR="00DC29E2" w:rsidRDefault="00DC2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B2D80" w14:textId="77777777" w:rsidR="00F06A82" w:rsidRDefault="00F06A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707BD" w14:textId="3E0161C8" w:rsidR="00582F42" w:rsidRDefault="00520F86">
    <w:pPr>
      <w:pStyle w:val="Header"/>
    </w:pPr>
    <w:r>
      <w:rPr>
        <w:noProof/>
        <w:lang w:val="en-US" w:eastAsia="en-US"/>
      </w:rPr>
      <w:drawing>
        <wp:inline distT="0" distB="0" distL="0" distR="0" wp14:anchorId="285B766B" wp14:editId="72B25204">
          <wp:extent cx="6629400" cy="1054100"/>
          <wp:effectExtent l="0" t="0" r="0" b="12700"/>
          <wp:docPr id="1" name="Picture 1" descr="Screen%20Shot%202016-08-02%20at%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8-02%20at%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9400" cy="1054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ED4D7" w14:textId="77777777" w:rsidR="00F06A82" w:rsidRDefault="00F06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A74F7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BA56ED68"/>
    <w:lvl w:ilvl="0" w:tplc="00000001">
      <w:start w:val="1"/>
      <w:numFmt w:val="bullet"/>
      <w:lvlText w:val="•"/>
      <w:lvlJc w:val="left"/>
      <w:pPr>
        <w:ind w:left="720" w:hanging="360"/>
      </w:pPr>
    </w:lvl>
    <w:lvl w:ilvl="1" w:tplc="00000001">
      <w:start w:val="1"/>
      <w:numFmt w:val="bullet"/>
      <w:lvlText w:val="•"/>
      <w:lvlJc w:val="lef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38688E"/>
    <w:multiLevelType w:val="multilevel"/>
    <w:tmpl w:val="EA7EA8C6"/>
    <w:lvl w:ilvl="0">
      <w:start w:val="1"/>
      <w:numFmt w:val="bullet"/>
      <w:lvlText w:val=""/>
      <w:lvlJc w:val="left"/>
      <w:pPr>
        <w:tabs>
          <w:tab w:val="num" w:pos="1080"/>
        </w:tabs>
        <w:ind w:left="1080" w:hanging="360"/>
      </w:pPr>
      <w:rPr>
        <w:rFonts w:ascii="Symbol" w:hAnsi="Symbol" w:hint="default"/>
        <w:color w:val="0000FF"/>
      </w:rPr>
    </w:lvl>
    <w:lvl w:ilvl="1">
      <w:start w:val="1"/>
      <w:numFmt w:val="bullet"/>
      <w:lvlText w:val="o"/>
      <w:lvlJc w:val="left"/>
      <w:pPr>
        <w:tabs>
          <w:tab w:val="num" w:pos="1800"/>
        </w:tabs>
        <w:ind w:left="1800" w:hanging="360"/>
      </w:pPr>
      <w:rPr>
        <w:rFonts w:ascii="Courier New" w:hAnsi="Courier New" w:cs="Calibri"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alibri"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alibri"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9B70AE"/>
    <w:multiLevelType w:val="hybridMultilevel"/>
    <w:tmpl w:val="3AC87294"/>
    <w:lvl w:ilvl="0" w:tplc="25823F28">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22E58"/>
    <w:multiLevelType w:val="hybridMultilevel"/>
    <w:tmpl w:val="68DE9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424C3"/>
    <w:multiLevelType w:val="hybridMultilevel"/>
    <w:tmpl w:val="0D140F28"/>
    <w:lvl w:ilvl="0" w:tplc="B33474C4">
      <w:start w:val="1"/>
      <w:numFmt w:val="bullet"/>
      <w:lvlText w:val=""/>
      <w:lvlJc w:val="left"/>
      <w:pPr>
        <w:tabs>
          <w:tab w:val="num" w:pos="2520"/>
        </w:tabs>
        <w:ind w:left="2520" w:hanging="360"/>
      </w:pPr>
      <w:rPr>
        <w:rFonts w:ascii="Symbol" w:hAnsi="Symbol" w:hint="default"/>
        <w:color w:val="auto"/>
      </w:rPr>
    </w:lvl>
    <w:lvl w:ilvl="1" w:tplc="B33474C4">
      <w:start w:val="1"/>
      <w:numFmt w:val="bullet"/>
      <w:lvlText w:val=""/>
      <w:lvlJc w:val="left"/>
      <w:pPr>
        <w:tabs>
          <w:tab w:val="num" w:pos="2160"/>
        </w:tabs>
        <w:ind w:left="2160" w:hanging="360"/>
      </w:pPr>
      <w:rPr>
        <w:rFonts w:ascii="Symbol" w:hAnsi="Symbol" w:hint="default"/>
        <w:color w:val="auto"/>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alibri"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alibri"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DF114D5"/>
    <w:multiLevelType w:val="hybridMultilevel"/>
    <w:tmpl w:val="CBF05F22"/>
    <w:lvl w:ilvl="0" w:tplc="B33474C4">
      <w:start w:val="1"/>
      <w:numFmt w:val="bullet"/>
      <w:lvlText w:val=""/>
      <w:lvlJc w:val="left"/>
      <w:pPr>
        <w:tabs>
          <w:tab w:val="num" w:pos="2520"/>
        </w:tabs>
        <w:ind w:left="252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alibri" w:hint="default"/>
      </w:rPr>
    </w:lvl>
    <w:lvl w:ilvl="2" w:tplc="4FA253C4">
      <w:start w:val="1"/>
      <w:numFmt w:val="bullet"/>
      <w:lvlText w:val=""/>
      <w:lvlJc w:val="left"/>
      <w:pPr>
        <w:tabs>
          <w:tab w:val="num" w:pos="2880"/>
        </w:tabs>
        <w:ind w:left="2880" w:hanging="360"/>
      </w:pPr>
      <w:rPr>
        <w:rFonts w:ascii="Symbol" w:hAnsi="Symbol" w:hint="default"/>
        <w:color w:val="0000FF"/>
      </w:rPr>
    </w:lvl>
    <w:lvl w:ilvl="3" w:tplc="08090001" w:tentative="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alibri"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alibri"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41F2E73"/>
    <w:multiLevelType w:val="hybridMultilevel"/>
    <w:tmpl w:val="7B26F582"/>
    <w:lvl w:ilvl="0" w:tplc="00000001">
      <w:start w:val="1"/>
      <w:numFmt w:val="bullet"/>
      <w:lvlText w:val="•"/>
      <w:lvlJc w:val="left"/>
      <w:pPr>
        <w:ind w:left="720" w:hanging="360"/>
      </w:pPr>
    </w:lvl>
    <w:lvl w:ilvl="1" w:tplc="00000001">
      <w:start w:val="1"/>
      <w:numFmt w:val="bullet"/>
      <w:lvlText w:val="•"/>
      <w:lvlJc w:val="left"/>
      <w:pPr>
        <w:ind w:left="360" w:hanging="360"/>
      </w:pPr>
    </w:lvl>
    <w:lvl w:ilvl="2" w:tplc="00000001">
      <w:start w:val="1"/>
      <w:numFmt w:val="bullet"/>
      <w:lvlText w:val="•"/>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1A711D"/>
    <w:multiLevelType w:val="hybridMultilevel"/>
    <w:tmpl w:val="6C72F42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6165D"/>
    <w:multiLevelType w:val="multilevel"/>
    <w:tmpl w:val="4D28849E"/>
    <w:lvl w:ilvl="0">
      <w:start w:val="9"/>
      <w:numFmt w:val="decimal"/>
      <w:lvlText w:val="%1"/>
      <w:lvlJc w:val="left"/>
      <w:pPr>
        <w:tabs>
          <w:tab w:val="num" w:pos="705"/>
        </w:tabs>
        <w:ind w:left="705" w:hanging="705"/>
      </w:pPr>
      <w:rPr>
        <w:rFonts w:hint="default"/>
      </w:rPr>
    </w:lvl>
    <w:lvl w:ilvl="1">
      <w:start w:val="30"/>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 w15:restartNumberingAfterBreak="0">
    <w:nsid w:val="24517943"/>
    <w:multiLevelType w:val="hybridMultilevel"/>
    <w:tmpl w:val="872AD750"/>
    <w:lvl w:ilvl="0" w:tplc="00000001">
      <w:start w:val="1"/>
      <w:numFmt w:val="bullet"/>
      <w:lvlText w:val="•"/>
      <w:lvlJc w:val="left"/>
      <w:pPr>
        <w:ind w:left="720" w:hanging="360"/>
      </w:pPr>
    </w:lvl>
    <w:lvl w:ilvl="1" w:tplc="00000001">
      <w:start w:val="1"/>
      <w:numFmt w:val="bullet"/>
      <w:lvlText w:val="•"/>
      <w:lvlJc w:val="left"/>
      <w:pPr>
        <w:ind w:left="360" w:hanging="360"/>
      </w:pPr>
    </w:lvl>
    <w:lvl w:ilvl="2" w:tplc="00000001">
      <w:start w:val="1"/>
      <w:numFmt w:val="bullet"/>
      <w:lvlText w:val="•"/>
      <w:lvlJc w:val="left"/>
      <w:pPr>
        <w:ind w:left="360" w:hanging="360"/>
      </w:pPr>
    </w:lvl>
    <w:lvl w:ilvl="3" w:tplc="FFFFFFFF">
      <w:numFmt w:val="decimal"/>
      <w:lvlText w:val=""/>
      <w:lvlJc w:val="left"/>
    </w:lvl>
    <w:lvl w:ilvl="4" w:tplc="00000001">
      <w:start w:val="1"/>
      <w:numFmt w:val="bullet"/>
      <w:lvlText w:val="•"/>
      <w:lvlJc w:val="left"/>
      <w:pPr>
        <w:ind w:left="72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646143B"/>
    <w:multiLevelType w:val="hybridMultilevel"/>
    <w:tmpl w:val="D486A2FE"/>
    <w:lvl w:ilvl="0" w:tplc="00000001">
      <w:start w:val="1"/>
      <w:numFmt w:val="bullet"/>
      <w:lvlText w:val="•"/>
      <w:lvlJc w:val="left"/>
      <w:pPr>
        <w:ind w:left="720" w:hanging="360"/>
      </w:pPr>
    </w:lvl>
    <w:lvl w:ilvl="1" w:tplc="FFFFFFFF">
      <w:numFmt w:val="decimal"/>
      <w:lvlText w:val=""/>
      <w:lvlJc w:val="left"/>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FFFFFFFF">
      <w:numFmt w:val="decimal"/>
      <w:lvlText w:val=""/>
      <w:lvlJc w:val="left"/>
    </w:lvl>
    <w:lvl w:ilvl="5" w:tplc="04090001">
      <w:start w:val="1"/>
      <w:numFmt w:val="bullet"/>
      <w:lvlText w:val=""/>
      <w:lvlJc w:val="left"/>
      <w:pPr>
        <w:ind w:left="360" w:hanging="360"/>
      </w:pPr>
      <w:rPr>
        <w:rFonts w:ascii="Symbol" w:hAnsi="Symbol" w:hint="default"/>
      </w:rPr>
    </w:lvl>
    <w:lvl w:ilvl="6" w:tplc="04090001">
      <w:start w:val="1"/>
      <w:numFmt w:val="bullet"/>
      <w:lvlText w:val=""/>
      <w:lvlJc w:val="left"/>
      <w:pPr>
        <w:ind w:left="360" w:hanging="360"/>
      </w:pPr>
      <w:rPr>
        <w:rFonts w:ascii="Symbol" w:hAnsi="Symbol" w:hint="default"/>
      </w:rPr>
    </w:lvl>
    <w:lvl w:ilvl="7" w:tplc="FFFFFFFF">
      <w:numFmt w:val="decimal"/>
      <w:lvlText w:val=""/>
      <w:lvlJc w:val="left"/>
    </w:lvl>
    <w:lvl w:ilvl="8" w:tplc="04090001">
      <w:start w:val="1"/>
      <w:numFmt w:val="bullet"/>
      <w:lvlText w:val=""/>
      <w:lvlJc w:val="left"/>
      <w:pPr>
        <w:ind w:left="360" w:hanging="360"/>
      </w:pPr>
      <w:rPr>
        <w:rFonts w:ascii="Symbol" w:hAnsi="Symbol" w:hint="default"/>
      </w:rPr>
    </w:lvl>
  </w:abstractNum>
  <w:abstractNum w:abstractNumId="12" w15:restartNumberingAfterBreak="0">
    <w:nsid w:val="2778615D"/>
    <w:multiLevelType w:val="hybridMultilevel"/>
    <w:tmpl w:val="EA7EA8C6"/>
    <w:lvl w:ilvl="0" w:tplc="4FA253C4">
      <w:start w:val="1"/>
      <w:numFmt w:val="bullet"/>
      <w:lvlText w:val=""/>
      <w:lvlJc w:val="left"/>
      <w:pPr>
        <w:tabs>
          <w:tab w:val="num" w:pos="1080"/>
        </w:tabs>
        <w:ind w:left="1080" w:hanging="360"/>
      </w:pPr>
      <w:rPr>
        <w:rFonts w:ascii="Symbol" w:hAnsi="Symbol" w:hint="default"/>
        <w:color w:val="0000FF"/>
      </w:rPr>
    </w:lvl>
    <w:lvl w:ilvl="1" w:tplc="08090003">
      <w:start w:val="1"/>
      <w:numFmt w:val="bullet"/>
      <w:lvlText w:val="o"/>
      <w:lvlJc w:val="left"/>
      <w:pPr>
        <w:tabs>
          <w:tab w:val="num" w:pos="1800"/>
        </w:tabs>
        <w:ind w:left="1800" w:hanging="360"/>
      </w:pPr>
      <w:rPr>
        <w:rFonts w:ascii="Courier New" w:hAnsi="Courier New" w:cs="Calibri"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alibri"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alibri"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29404AE"/>
    <w:multiLevelType w:val="hybridMultilevel"/>
    <w:tmpl w:val="52503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BD205F"/>
    <w:multiLevelType w:val="hybridMultilevel"/>
    <w:tmpl w:val="A524BFDA"/>
    <w:lvl w:ilvl="0" w:tplc="70D07AD4">
      <w:start w:val="1"/>
      <w:numFmt w:val="bullet"/>
      <w:lvlText w:val=""/>
      <w:lvlJc w:val="left"/>
      <w:pPr>
        <w:tabs>
          <w:tab w:val="num" w:pos="3240"/>
        </w:tabs>
        <w:ind w:left="3240" w:hanging="360"/>
      </w:pPr>
      <w:rPr>
        <w:rFonts w:ascii="Wingdings" w:hAnsi="Wingdings" w:hint="default"/>
        <w:color w:val="auto"/>
      </w:rPr>
    </w:lvl>
    <w:lvl w:ilvl="1" w:tplc="08090003" w:tentative="1">
      <w:start w:val="1"/>
      <w:numFmt w:val="bullet"/>
      <w:lvlText w:val="o"/>
      <w:lvlJc w:val="left"/>
      <w:pPr>
        <w:tabs>
          <w:tab w:val="num" w:pos="2880"/>
        </w:tabs>
        <w:ind w:left="2880" w:hanging="360"/>
      </w:pPr>
      <w:rPr>
        <w:rFonts w:ascii="Courier New" w:hAnsi="Courier New" w:cs="Calibri"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alibri"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alibri"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7A73C34"/>
    <w:multiLevelType w:val="hybridMultilevel"/>
    <w:tmpl w:val="D22E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80590"/>
    <w:multiLevelType w:val="multilevel"/>
    <w:tmpl w:val="F7FC3F7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alibri"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alibri"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alibri"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C38668A"/>
    <w:multiLevelType w:val="hybridMultilevel"/>
    <w:tmpl w:val="3354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4835B4"/>
    <w:multiLevelType w:val="hybridMultilevel"/>
    <w:tmpl w:val="D55E15A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42016640"/>
    <w:multiLevelType w:val="multilevel"/>
    <w:tmpl w:val="CBF05F22"/>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alibri" w:hint="default"/>
      </w:rPr>
    </w:lvl>
    <w:lvl w:ilvl="2">
      <w:start w:val="1"/>
      <w:numFmt w:val="bullet"/>
      <w:lvlText w:val=""/>
      <w:lvlJc w:val="left"/>
      <w:pPr>
        <w:tabs>
          <w:tab w:val="num" w:pos="2880"/>
        </w:tabs>
        <w:ind w:left="2880" w:hanging="360"/>
      </w:pPr>
      <w:rPr>
        <w:rFonts w:ascii="Symbol" w:hAnsi="Symbol" w:hint="default"/>
        <w:color w:val="0000FF"/>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alibri"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alibri"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7D204BB"/>
    <w:multiLevelType w:val="hybridMultilevel"/>
    <w:tmpl w:val="3F7C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77423C"/>
    <w:multiLevelType w:val="hybridMultilevel"/>
    <w:tmpl w:val="8B84AF22"/>
    <w:lvl w:ilvl="0" w:tplc="4FA253C4">
      <w:start w:val="1"/>
      <w:numFmt w:val="bullet"/>
      <w:lvlText w:val=""/>
      <w:lvlJc w:val="left"/>
      <w:pPr>
        <w:tabs>
          <w:tab w:val="num" w:pos="1080"/>
        </w:tabs>
        <w:ind w:left="1080" w:hanging="360"/>
      </w:pPr>
      <w:rPr>
        <w:rFonts w:ascii="Symbol" w:hAnsi="Symbol" w:hint="default"/>
        <w:color w:val="0000FF"/>
      </w:rPr>
    </w:lvl>
    <w:lvl w:ilvl="1" w:tplc="B33474C4">
      <w:start w:val="1"/>
      <w:numFmt w:val="bullet"/>
      <w:lvlText w:val=""/>
      <w:lvlJc w:val="left"/>
      <w:pPr>
        <w:tabs>
          <w:tab w:val="num" w:pos="1800"/>
        </w:tabs>
        <w:ind w:left="1800" w:hanging="360"/>
      </w:pPr>
      <w:rPr>
        <w:rFonts w:ascii="Symbol" w:hAnsi="Symbol" w:hint="default"/>
        <w:color w:val="auto"/>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alibri"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alibri"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CF50B5"/>
    <w:multiLevelType w:val="multilevel"/>
    <w:tmpl w:val="5D3A1406"/>
    <w:lvl w:ilvl="0">
      <w:start w:val="1"/>
      <w:numFmt w:val="bullet"/>
      <w:lvlText w:val=""/>
      <w:lvlJc w:val="left"/>
      <w:pPr>
        <w:tabs>
          <w:tab w:val="num" w:pos="1800"/>
        </w:tabs>
        <w:ind w:left="180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E1707D"/>
    <w:multiLevelType w:val="hybridMultilevel"/>
    <w:tmpl w:val="6C00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B4171"/>
    <w:multiLevelType w:val="hybridMultilevel"/>
    <w:tmpl w:val="91A6F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BD0660"/>
    <w:multiLevelType w:val="multilevel"/>
    <w:tmpl w:val="8B84AF22"/>
    <w:lvl w:ilvl="0">
      <w:start w:val="1"/>
      <w:numFmt w:val="bullet"/>
      <w:lvlText w:val=""/>
      <w:lvlJc w:val="left"/>
      <w:pPr>
        <w:tabs>
          <w:tab w:val="num" w:pos="1080"/>
        </w:tabs>
        <w:ind w:left="1080" w:hanging="360"/>
      </w:pPr>
      <w:rPr>
        <w:rFonts w:ascii="Symbol" w:hAnsi="Symbol" w:hint="default"/>
        <w:color w:val="0000FF"/>
      </w:rPr>
    </w:lvl>
    <w:lvl w:ilvl="1">
      <w:start w:val="1"/>
      <w:numFmt w:val="bullet"/>
      <w:lvlText w:val=""/>
      <w:lvlJc w:val="left"/>
      <w:pPr>
        <w:tabs>
          <w:tab w:val="num" w:pos="1800"/>
        </w:tabs>
        <w:ind w:left="1800" w:hanging="360"/>
      </w:pPr>
      <w:rPr>
        <w:rFonts w:ascii="Symbol" w:hAnsi="Symbol" w:hint="default"/>
        <w:color w:val="auto"/>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alibri"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alibri"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EE00043"/>
    <w:multiLevelType w:val="multilevel"/>
    <w:tmpl w:val="2A904CE6"/>
    <w:lvl w:ilvl="0">
      <w:start w:val="1"/>
      <w:numFmt w:val="bullet"/>
      <w:lvlText w:val=""/>
      <w:lvlJc w:val="left"/>
      <w:pPr>
        <w:tabs>
          <w:tab w:val="num" w:pos="1800"/>
        </w:tabs>
        <w:ind w:left="180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alibri"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libri"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libri"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C61876"/>
    <w:multiLevelType w:val="hybridMultilevel"/>
    <w:tmpl w:val="2A904CE6"/>
    <w:lvl w:ilvl="0" w:tplc="70D07AD4">
      <w:start w:val="1"/>
      <w:numFmt w:val="bullet"/>
      <w:lvlText w:val=""/>
      <w:lvlJc w:val="left"/>
      <w:pPr>
        <w:tabs>
          <w:tab w:val="num" w:pos="1800"/>
        </w:tabs>
        <w:ind w:left="180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7143E2"/>
    <w:multiLevelType w:val="hybridMultilevel"/>
    <w:tmpl w:val="F7FC3F7E"/>
    <w:lvl w:ilvl="0" w:tplc="B33474C4">
      <w:start w:val="1"/>
      <w:numFmt w:val="bullet"/>
      <w:lvlText w:val=""/>
      <w:lvlJc w:val="left"/>
      <w:pPr>
        <w:tabs>
          <w:tab w:val="num" w:pos="2520"/>
        </w:tabs>
        <w:ind w:left="252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alibri"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alibri"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alibri"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6D13911"/>
    <w:multiLevelType w:val="hybridMultilevel"/>
    <w:tmpl w:val="DF963316"/>
    <w:lvl w:ilvl="0" w:tplc="00000001">
      <w:start w:val="1"/>
      <w:numFmt w:val="bullet"/>
      <w:lvlText w:val="•"/>
      <w:lvlJc w:val="left"/>
      <w:pPr>
        <w:ind w:left="720" w:hanging="360"/>
      </w:pPr>
    </w:lvl>
    <w:lvl w:ilvl="1" w:tplc="00000001">
      <w:start w:val="1"/>
      <w:numFmt w:val="bullet"/>
      <w:lvlText w:val="•"/>
      <w:lvlJc w:val="left"/>
      <w:pPr>
        <w:ind w:left="360" w:hanging="360"/>
      </w:pPr>
    </w:lvl>
    <w:lvl w:ilvl="2" w:tplc="00000001">
      <w:start w:val="1"/>
      <w:numFmt w:val="bullet"/>
      <w:lvlText w:val="•"/>
      <w:lvlJc w:val="left"/>
      <w:pPr>
        <w:ind w:left="360" w:hanging="360"/>
      </w:pPr>
    </w:lvl>
    <w:lvl w:ilvl="3" w:tplc="FFFFFFFF">
      <w:numFmt w:val="decimal"/>
      <w:lvlText w:val=""/>
      <w:lvlJc w:val="left"/>
    </w:lvl>
    <w:lvl w:ilvl="4" w:tplc="04090003">
      <w:start w:val="1"/>
      <w:numFmt w:val="bullet"/>
      <w:lvlText w:val="o"/>
      <w:lvlJc w:val="left"/>
      <w:pPr>
        <w:ind w:left="720" w:hanging="360"/>
      </w:pPr>
      <w:rPr>
        <w:rFonts w:ascii="Courier New" w:hAnsi="Courier New" w:cs="Courier New"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76A20DB"/>
    <w:multiLevelType w:val="hybridMultilevel"/>
    <w:tmpl w:val="61C2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EA7D71"/>
    <w:multiLevelType w:val="hybridMultilevel"/>
    <w:tmpl w:val="5D3A1406"/>
    <w:lvl w:ilvl="0" w:tplc="B33474C4">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libri"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libri"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0C5E11"/>
    <w:multiLevelType w:val="hybridMultilevel"/>
    <w:tmpl w:val="739C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3B2258"/>
    <w:multiLevelType w:val="hybridMultilevel"/>
    <w:tmpl w:val="91726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E6647"/>
    <w:multiLevelType w:val="hybridMultilevel"/>
    <w:tmpl w:val="F2926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BA378C"/>
    <w:multiLevelType w:val="hybridMultilevel"/>
    <w:tmpl w:val="15302708"/>
    <w:lvl w:ilvl="0" w:tplc="B33474C4">
      <w:start w:val="1"/>
      <w:numFmt w:val="bullet"/>
      <w:lvlText w:val=""/>
      <w:lvlJc w:val="left"/>
      <w:pPr>
        <w:tabs>
          <w:tab w:val="num" w:pos="2520"/>
        </w:tabs>
        <w:ind w:left="2520" w:hanging="360"/>
      </w:pPr>
      <w:rPr>
        <w:rFonts w:ascii="Symbol" w:hAnsi="Symbol" w:hint="default"/>
        <w:color w:val="auto"/>
      </w:rPr>
    </w:lvl>
    <w:lvl w:ilvl="1" w:tplc="08090003">
      <w:start w:val="1"/>
      <w:numFmt w:val="bullet"/>
      <w:lvlText w:val="o"/>
      <w:lvlJc w:val="left"/>
      <w:pPr>
        <w:tabs>
          <w:tab w:val="num" w:pos="2160"/>
        </w:tabs>
        <w:ind w:left="2160" w:hanging="360"/>
      </w:pPr>
      <w:rPr>
        <w:rFonts w:ascii="Courier New" w:hAnsi="Courier New" w:cs="Calibri" w:hint="default"/>
      </w:rPr>
    </w:lvl>
    <w:lvl w:ilvl="2" w:tplc="B33474C4">
      <w:start w:val="1"/>
      <w:numFmt w:val="bullet"/>
      <w:lvlText w:val=""/>
      <w:lvlJc w:val="left"/>
      <w:pPr>
        <w:tabs>
          <w:tab w:val="num" w:pos="2880"/>
        </w:tabs>
        <w:ind w:left="2880" w:hanging="360"/>
      </w:pPr>
      <w:rPr>
        <w:rFonts w:ascii="Symbol" w:hAnsi="Symbol" w:hint="default"/>
        <w:color w:val="auto"/>
      </w:rPr>
    </w:lvl>
    <w:lvl w:ilvl="3" w:tplc="08090001" w:tentative="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alibri"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alibri"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60D241F"/>
    <w:multiLevelType w:val="hybridMultilevel"/>
    <w:tmpl w:val="DA5A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16435"/>
    <w:multiLevelType w:val="multilevel"/>
    <w:tmpl w:val="F7FC3F7E"/>
    <w:lvl w:ilvl="0">
      <w:start w:val="1"/>
      <w:numFmt w:val="bullet"/>
      <w:lvlText w:val=""/>
      <w:lvlJc w:val="left"/>
      <w:pPr>
        <w:tabs>
          <w:tab w:val="num" w:pos="2520"/>
        </w:tabs>
        <w:ind w:left="252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alibri"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alibri"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alibri" w:hint="default"/>
      </w:rPr>
    </w:lvl>
    <w:lvl w:ilvl="8">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17"/>
  </w:num>
  <w:num w:numId="3">
    <w:abstractNumId w:val="23"/>
  </w:num>
  <w:num w:numId="4">
    <w:abstractNumId w:val="12"/>
  </w:num>
  <w:num w:numId="5">
    <w:abstractNumId w:val="9"/>
  </w:num>
  <w:num w:numId="6">
    <w:abstractNumId w:val="2"/>
  </w:num>
  <w:num w:numId="7">
    <w:abstractNumId w:val="21"/>
  </w:num>
  <w:num w:numId="8">
    <w:abstractNumId w:val="25"/>
  </w:num>
  <w:num w:numId="9">
    <w:abstractNumId w:val="28"/>
  </w:num>
  <w:num w:numId="10">
    <w:abstractNumId w:val="37"/>
  </w:num>
  <w:num w:numId="11">
    <w:abstractNumId w:val="5"/>
  </w:num>
  <w:num w:numId="12">
    <w:abstractNumId w:val="16"/>
  </w:num>
  <w:num w:numId="13">
    <w:abstractNumId w:val="6"/>
  </w:num>
  <w:num w:numId="14">
    <w:abstractNumId w:val="19"/>
  </w:num>
  <w:num w:numId="15">
    <w:abstractNumId w:val="35"/>
  </w:num>
  <w:num w:numId="16">
    <w:abstractNumId w:val="31"/>
  </w:num>
  <w:num w:numId="17">
    <w:abstractNumId w:val="22"/>
  </w:num>
  <w:num w:numId="18">
    <w:abstractNumId w:val="27"/>
  </w:num>
  <w:num w:numId="19">
    <w:abstractNumId w:val="26"/>
  </w:num>
  <w:num w:numId="20">
    <w:abstractNumId w:val="14"/>
  </w:num>
  <w:num w:numId="21">
    <w:abstractNumId w:val="30"/>
  </w:num>
  <w:num w:numId="22">
    <w:abstractNumId w:val="4"/>
  </w:num>
  <w:num w:numId="23">
    <w:abstractNumId w:val="0"/>
  </w:num>
  <w:num w:numId="24">
    <w:abstractNumId w:val="1"/>
  </w:num>
  <w:num w:numId="25">
    <w:abstractNumId w:val="11"/>
  </w:num>
  <w:num w:numId="26">
    <w:abstractNumId w:val="18"/>
  </w:num>
  <w:num w:numId="27">
    <w:abstractNumId w:val="3"/>
  </w:num>
  <w:num w:numId="28">
    <w:abstractNumId w:val="34"/>
  </w:num>
  <w:num w:numId="29">
    <w:abstractNumId w:val="7"/>
  </w:num>
  <w:num w:numId="30">
    <w:abstractNumId w:val="10"/>
  </w:num>
  <w:num w:numId="31">
    <w:abstractNumId w:val="29"/>
  </w:num>
  <w:num w:numId="32">
    <w:abstractNumId w:val="24"/>
  </w:num>
  <w:num w:numId="33">
    <w:abstractNumId w:val="20"/>
  </w:num>
  <w:num w:numId="34">
    <w:abstractNumId w:val="36"/>
  </w:num>
  <w:num w:numId="35">
    <w:abstractNumId w:val="15"/>
  </w:num>
  <w:num w:numId="36">
    <w:abstractNumId w:val="8"/>
  </w:num>
  <w:num w:numId="37">
    <w:abstractNumId w:val="13"/>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E75"/>
    <w:rsid w:val="00002903"/>
    <w:rsid w:val="000D1667"/>
    <w:rsid w:val="00101ECB"/>
    <w:rsid w:val="00120373"/>
    <w:rsid w:val="001818E4"/>
    <w:rsid w:val="00226AD2"/>
    <w:rsid w:val="002308BB"/>
    <w:rsid w:val="0025298A"/>
    <w:rsid w:val="002B4557"/>
    <w:rsid w:val="002E4243"/>
    <w:rsid w:val="003453C7"/>
    <w:rsid w:val="0036513E"/>
    <w:rsid w:val="00371E20"/>
    <w:rsid w:val="003941CB"/>
    <w:rsid w:val="003D4CFD"/>
    <w:rsid w:val="003E16D4"/>
    <w:rsid w:val="0042008E"/>
    <w:rsid w:val="00484957"/>
    <w:rsid w:val="00490CFB"/>
    <w:rsid w:val="004B053E"/>
    <w:rsid w:val="004F4665"/>
    <w:rsid w:val="00502915"/>
    <w:rsid w:val="00507A7F"/>
    <w:rsid w:val="00520F86"/>
    <w:rsid w:val="00582F42"/>
    <w:rsid w:val="00597B25"/>
    <w:rsid w:val="00660398"/>
    <w:rsid w:val="006F2E67"/>
    <w:rsid w:val="00714E7B"/>
    <w:rsid w:val="00720C68"/>
    <w:rsid w:val="007476F2"/>
    <w:rsid w:val="007532DE"/>
    <w:rsid w:val="00755845"/>
    <w:rsid w:val="0078229F"/>
    <w:rsid w:val="0079070E"/>
    <w:rsid w:val="007B2ABB"/>
    <w:rsid w:val="007E2D28"/>
    <w:rsid w:val="008222F4"/>
    <w:rsid w:val="00823BB1"/>
    <w:rsid w:val="00873200"/>
    <w:rsid w:val="0090081F"/>
    <w:rsid w:val="00911030"/>
    <w:rsid w:val="00940CA2"/>
    <w:rsid w:val="00993B75"/>
    <w:rsid w:val="00A20652"/>
    <w:rsid w:val="00A334FB"/>
    <w:rsid w:val="00A53930"/>
    <w:rsid w:val="00AD7E1B"/>
    <w:rsid w:val="00AE7C08"/>
    <w:rsid w:val="00B34FAC"/>
    <w:rsid w:val="00B418F4"/>
    <w:rsid w:val="00B95E75"/>
    <w:rsid w:val="00C4782C"/>
    <w:rsid w:val="00CD7950"/>
    <w:rsid w:val="00D409AA"/>
    <w:rsid w:val="00D64F24"/>
    <w:rsid w:val="00D766CD"/>
    <w:rsid w:val="00D92FD8"/>
    <w:rsid w:val="00DB34D2"/>
    <w:rsid w:val="00DC29E2"/>
    <w:rsid w:val="00DD4BE1"/>
    <w:rsid w:val="00DE4F9C"/>
    <w:rsid w:val="00DF6BF6"/>
    <w:rsid w:val="00EA21F5"/>
    <w:rsid w:val="00EE4D27"/>
    <w:rsid w:val="00EF333A"/>
    <w:rsid w:val="00F06A82"/>
    <w:rsid w:val="00F3585E"/>
    <w:rsid w:val="00F46904"/>
    <w:rsid w:val="00F84476"/>
    <w:rsid w:val="00FC7B7A"/>
    <w:rsid w:val="00FD7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5214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8E3638"/>
    <w:pPr>
      <w:keepNext/>
      <w:keepLines/>
      <w:spacing w:before="480"/>
      <w:outlineLvl w:val="0"/>
    </w:pPr>
    <w:rPr>
      <w:rFonts w:ascii="Calibri" w:hAnsi="Calibri"/>
      <w:b/>
      <w:bCs/>
      <w:color w:val="345A8A"/>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95E75"/>
    <w:pPr>
      <w:tabs>
        <w:tab w:val="center" w:pos="4153"/>
        <w:tab w:val="right" w:pos="8306"/>
      </w:tabs>
    </w:pPr>
  </w:style>
  <w:style w:type="paragraph" w:styleId="Footer">
    <w:name w:val="footer"/>
    <w:basedOn w:val="Normal"/>
    <w:rsid w:val="00B95E75"/>
    <w:pPr>
      <w:tabs>
        <w:tab w:val="center" w:pos="4153"/>
        <w:tab w:val="right" w:pos="8306"/>
      </w:tabs>
    </w:pPr>
  </w:style>
  <w:style w:type="paragraph" w:styleId="ListParagraph">
    <w:name w:val="List Paragraph"/>
    <w:basedOn w:val="Normal"/>
    <w:qFormat/>
    <w:rsid w:val="000B4F0D"/>
    <w:pPr>
      <w:spacing w:after="200" w:line="276" w:lineRule="auto"/>
      <w:ind w:left="720"/>
      <w:contextualSpacing/>
    </w:pPr>
    <w:rPr>
      <w:rFonts w:ascii="Calibri" w:hAnsi="Calibri"/>
      <w:sz w:val="22"/>
      <w:szCs w:val="22"/>
      <w:lang w:eastAsia="en-US"/>
    </w:rPr>
  </w:style>
  <w:style w:type="paragraph" w:styleId="BalloonText">
    <w:name w:val="Balloon Text"/>
    <w:basedOn w:val="Normal"/>
    <w:semiHidden/>
    <w:rsid w:val="0061228D"/>
    <w:rPr>
      <w:rFonts w:ascii="Tahoma" w:hAnsi="Tahoma" w:cs="Tahoma"/>
      <w:sz w:val="16"/>
      <w:szCs w:val="16"/>
    </w:rPr>
  </w:style>
  <w:style w:type="paragraph" w:styleId="DocumentMap">
    <w:name w:val="Document Map"/>
    <w:basedOn w:val="Normal"/>
    <w:link w:val="DocumentMapChar"/>
    <w:rsid w:val="008E3638"/>
    <w:rPr>
      <w:rFonts w:ascii="Lucida Grande" w:hAnsi="Lucida Grande"/>
    </w:rPr>
  </w:style>
  <w:style w:type="character" w:customStyle="1" w:styleId="DocumentMapChar">
    <w:name w:val="Document Map Char"/>
    <w:link w:val="DocumentMap"/>
    <w:rsid w:val="008E3638"/>
    <w:rPr>
      <w:rFonts w:ascii="Lucida Grande" w:hAnsi="Lucida Grande"/>
      <w:sz w:val="24"/>
      <w:szCs w:val="24"/>
      <w:lang w:eastAsia="en-GB"/>
    </w:rPr>
  </w:style>
  <w:style w:type="character" w:customStyle="1" w:styleId="Heading1Char">
    <w:name w:val="Heading 1 Char"/>
    <w:link w:val="Heading1"/>
    <w:uiPriority w:val="9"/>
    <w:rsid w:val="008E3638"/>
    <w:rPr>
      <w:rFonts w:ascii="Calibri" w:eastAsia="Times New Roman" w:hAnsi="Calibri" w:cs="Times New Roman"/>
      <w:b/>
      <w:bCs/>
      <w:color w:val="345A8A"/>
      <w:sz w:val="32"/>
      <w:szCs w:val="32"/>
      <w:lang w:val="en-US"/>
    </w:rPr>
  </w:style>
  <w:style w:type="character" w:styleId="Hyperlink">
    <w:name w:val="Hyperlink"/>
    <w:uiPriority w:val="99"/>
    <w:unhideWhenUsed/>
    <w:rsid w:val="008E3638"/>
    <w:rPr>
      <w:color w:val="0000FF"/>
      <w:u w:val="single"/>
    </w:rPr>
  </w:style>
  <w:style w:type="character" w:customStyle="1" w:styleId="A0">
    <w:name w:val="A0"/>
    <w:uiPriority w:val="99"/>
    <w:rsid w:val="00B418F4"/>
    <w:rPr>
      <w:rFonts w:cs="BentonSansF Book"/>
      <w:color w:val="000000"/>
      <w:sz w:val="16"/>
      <w:szCs w:val="16"/>
    </w:rPr>
  </w:style>
  <w:style w:type="paragraph" w:customStyle="1" w:styleId="Pa0">
    <w:name w:val="Pa0"/>
    <w:basedOn w:val="Normal"/>
    <w:next w:val="Normal"/>
    <w:uiPriority w:val="99"/>
    <w:rsid w:val="00B418F4"/>
    <w:pPr>
      <w:widowControl w:val="0"/>
      <w:autoSpaceDE w:val="0"/>
      <w:autoSpaceDN w:val="0"/>
      <w:adjustRightInd w:val="0"/>
      <w:spacing w:line="241" w:lineRule="atLeast"/>
    </w:pPr>
    <w:rPr>
      <w:rFonts w:ascii="BentonSansF Book" w:hAnsi="BentonSansF Book"/>
      <w:lang w:val="en-US" w:eastAsia="en-US"/>
    </w:rPr>
  </w:style>
  <w:style w:type="character" w:styleId="FollowedHyperlink">
    <w:name w:val="FollowedHyperlink"/>
    <w:basedOn w:val="DefaultParagraphFont"/>
    <w:rsid w:val="00226AD2"/>
    <w:rPr>
      <w:color w:val="954F72" w:themeColor="followedHyperlink"/>
      <w:u w:val="single"/>
    </w:rPr>
  </w:style>
  <w:style w:type="character" w:styleId="UnresolvedMention">
    <w:name w:val="Unresolved Mention"/>
    <w:basedOn w:val="DefaultParagraphFont"/>
    <w:rsid w:val="00F06A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lip.co.uk/se-dcs-peer-challen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eslip.co.uk/se-dcs-peer-challeng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eslip.co.uk" TargetMode="External"/><Relationship Id="rId1" Type="http://schemas.openxmlformats.org/officeDocument/2006/relationships/hyperlink" Target="mailto:annawright@m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E17CDA-0EB8-46C8-A41A-FC4A2809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412</Words>
  <Characters>2355</Characters>
  <Application>Microsoft Office Word</Application>
  <DocSecurity>0</DocSecurity>
  <Lines>19</Lines>
  <Paragraphs>5</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SE Succession Planning and Leadership Development</vt:lpstr>
      <vt:lpstr>SESLIP DCS Peer challenge training facilitator programme</vt:lpstr>
      <vt:lpstr>Requirements</vt:lpstr>
      <vt:lpstr>Powerpoint presentation that goes with this agenda headed</vt:lpstr>
      <vt:lpstr>Post-its in three colours</vt:lpstr>
      <vt:lpstr>Blank flip chart sheets</vt:lpstr>
      <vt:lpstr>Flipchart sheets with matrix pre drawn on them</vt:lpstr>
      <vt:lpstr/>
    </vt:vector>
  </TitlesOfParts>
  <Company>Kent County Council</Company>
  <LinksUpToDate>false</LinksUpToDate>
  <CharactersWithSpaces>2762</CharactersWithSpaces>
  <SharedDoc>false</SharedDoc>
  <HLinks>
    <vt:vector size="6" baseType="variant">
      <vt:variant>
        <vt:i4>524315</vt:i4>
      </vt:variant>
      <vt:variant>
        <vt:i4>4424</vt:i4>
      </vt:variant>
      <vt:variant>
        <vt:i4>1025</vt:i4>
      </vt:variant>
      <vt:variant>
        <vt:i4>1</vt:i4>
      </vt:variant>
      <vt:variant>
        <vt:lpwstr>Screen%20Shot%202016-08-02%20at%2014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Succession Planning and Leadership Development</dc:title>
  <dc:subject/>
  <dc:creator>oliphl01</dc:creator>
  <cp:keywords/>
  <dc:description/>
  <cp:lastModifiedBy>Richard Tyndall</cp:lastModifiedBy>
  <cp:revision>5</cp:revision>
  <cp:lastPrinted>2017-01-19T16:00:00Z</cp:lastPrinted>
  <dcterms:created xsi:type="dcterms:W3CDTF">2017-11-12T12:55:00Z</dcterms:created>
  <dcterms:modified xsi:type="dcterms:W3CDTF">2018-01-05T18:36:00Z</dcterms:modified>
</cp:coreProperties>
</file>