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6A6" w:rsidRDefault="00A40C09" w:rsidP="00880584">
      <w:pPr>
        <w:spacing w:after="60" w:line="240" w:lineRule="auto"/>
        <w:jc w:val="center"/>
        <w:rPr>
          <w:rFonts w:ascii="Arial" w:hAnsi="Arial" w:cs="Arial"/>
          <w:b/>
          <w:sz w:val="24"/>
          <w:szCs w:val="24"/>
        </w:rPr>
      </w:pPr>
      <w:r w:rsidRPr="00ED6ED5">
        <w:rPr>
          <w:rFonts w:ascii="Arial" w:hAnsi="Arial" w:cs="Arial"/>
          <w:noProof/>
          <w:sz w:val="24"/>
          <w:szCs w:val="24"/>
          <w:lang w:eastAsia="en-GB"/>
        </w:rPr>
        <w:drawing>
          <wp:anchor distT="0" distB="0" distL="114300" distR="114300" simplePos="0" relativeHeight="251659264" behindDoc="1" locked="0" layoutInCell="1" allowOverlap="1" wp14:anchorId="61EA4D5A" wp14:editId="74A654C7">
            <wp:simplePos x="0" y="0"/>
            <wp:positionH relativeFrom="margin">
              <wp:posOffset>-292100</wp:posOffset>
            </wp:positionH>
            <wp:positionV relativeFrom="page">
              <wp:posOffset>104140</wp:posOffset>
            </wp:positionV>
            <wp:extent cx="1238250" cy="901700"/>
            <wp:effectExtent l="0" t="0" r="0" b="0"/>
            <wp:wrapNone/>
            <wp:docPr id="3" name="Picture 3" descr="C:\Users\cfl0282\AppData\Local\Microsoft\Windows\Temporary Internet Files\Content.Outlook\QCYRKKG1\1.91 SE19 SEND Ne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l0282\AppData\Local\Microsoft\Windows\Temporary Internet Files\Content.Outlook\QCYRKKG1\1.91 SE19 SEND Networ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ED1" w:rsidRDefault="005074E2" w:rsidP="00880584">
      <w:pPr>
        <w:spacing w:after="60" w:line="240" w:lineRule="auto"/>
        <w:jc w:val="center"/>
        <w:rPr>
          <w:rFonts w:ascii="Arial" w:hAnsi="Arial" w:cs="Arial"/>
          <w:b/>
          <w:sz w:val="24"/>
          <w:szCs w:val="24"/>
        </w:rPr>
      </w:pPr>
      <w:r w:rsidRPr="005074E2">
        <w:rPr>
          <w:rFonts w:ascii="Arial" w:hAnsi="Arial" w:cs="Arial"/>
          <w:b/>
          <w:sz w:val="24"/>
          <w:szCs w:val="24"/>
        </w:rPr>
        <w:t>S.E.1</w:t>
      </w:r>
      <w:r w:rsidR="00861361">
        <w:rPr>
          <w:rFonts w:ascii="Arial" w:hAnsi="Arial" w:cs="Arial"/>
          <w:b/>
          <w:sz w:val="24"/>
          <w:szCs w:val="24"/>
        </w:rPr>
        <w:t>9 SEND</w:t>
      </w:r>
      <w:r w:rsidR="00CE566A">
        <w:rPr>
          <w:rFonts w:ascii="Arial" w:hAnsi="Arial" w:cs="Arial"/>
          <w:b/>
          <w:sz w:val="24"/>
          <w:szCs w:val="24"/>
        </w:rPr>
        <w:t xml:space="preserve"> Conversations</w:t>
      </w:r>
    </w:p>
    <w:p w:rsidR="00860211" w:rsidRDefault="00860211" w:rsidP="00880584">
      <w:pPr>
        <w:spacing w:after="60" w:line="240" w:lineRule="auto"/>
        <w:jc w:val="center"/>
        <w:rPr>
          <w:rFonts w:ascii="Arial" w:hAnsi="Arial" w:cs="Arial"/>
          <w:b/>
          <w:sz w:val="24"/>
          <w:szCs w:val="24"/>
        </w:rPr>
      </w:pPr>
      <w:r>
        <w:rPr>
          <w:rFonts w:ascii="Arial" w:hAnsi="Arial" w:cs="Arial"/>
          <w:b/>
          <w:sz w:val="24"/>
          <w:szCs w:val="24"/>
        </w:rPr>
        <w:t>Joint meeting LAs &amp; Health</w:t>
      </w:r>
    </w:p>
    <w:p w:rsidR="005074E2" w:rsidRPr="005074E2" w:rsidRDefault="00DA19C0" w:rsidP="00880584">
      <w:pPr>
        <w:spacing w:after="60" w:line="240" w:lineRule="auto"/>
        <w:jc w:val="center"/>
        <w:rPr>
          <w:rFonts w:ascii="Arial" w:hAnsi="Arial" w:cs="Arial"/>
          <w:b/>
          <w:sz w:val="24"/>
          <w:szCs w:val="24"/>
        </w:rPr>
      </w:pPr>
      <w:r>
        <w:rPr>
          <w:rFonts w:ascii="Arial" w:hAnsi="Arial" w:cs="Arial"/>
          <w:b/>
          <w:sz w:val="24"/>
          <w:szCs w:val="24"/>
        </w:rPr>
        <w:t xml:space="preserve">Wednesday </w:t>
      </w:r>
      <w:r w:rsidR="00CE566A">
        <w:rPr>
          <w:rFonts w:ascii="Arial" w:hAnsi="Arial" w:cs="Arial"/>
          <w:b/>
          <w:sz w:val="24"/>
          <w:szCs w:val="24"/>
        </w:rPr>
        <w:t>2</w:t>
      </w:r>
      <w:r w:rsidR="006A2617">
        <w:rPr>
          <w:rFonts w:ascii="Arial" w:hAnsi="Arial" w:cs="Arial"/>
          <w:b/>
          <w:sz w:val="24"/>
          <w:szCs w:val="24"/>
        </w:rPr>
        <w:t>3</w:t>
      </w:r>
      <w:r w:rsidR="006A2617" w:rsidRPr="006A2617">
        <w:rPr>
          <w:rFonts w:ascii="Arial" w:hAnsi="Arial" w:cs="Arial"/>
          <w:b/>
          <w:sz w:val="24"/>
          <w:szCs w:val="24"/>
          <w:vertAlign w:val="superscript"/>
        </w:rPr>
        <w:t>rd</w:t>
      </w:r>
      <w:r w:rsidR="006A2617">
        <w:rPr>
          <w:rFonts w:ascii="Arial" w:hAnsi="Arial" w:cs="Arial"/>
          <w:b/>
          <w:sz w:val="24"/>
          <w:szCs w:val="24"/>
        </w:rPr>
        <w:t xml:space="preserve"> June</w:t>
      </w:r>
      <w:r w:rsidR="005074E2" w:rsidRPr="005074E2">
        <w:rPr>
          <w:rFonts w:ascii="Arial" w:hAnsi="Arial" w:cs="Arial"/>
          <w:b/>
          <w:sz w:val="24"/>
          <w:szCs w:val="24"/>
        </w:rPr>
        <w:t xml:space="preserve"> 2021</w:t>
      </w:r>
    </w:p>
    <w:p w:rsidR="009C77C6" w:rsidRPr="00ED6ED5" w:rsidRDefault="006A2617" w:rsidP="00880584">
      <w:pPr>
        <w:spacing w:after="60" w:line="240" w:lineRule="auto"/>
        <w:jc w:val="center"/>
        <w:rPr>
          <w:rFonts w:ascii="Arial" w:hAnsi="Arial" w:cs="Arial"/>
          <w:b/>
          <w:sz w:val="24"/>
          <w:szCs w:val="24"/>
        </w:rPr>
      </w:pPr>
      <w:r>
        <w:rPr>
          <w:rFonts w:ascii="Arial" w:hAnsi="Arial" w:cs="Arial"/>
          <w:b/>
          <w:sz w:val="24"/>
          <w:szCs w:val="24"/>
        </w:rPr>
        <w:t>12:0</w:t>
      </w:r>
      <w:r w:rsidR="005074E2" w:rsidRPr="005074E2">
        <w:rPr>
          <w:rFonts w:ascii="Arial" w:hAnsi="Arial" w:cs="Arial"/>
          <w:b/>
          <w:sz w:val="24"/>
          <w:szCs w:val="24"/>
        </w:rPr>
        <w:t>0 - 13:30</w:t>
      </w:r>
    </w:p>
    <w:p w:rsidR="005B1839" w:rsidRDefault="005B1839" w:rsidP="00880584">
      <w:pPr>
        <w:spacing w:after="0" w:line="240" w:lineRule="auto"/>
        <w:jc w:val="center"/>
        <w:rPr>
          <w:rFonts w:ascii="Arial" w:hAnsi="Arial" w:cs="Arial"/>
          <w:b/>
          <w:sz w:val="24"/>
          <w:szCs w:val="24"/>
        </w:rPr>
      </w:pPr>
    </w:p>
    <w:p w:rsidR="009C77C6" w:rsidRPr="00ED6ED5" w:rsidRDefault="006B360E" w:rsidP="00880584">
      <w:pPr>
        <w:spacing w:line="240" w:lineRule="auto"/>
        <w:jc w:val="center"/>
        <w:rPr>
          <w:rFonts w:ascii="Arial" w:hAnsi="Arial" w:cs="Arial"/>
          <w:b/>
          <w:sz w:val="24"/>
          <w:szCs w:val="24"/>
        </w:rPr>
      </w:pPr>
      <w:r>
        <w:rPr>
          <w:rFonts w:ascii="Arial" w:hAnsi="Arial" w:cs="Arial"/>
          <w:b/>
          <w:sz w:val="24"/>
          <w:szCs w:val="24"/>
        </w:rPr>
        <w:t>Notes</w:t>
      </w:r>
      <w:r w:rsidR="009C77C6" w:rsidRPr="00ED6ED5">
        <w:rPr>
          <w:rFonts w:ascii="Arial" w:hAnsi="Arial" w:cs="Arial"/>
          <w:b/>
          <w:sz w:val="24"/>
          <w:szCs w:val="24"/>
        </w:rPr>
        <w:t xml:space="preserve"> of meeting</w:t>
      </w:r>
    </w:p>
    <w:p w:rsidR="00FA5445" w:rsidRDefault="00FA5445" w:rsidP="00880584">
      <w:pPr>
        <w:pStyle w:val="ListParagraph"/>
        <w:spacing w:after="0" w:line="240" w:lineRule="auto"/>
        <w:rPr>
          <w:rFonts w:ascii="Arial" w:hAnsi="Arial" w:cs="Arial"/>
          <w:color w:val="002060"/>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C33604" w:rsidRPr="00EE58C0" w:rsidTr="009E6A6D">
        <w:trPr>
          <w:trHeight w:val="397"/>
          <w:tblHeader/>
        </w:trPr>
        <w:tc>
          <w:tcPr>
            <w:tcW w:w="5245" w:type="dxa"/>
            <w:shd w:val="clear" w:color="auto" w:fill="BDD6EE" w:themeFill="accent1" w:themeFillTint="66"/>
            <w:vAlign w:val="center"/>
          </w:tcPr>
          <w:p w:rsidR="00C33604" w:rsidRPr="003D1FD5" w:rsidRDefault="00C33604" w:rsidP="00880584">
            <w:pPr>
              <w:spacing w:after="120" w:line="240" w:lineRule="auto"/>
              <w:rPr>
                <w:rFonts w:ascii="Arial" w:eastAsia="Times New Roman" w:hAnsi="Arial" w:cs="Arial"/>
                <w:b/>
                <w:bCs/>
                <w:lang w:eastAsia="en-GB"/>
              </w:rPr>
            </w:pPr>
            <w:r w:rsidRPr="003D1FD5">
              <w:rPr>
                <w:rFonts w:ascii="Arial" w:eastAsia="Times New Roman" w:hAnsi="Arial" w:cs="Arial"/>
                <w:b/>
                <w:bCs/>
                <w:lang w:eastAsia="en-GB"/>
              </w:rPr>
              <w:t>Local Authority/ Organisation</w:t>
            </w:r>
          </w:p>
        </w:tc>
        <w:tc>
          <w:tcPr>
            <w:tcW w:w="4961" w:type="dxa"/>
            <w:shd w:val="clear" w:color="auto" w:fill="BDD6EE" w:themeFill="accent1" w:themeFillTint="66"/>
            <w:noWrap/>
            <w:vAlign w:val="center"/>
            <w:hideMark/>
          </w:tcPr>
          <w:p w:rsidR="00C33604" w:rsidRPr="003D1FD5" w:rsidRDefault="00C33604" w:rsidP="00880584">
            <w:pPr>
              <w:spacing w:after="120" w:line="240" w:lineRule="auto"/>
              <w:rPr>
                <w:rFonts w:ascii="Arial" w:eastAsia="Times New Roman" w:hAnsi="Arial" w:cs="Arial"/>
                <w:b/>
                <w:bCs/>
                <w:lang w:eastAsia="en-GB"/>
              </w:rPr>
            </w:pPr>
            <w:r w:rsidRPr="003D1FD5">
              <w:rPr>
                <w:rFonts w:ascii="Arial" w:eastAsia="Times New Roman" w:hAnsi="Arial" w:cs="Arial"/>
                <w:b/>
                <w:bCs/>
                <w:lang w:eastAsia="en-GB"/>
              </w:rPr>
              <w:t xml:space="preserve">Attendees </w:t>
            </w:r>
          </w:p>
        </w:tc>
      </w:tr>
      <w:tr w:rsidR="0006760B" w:rsidRPr="00EE58C0" w:rsidTr="009E6A6D">
        <w:trPr>
          <w:trHeight w:val="397"/>
        </w:trPr>
        <w:tc>
          <w:tcPr>
            <w:tcW w:w="5245" w:type="dxa"/>
            <w:vAlign w:val="center"/>
          </w:tcPr>
          <w:p w:rsidR="0006760B" w:rsidRPr="005877CA" w:rsidRDefault="0006760B"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 xml:space="preserve">Brighton and Hove </w:t>
            </w:r>
          </w:p>
        </w:tc>
        <w:tc>
          <w:tcPr>
            <w:tcW w:w="4961" w:type="dxa"/>
            <w:shd w:val="clear" w:color="auto" w:fill="auto"/>
            <w:noWrap/>
            <w:vAlign w:val="center"/>
          </w:tcPr>
          <w:p w:rsidR="0006760B" w:rsidRPr="005877CA" w:rsidRDefault="0006760B"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Rhianned Hughes</w:t>
            </w:r>
          </w:p>
        </w:tc>
      </w:tr>
      <w:tr w:rsidR="00E14315" w:rsidRPr="00EE58C0" w:rsidTr="009E6A6D">
        <w:trPr>
          <w:trHeight w:val="397"/>
        </w:trPr>
        <w:tc>
          <w:tcPr>
            <w:tcW w:w="5245" w:type="dxa"/>
            <w:vAlign w:val="center"/>
          </w:tcPr>
          <w:p w:rsidR="00E14315" w:rsidRPr="005877CA" w:rsidRDefault="00E14315"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Brighton and Hove</w:t>
            </w:r>
          </w:p>
        </w:tc>
        <w:tc>
          <w:tcPr>
            <w:tcW w:w="4961" w:type="dxa"/>
            <w:shd w:val="clear" w:color="auto" w:fill="auto"/>
            <w:noWrap/>
            <w:vAlign w:val="center"/>
          </w:tcPr>
          <w:p w:rsidR="00E14315" w:rsidRPr="005877CA" w:rsidRDefault="00E14315" w:rsidP="0006760B">
            <w:pPr>
              <w:spacing w:after="120" w:line="240" w:lineRule="auto"/>
              <w:rPr>
                <w:rFonts w:ascii="Arial" w:eastAsia="Times New Roman" w:hAnsi="Arial" w:cs="Arial"/>
                <w:lang w:eastAsia="en-GB"/>
              </w:rPr>
            </w:pPr>
            <w:r w:rsidRPr="00E14315">
              <w:rPr>
                <w:rFonts w:ascii="Arial" w:eastAsia="Times New Roman" w:hAnsi="Arial" w:cs="Arial"/>
                <w:lang w:eastAsia="en-GB"/>
              </w:rPr>
              <w:t>Ratna Sundrum (DMO)</w:t>
            </w:r>
          </w:p>
        </w:tc>
      </w:tr>
      <w:tr w:rsidR="009E6A6D" w:rsidRPr="00EE58C0" w:rsidTr="009E6A6D">
        <w:trPr>
          <w:trHeight w:val="397"/>
        </w:trPr>
        <w:tc>
          <w:tcPr>
            <w:tcW w:w="5245" w:type="dxa"/>
            <w:vAlign w:val="center"/>
          </w:tcPr>
          <w:p w:rsidR="009E6A6D" w:rsidRPr="005877CA" w:rsidRDefault="009E6A6D"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Buckinghamshire</w:t>
            </w:r>
          </w:p>
        </w:tc>
        <w:tc>
          <w:tcPr>
            <w:tcW w:w="4961" w:type="dxa"/>
            <w:shd w:val="clear" w:color="auto" w:fill="auto"/>
            <w:noWrap/>
            <w:vAlign w:val="center"/>
          </w:tcPr>
          <w:p w:rsidR="009E6A6D" w:rsidRPr="005877CA" w:rsidRDefault="009E6A6D"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Sarah Tilston (DCO)</w:t>
            </w:r>
          </w:p>
        </w:tc>
      </w:tr>
      <w:tr w:rsidR="009E6A6D" w:rsidRPr="00EE58C0" w:rsidTr="009E6A6D">
        <w:trPr>
          <w:trHeight w:val="397"/>
        </w:trPr>
        <w:tc>
          <w:tcPr>
            <w:tcW w:w="5245" w:type="dxa"/>
            <w:vAlign w:val="center"/>
          </w:tcPr>
          <w:p w:rsidR="009E6A6D" w:rsidRPr="005877CA" w:rsidRDefault="009E6A6D"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Buckinghamshire</w:t>
            </w:r>
          </w:p>
        </w:tc>
        <w:tc>
          <w:tcPr>
            <w:tcW w:w="4961" w:type="dxa"/>
            <w:shd w:val="clear" w:color="auto" w:fill="auto"/>
            <w:noWrap/>
            <w:vAlign w:val="center"/>
          </w:tcPr>
          <w:p w:rsidR="009E6A6D" w:rsidRPr="005877CA" w:rsidRDefault="009E6A6D"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Lucy Perren</w:t>
            </w:r>
          </w:p>
        </w:tc>
      </w:tr>
      <w:tr w:rsidR="00D746E6" w:rsidRPr="00EE58C0" w:rsidTr="009E6A6D">
        <w:trPr>
          <w:trHeight w:val="397"/>
        </w:trPr>
        <w:tc>
          <w:tcPr>
            <w:tcW w:w="5245" w:type="dxa"/>
            <w:vAlign w:val="center"/>
          </w:tcPr>
          <w:p w:rsidR="00D746E6" w:rsidRPr="005877CA" w:rsidRDefault="00D746E6"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East Berkshire</w:t>
            </w:r>
          </w:p>
        </w:tc>
        <w:tc>
          <w:tcPr>
            <w:tcW w:w="4961" w:type="dxa"/>
            <w:shd w:val="clear" w:color="auto" w:fill="auto"/>
            <w:noWrap/>
            <w:vAlign w:val="center"/>
          </w:tcPr>
          <w:p w:rsidR="00D746E6" w:rsidRPr="005877CA" w:rsidRDefault="00D746E6"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Lynette Jones-Jardine (DCO)</w:t>
            </w:r>
          </w:p>
        </w:tc>
      </w:tr>
      <w:tr w:rsidR="0006760B" w:rsidRPr="00EE58C0" w:rsidTr="009E6A6D">
        <w:trPr>
          <w:trHeight w:val="397"/>
        </w:trPr>
        <w:tc>
          <w:tcPr>
            <w:tcW w:w="5245" w:type="dxa"/>
            <w:vAlign w:val="center"/>
          </w:tcPr>
          <w:p w:rsidR="0006760B" w:rsidRPr="005877CA" w:rsidRDefault="0006760B" w:rsidP="0006760B">
            <w:pPr>
              <w:spacing w:after="120" w:line="240" w:lineRule="auto"/>
              <w:rPr>
                <w:rFonts w:ascii="Arial" w:eastAsia="Times New Roman" w:hAnsi="Arial" w:cs="Arial"/>
                <w:bCs/>
                <w:lang w:eastAsia="en-GB"/>
              </w:rPr>
            </w:pPr>
            <w:r w:rsidRPr="005877CA">
              <w:rPr>
                <w:rFonts w:ascii="Arial" w:eastAsia="Times New Roman" w:hAnsi="Arial" w:cs="Arial"/>
                <w:bCs/>
                <w:lang w:eastAsia="en-GB"/>
              </w:rPr>
              <w:t>East Sussex</w:t>
            </w:r>
          </w:p>
        </w:tc>
        <w:tc>
          <w:tcPr>
            <w:tcW w:w="4961" w:type="dxa"/>
            <w:shd w:val="clear" w:color="auto" w:fill="auto"/>
            <w:noWrap/>
            <w:vAlign w:val="center"/>
          </w:tcPr>
          <w:p w:rsidR="0006760B" w:rsidRPr="005877CA" w:rsidRDefault="005877CA"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Antony Julyan</w:t>
            </w:r>
          </w:p>
        </w:tc>
      </w:tr>
      <w:tr w:rsidR="00D746E6" w:rsidRPr="00EE58C0" w:rsidTr="009E6A6D">
        <w:trPr>
          <w:trHeight w:val="397"/>
        </w:trPr>
        <w:tc>
          <w:tcPr>
            <w:tcW w:w="5245" w:type="dxa"/>
            <w:vAlign w:val="center"/>
          </w:tcPr>
          <w:p w:rsidR="00D746E6" w:rsidRPr="005877CA" w:rsidRDefault="00D746E6" w:rsidP="0006760B">
            <w:pPr>
              <w:spacing w:after="120" w:line="240" w:lineRule="auto"/>
              <w:rPr>
                <w:rFonts w:ascii="Arial" w:eastAsia="Times New Roman" w:hAnsi="Arial" w:cs="Arial"/>
                <w:bCs/>
                <w:lang w:eastAsia="en-GB"/>
              </w:rPr>
            </w:pPr>
            <w:r w:rsidRPr="005877CA">
              <w:rPr>
                <w:rFonts w:ascii="Arial" w:eastAsia="Times New Roman" w:hAnsi="Arial" w:cs="Arial"/>
                <w:bCs/>
                <w:lang w:eastAsia="en-GB"/>
              </w:rPr>
              <w:t>East Sussex</w:t>
            </w:r>
          </w:p>
        </w:tc>
        <w:tc>
          <w:tcPr>
            <w:tcW w:w="4961" w:type="dxa"/>
            <w:shd w:val="clear" w:color="auto" w:fill="auto"/>
            <w:noWrap/>
            <w:vAlign w:val="center"/>
          </w:tcPr>
          <w:p w:rsidR="00D746E6" w:rsidRPr="005877CA" w:rsidRDefault="00D746E6"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Rachel Atkinson (DMO)</w:t>
            </w:r>
          </w:p>
        </w:tc>
      </w:tr>
      <w:tr w:rsidR="009E6A6D" w:rsidRPr="00EE58C0" w:rsidTr="009E6A6D">
        <w:trPr>
          <w:trHeight w:val="397"/>
        </w:trPr>
        <w:tc>
          <w:tcPr>
            <w:tcW w:w="5245" w:type="dxa"/>
            <w:vAlign w:val="center"/>
          </w:tcPr>
          <w:p w:rsidR="009E6A6D" w:rsidRPr="005877CA" w:rsidRDefault="009E6A6D" w:rsidP="0006760B">
            <w:pPr>
              <w:spacing w:after="120" w:line="240" w:lineRule="auto"/>
              <w:rPr>
                <w:rFonts w:ascii="Arial" w:eastAsia="Times New Roman" w:hAnsi="Arial" w:cs="Arial"/>
                <w:bCs/>
                <w:lang w:eastAsia="en-GB"/>
              </w:rPr>
            </w:pPr>
            <w:r w:rsidRPr="005877CA">
              <w:rPr>
                <w:rFonts w:ascii="Arial" w:eastAsia="Times New Roman" w:hAnsi="Arial" w:cs="Arial"/>
                <w:bCs/>
                <w:lang w:eastAsia="en-GB"/>
              </w:rPr>
              <w:t>Hampshire</w:t>
            </w:r>
          </w:p>
        </w:tc>
        <w:tc>
          <w:tcPr>
            <w:tcW w:w="4961" w:type="dxa"/>
            <w:shd w:val="clear" w:color="auto" w:fill="auto"/>
            <w:noWrap/>
            <w:vAlign w:val="center"/>
          </w:tcPr>
          <w:p w:rsidR="009E6A6D" w:rsidRPr="005877CA" w:rsidRDefault="009E6A6D"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Jayne Howarth</w:t>
            </w:r>
          </w:p>
        </w:tc>
      </w:tr>
      <w:tr w:rsidR="0006760B" w:rsidRPr="00EE58C0" w:rsidTr="009E6A6D">
        <w:trPr>
          <w:trHeight w:val="397"/>
        </w:trPr>
        <w:tc>
          <w:tcPr>
            <w:tcW w:w="5245" w:type="dxa"/>
            <w:vAlign w:val="center"/>
          </w:tcPr>
          <w:p w:rsidR="0006760B" w:rsidRPr="005877CA" w:rsidRDefault="0006760B" w:rsidP="0006760B">
            <w:pPr>
              <w:spacing w:after="120" w:line="240" w:lineRule="auto"/>
              <w:rPr>
                <w:rFonts w:ascii="Arial" w:eastAsia="Times New Roman" w:hAnsi="Arial" w:cs="Arial"/>
                <w:bCs/>
                <w:lang w:eastAsia="en-GB"/>
              </w:rPr>
            </w:pPr>
            <w:r w:rsidRPr="005877CA">
              <w:rPr>
                <w:rFonts w:ascii="Arial" w:eastAsia="Times New Roman" w:hAnsi="Arial" w:cs="Arial"/>
                <w:bCs/>
                <w:lang w:eastAsia="en-GB"/>
              </w:rPr>
              <w:t>Hampshire</w:t>
            </w:r>
            <w:r w:rsidR="009E6A6D" w:rsidRPr="005877CA">
              <w:rPr>
                <w:rFonts w:ascii="Arial" w:eastAsia="Times New Roman" w:hAnsi="Arial" w:cs="Arial"/>
                <w:bCs/>
                <w:lang w:eastAsia="en-GB"/>
              </w:rPr>
              <w:t xml:space="preserve"> and IOW</w:t>
            </w:r>
          </w:p>
        </w:tc>
        <w:tc>
          <w:tcPr>
            <w:tcW w:w="4961" w:type="dxa"/>
            <w:shd w:val="clear" w:color="auto" w:fill="auto"/>
            <w:noWrap/>
            <w:vAlign w:val="center"/>
          </w:tcPr>
          <w:p w:rsidR="0006760B" w:rsidRPr="005877CA" w:rsidRDefault="009E6A6D"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Matthew Powell (DCO)</w:t>
            </w:r>
          </w:p>
        </w:tc>
      </w:tr>
      <w:tr w:rsidR="0006760B" w:rsidRPr="00EE58C0" w:rsidTr="009E6A6D">
        <w:trPr>
          <w:trHeight w:val="397"/>
        </w:trPr>
        <w:tc>
          <w:tcPr>
            <w:tcW w:w="5245" w:type="dxa"/>
            <w:vAlign w:val="center"/>
          </w:tcPr>
          <w:p w:rsidR="0006760B" w:rsidRPr="005877CA" w:rsidRDefault="0006760B"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Kent</w:t>
            </w:r>
          </w:p>
        </w:tc>
        <w:tc>
          <w:tcPr>
            <w:tcW w:w="4961" w:type="dxa"/>
            <w:shd w:val="clear" w:color="auto" w:fill="auto"/>
            <w:noWrap/>
            <w:vAlign w:val="center"/>
          </w:tcPr>
          <w:p w:rsidR="0006760B" w:rsidRPr="005877CA" w:rsidRDefault="0006760B"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Louise Hickman</w:t>
            </w:r>
          </w:p>
        </w:tc>
      </w:tr>
      <w:tr w:rsidR="009E6A6D" w:rsidRPr="00EE58C0" w:rsidTr="009E6A6D">
        <w:trPr>
          <w:trHeight w:val="397"/>
        </w:trPr>
        <w:tc>
          <w:tcPr>
            <w:tcW w:w="5245" w:type="dxa"/>
            <w:vAlign w:val="center"/>
          </w:tcPr>
          <w:p w:rsidR="009E6A6D" w:rsidRPr="005877CA" w:rsidRDefault="009E6A6D"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Kent and Medway</w:t>
            </w:r>
          </w:p>
        </w:tc>
        <w:tc>
          <w:tcPr>
            <w:tcW w:w="4961" w:type="dxa"/>
            <w:shd w:val="clear" w:color="auto" w:fill="auto"/>
            <w:noWrap/>
            <w:vAlign w:val="center"/>
          </w:tcPr>
          <w:p w:rsidR="009E6A6D" w:rsidRPr="005877CA" w:rsidRDefault="009E6A6D"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Sue Gibbons (DCO)</w:t>
            </w:r>
          </w:p>
        </w:tc>
      </w:tr>
      <w:tr w:rsidR="009E6A6D" w:rsidRPr="00EE58C0" w:rsidTr="009E6A6D">
        <w:trPr>
          <w:trHeight w:val="397"/>
        </w:trPr>
        <w:tc>
          <w:tcPr>
            <w:tcW w:w="5245" w:type="dxa"/>
            <w:vAlign w:val="center"/>
          </w:tcPr>
          <w:p w:rsidR="009E6A6D" w:rsidRPr="005877CA" w:rsidRDefault="009E6A6D"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Milton Keynes</w:t>
            </w:r>
          </w:p>
        </w:tc>
        <w:tc>
          <w:tcPr>
            <w:tcW w:w="4961" w:type="dxa"/>
            <w:shd w:val="clear" w:color="auto" w:fill="auto"/>
            <w:noWrap/>
            <w:vAlign w:val="center"/>
          </w:tcPr>
          <w:p w:rsidR="009E6A6D" w:rsidRPr="005877CA" w:rsidRDefault="009E6A6D"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Delphine Taylor</w:t>
            </w:r>
          </w:p>
        </w:tc>
      </w:tr>
      <w:tr w:rsidR="0006760B" w:rsidRPr="00EE58C0" w:rsidTr="009E6A6D">
        <w:trPr>
          <w:trHeight w:val="397"/>
        </w:trPr>
        <w:tc>
          <w:tcPr>
            <w:tcW w:w="5245" w:type="dxa"/>
            <w:vAlign w:val="center"/>
          </w:tcPr>
          <w:p w:rsidR="0006760B" w:rsidRPr="005877CA" w:rsidRDefault="0006760B"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Oxfordshire</w:t>
            </w:r>
          </w:p>
        </w:tc>
        <w:tc>
          <w:tcPr>
            <w:tcW w:w="4961" w:type="dxa"/>
            <w:shd w:val="clear" w:color="auto" w:fill="auto"/>
            <w:noWrap/>
            <w:vAlign w:val="center"/>
          </w:tcPr>
          <w:p w:rsidR="0006760B" w:rsidRPr="005877CA" w:rsidRDefault="0006760B"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 xml:space="preserve">Catherine Clarke </w:t>
            </w:r>
          </w:p>
        </w:tc>
      </w:tr>
      <w:tr w:rsidR="00C936BF" w:rsidRPr="00EE58C0" w:rsidTr="009E6A6D">
        <w:trPr>
          <w:trHeight w:val="397"/>
        </w:trPr>
        <w:tc>
          <w:tcPr>
            <w:tcW w:w="5245" w:type="dxa"/>
            <w:vAlign w:val="center"/>
          </w:tcPr>
          <w:p w:rsidR="00C936BF" w:rsidRPr="005877CA" w:rsidRDefault="00C936BF"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Oxford</w:t>
            </w:r>
            <w:r w:rsidR="005877CA">
              <w:rPr>
                <w:rFonts w:ascii="Arial" w:eastAsia="Times New Roman" w:hAnsi="Arial" w:cs="Arial"/>
                <w:lang w:eastAsia="en-GB"/>
              </w:rPr>
              <w:t>shire</w:t>
            </w:r>
          </w:p>
        </w:tc>
        <w:tc>
          <w:tcPr>
            <w:tcW w:w="4961" w:type="dxa"/>
            <w:shd w:val="clear" w:color="auto" w:fill="auto"/>
            <w:noWrap/>
            <w:vAlign w:val="center"/>
          </w:tcPr>
          <w:p w:rsidR="00C936BF" w:rsidRPr="005877CA" w:rsidRDefault="00C936BF" w:rsidP="005877CA">
            <w:pPr>
              <w:spacing w:after="120" w:line="240" w:lineRule="auto"/>
              <w:rPr>
                <w:rFonts w:ascii="Arial" w:eastAsia="Times New Roman" w:hAnsi="Arial" w:cs="Arial"/>
                <w:lang w:eastAsia="en-GB"/>
              </w:rPr>
            </w:pPr>
            <w:r w:rsidRPr="005877CA">
              <w:rPr>
                <w:rFonts w:ascii="Arial" w:eastAsia="Times New Roman" w:hAnsi="Arial" w:cs="Arial"/>
                <w:lang w:eastAsia="en-GB"/>
              </w:rPr>
              <w:t>Adeline Gibbs (DCO)</w:t>
            </w:r>
          </w:p>
        </w:tc>
      </w:tr>
      <w:tr w:rsidR="0006760B" w:rsidRPr="00EE58C0" w:rsidTr="009E6A6D">
        <w:trPr>
          <w:trHeight w:val="397"/>
        </w:trPr>
        <w:tc>
          <w:tcPr>
            <w:tcW w:w="5245" w:type="dxa"/>
            <w:vAlign w:val="center"/>
          </w:tcPr>
          <w:p w:rsidR="0006760B" w:rsidRPr="005877CA" w:rsidRDefault="0006760B"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Portsmouth</w:t>
            </w:r>
          </w:p>
        </w:tc>
        <w:tc>
          <w:tcPr>
            <w:tcW w:w="4961" w:type="dxa"/>
            <w:shd w:val="clear" w:color="auto" w:fill="auto"/>
            <w:noWrap/>
            <w:vAlign w:val="center"/>
            <w:hideMark/>
          </w:tcPr>
          <w:p w:rsidR="0006760B" w:rsidRPr="005877CA" w:rsidRDefault="0006760B"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Julia Katherine</w:t>
            </w:r>
            <w:r w:rsidR="009E6A6D" w:rsidRPr="005877CA">
              <w:rPr>
                <w:rFonts w:ascii="Arial" w:eastAsia="Times New Roman" w:hAnsi="Arial" w:cs="Arial"/>
                <w:lang w:eastAsia="en-GB"/>
              </w:rPr>
              <w:t xml:space="preserve"> - Chair</w:t>
            </w:r>
          </w:p>
        </w:tc>
      </w:tr>
      <w:tr w:rsidR="0006760B" w:rsidRPr="00EE58C0" w:rsidTr="009E6A6D">
        <w:trPr>
          <w:trHeight w:val="397"/>
        </w:trPr>
        <w:tc>
          <w:tcPr>
            <w:tcW w:w="5245" w:type="dxa"/>
            <w:vAlign w:val="center"/>
          </w:tcPr>
          <w:p w:rsidR="0006760B" w:rsidRPr="005877CA" w:rsidRDefault="0006760B"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Portsmouth</w:t>
            </w:r>
          </w:p>
        </w:tc>
        <w:tc>
          <w:tcPr>
            <w:tcW w:w="4961" w:type="dxa"/>
            <w:shd w:val="clear" w:color="auto" w:fill="auto"/>
            <w:noWrap/>
            <w:vAlign w:val="center"/>
          </w:tcPr>
          <w:p w:rsidR="0006760B" w:rsidRPr="005877CA" w:rsidRDefault="0006760B"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Karen Spencer</w:t>
            </w:r>
          </w:p>
        </w:tc>
      </w:tr>
      <w:tr w:rsidR="0006760B" w:rsidRPr="00EE58C0" w:rsidTr="009E6A6D">
        <w:trPr>
          <w:trHeight w:val="397"/>
        </w:trPr>
        <w:tc>
          <w:tcPr>
            <w:tcW w:w="5245" w:type="dxa"/>
            <w:vAlign w:val="center"/>
          </w:tcPr>
          <w:p w:rsidR="0006760B" w:rsidRPr="005877CA" w:rsidRDefault="0006760B"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RB Windsor &amp; Maidenhead</w:t>
            </w:r>
            <w:r w:rsidR="00732A27" w:rsidRPr="005877CA">
              <w:rPr>
                <w:rFonts w:ascii="Arial" w:eastAsia="Times New Roman" w:hAnsi="Arial" w:cs="Arial"/>
                <w:lang w:eastAsia="en-GB"/>
              </w:rPr>
              <w:t xml:space="preserve"> (Achieving for Children)</w:t>
            </w:r>
          </w:p>
        </w:tc>
        <w:tc>
          <w:tcPr>
            <w:tcW w:w="4961" w:type="dxa"/>
            <w:shd w:val="clear" w:color="auto" w:fill="auto"/>
            <w:noWrap/>
            <w:vAlign w:val="center"/>
          </w:tcPr>
          <w:p w:rsidR="0006760B" w:rsidRPr="005877CA" w:rsidRDefault="0006760B"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 xml:space="preserve">David Griffiths </w:t>
            </w:r>
          </w:p>
        </w:tc>
      </w:tr>
      <w:tr w:rsidR="0006760B" w:rsidRPr="00EE58C0" w:rsidTr="009E6A6D">
        <w:trPr>
          <w:trHeight w:val="397"/>
        </w:trPr>
        <w:tc>
          <w:tcPr>
            <w:tcW w:w="5245" w:type="dxa"/>
            <w:vAlign w:val="center"/>
          </w:tcPr>
          <w:p w:rsidR="0006760B" w:rsidRPr="005877CA" w:rsidRDefault="0006760B" w:rsidP="0006760B">
            <w:pPr>
              <w:spacing w:after="120" w:line="240" w:lineRule="auto"/>
              <w:rPr>
                <w:rFonts w:ascii="Arial" w:hAnsi="Arial" w:cs="Arial"/>
              </w:rPr>
            </w:pPr>
            <w:r w:rsidRPr="005877CA">
              <w:rPr>
                <w:rFonts w:ascii="Arial" w:hAnsi="Arial" w:cs="Arial"/>
              </w:rPr>
              <w:t>Slough</w:t>
            </w:r>
          </w:p>
        </w:tc>
        <w:tc>
          <w:tcPr>
            <w:tcW w:w="4961" w:type="dxa"/>
            <w:shd w:val="clear" w:color="auto" w:fill="auto"/>
            <w:noWrap/>
            <w:vAlign w:val="center"/>
          </w:tcPr>
          <w:p w:rsidR="0006760B" w:rsidRPr="005877CA" w:rsidRDefault="0006760B" w:rsidP="0006760B">
            <w:pPr>
              <w:spacing w:after="120" w:line="240" w:lineRule="auto"/>
              <w:rPr>
                <w:rFonts w:ascii="Arial" w:hAnsi="Arial" w:cs="Arial"/>
              </w:rPr>
            </w:pPr>
            <w:r w:rsidRPr="005877CA">
              <w:rPr>
                <w:rFonts w:ascii="Arial" w:hAnsi="Arial" w:cs="Arial"/>
              </w:rPr>
              <w:t>Deborah Bowers</w:t>
            </w:r>
          </w:p>
        </w:tc>
      </w:tr>
      <w:tr w:rsidR="0006760B" w:rsidRPr="00EE58C0" w:rsidTr="009E6A6D">
        <w:trPr>
          <w:trHeight w:val="397"/>
        </w:trPr>
        <w:tc>
          <w:tcPr>
            <w:tcW w:w="5245" w:type="dxa"/>
            <w:vAlign w:val="center"/>
          </w:tcPr>
          <w:p w:rsidR="0006760B" w:rsidRPr="005877CA" w:rsidRDefault="0006760B" w:rsidP="0006760B">
            <w:pPr>
              <w:spacing w:after="120" w:line="240" w:lineRule="auto"/>
              <w:rPr>
                <w:rFonts w:ascii="Arial" w:hAnsi="Arial" w:cs="Arial"/>
              </w:rPr>
            </w:pPr>
            <w:r w:rsidRPr="005877CA">
              <w:rPr>
                <w:rFonts w:ascii="Arial" w:hAnsi="Arial" w:cs="Arial"/>
              </w:rPr>
              <w:t>Southampton</w:t>
            </w:r>
          </w:p>
        </w:tc>
        <w:tc>
          <w:tcPr>
            <w:tcW w:w="4961" w:type="dxa"/>
            <w:shd w:val="clear" w:color="auto" w:fill="auto"/>
            <w:noWrap/>
            <w:vAlign w:val="center"/>
          </w:tcPr>
          <w:p w:rsidR="0006760B" w:rsidRPr="005877CA" w:rsidRDefault="0006760B" w:rsidP="009E6A6D">
            <w:pPr>
              <w:spacing w:after="120" w:line="240" w:lineRule="auto"/>
              <w:rPr>
                <w:rFonts w:ascii="Arial" w:hAnsi="Arial" w:cs="Arial"/>
              </w:rPr>
            </w:pPr>
            <w:r w:rsidRPr="005877CA">
              <w:rPr>
                <w:rFonts w:ascii="Arial" w:hAnsi="Arial" w:cs="Arial"/>
              </w:rPr>
              <w:t xml:space="preserve">Tammy Marks </w:t>
            </w:r>
          </w:p>
        </w:tc>
      </w:tr>
      <w:tr w:rsidR="009E6A6D" w:rsidRPr="00EE58C0" w:rsidTr="009E6A6D">
        <w:trPr>
          <w:trHeight w:val="397"/>
        </w:trPr>
        <w:tc>
          <w:tcPr>
            <w:tcW w:w="5245" w:type="dxa"/>
            <w:vAlign w:val="center"/>
          </w:tcPr>
          <w:p w:rsidR="009E6A6D" w:rsidRPr="005877CA" w:rsidRDefault="009E6A6D" w:rsidP="0006760B">
            <w:pPr>
              <w:spacing w:after="120" w:line="240" w:lineRule="auto"/>
              <w:rPr>
                <w:rFonts w:ascii="Arial" w:hAnsi="Arial" w:cs="Arial"/>
              </w:rPr>
            </w:pPr>
            <w:r w:rsidRPr="005877CA">
              <w:rPr>
                <w:rFonts w:ascii="Arial" w:hAnsi="Arial" w:cs="Arial"/>
              </w:rPr>
              <w:t>Surrey</w:t>
            </w:r>
          </w:p>
        </w:tc>
        <w:tc>
          <w:tcPr>
            <w:tcW w:w="4961" w:type="dxa"/>
            <w:shd w:val="clear" w:color="auto" w:fill="auto"/>
            <w:noWrap/>
            <w:vAlign w:val="center"/>
          </w:tcPr>
          <w:p w:rsidR="009E6A6D" w:rsidRPr="005877CA" w:rsidRDefault="009E6A6D" w:rsidP="0006760B">
            <w:pPr>
              <w:spacing w:after="120" w:line="240" w:lineRule="auto"/>
              <w:rPr>
                <w:rFonts w:ascii="Arial" w:hAnsi="Arial" w:cs="Arial"/>
              </w:rPr>
            </w:pPr>
            <w:r w:rsidRPr="005877CA">
              <w:rPr>
                <w:rFonts w:ascii="Arial" w:hAnsi="Arial" w:cs="Arial"/>
              </w:rPr>
              <w:t>Andrea Ferns (DCO)</w:t>
            </w:r>
          </w:p>
        </w:tc>
      </w:tr>
      <w:tr w:rsidR="0006760B" w:rsidRPr="00EE58C0" w:rsidTr="009E6A6D">
        <w:trPr>
          <w:trHeight w:val="397"/>
        </w:trPr>
        <w:tc>
          <w:tcPr>
            <w:tcW w:w="5245" w:type="dxa"/>
            <w:vAlign w:val="center"/>
          </w:tcPr>
          <w:p w:rsidR="0006760B" w:rsidRPr="005877CA" w:rsidRDefault="0006760B"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 xml:space="preserve">Surrey </w:t>
            </w:r>
          </w:p>
        </w:tc>
        <w:tc>
          <w:tcPr>
            <w:tcW w:w="4961" w:type="dxa"/>
            <w:shd w:val="clear" w:color="auto" w:fill="auto"/>
            <w:noWrap/>
            <w:vAlign w:val="center"/>
          </w:tcPr>
          <w:p w:rsidR="0006760B" w:rsidRPr="005877CA" w:rsidRDefault="0006760B"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Sharon Scott</w:t>
            </w:r>
          </w:p>
        </w:tc>
      </w:tr>
      <w:tr w:rsidR="00D746E6" w:rsidRPr="00EE58C0" w:rsidTr="009E6A6D">
        <w:trPr>
          <w:trHeight w:val="397"/>
        </w:trPr>
        <w:tc>
          <w:tcPr>
            <w:tcW w:w="5245" w:type="dxa"/>
            <w:vAlign w:val="center"/>
          </w:tcPr>
          <w:p w:rsidR="00D746E6" w:rsidRPr="005877CA" w:rsidRDefault="00D746E6"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Surrey</w:t>
            </w:r>
          </w:p>
        </w:tc>
        <w:tc>
          <w:tcPr>
            <w:tcW w:w="4961" w:type="dxa"/>
            <w:shd w:val="clear" w:color="auto" w:fill="auto"/>
            <w:noWrap/>
            <w:vAlign w:val="center"/>
          </w:tcPr>
          <w:p w:rsidR="00D746E6" w:rsidRPr="005877CA" w:rsidRDefault="00D746E6"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 xml:space="preserve">Paula </w:t>
            </w:r>
            <w:proofErr w:type="spellStart"/>
            <w:r w:rsidRPr="005877CA">
              <w:rPr>
                <w:rFonts w:ascii="Arial" w:eastAsia="Times New Roman" w:hAnsi="Arial" w:cs="Arial"/>
                <w:lang w:eastAsia="en-GB"/>
              </w:rPr>
              <w:t>Vyze</w:t>
            </w:r>
            <w:proofErr w:type="spellEnd"/>
            <w:r w:rsidRPr="005877CA">
              <w:rPr>
                <w:rFonts w:ascii="Arial" w:eastAsia="Times New Roman" w:hAnsi="Arial" w:cs="Arial"/>
                <w:lang w:eastAsia="en-GB"/>
              </w:rPr>
              <w:t xml:space="preserve"> (DCO)</w:t>
            </w:r>
          </w:p>
        </w:tc>
      </w:tr>
      <w:tr w:rsidR="0006760B" w:rsidRPr="00EE58C0" w:rsidTr="009E6A6D">
        <w:trPr>
          <w:trHeight w:val="397"/>
        </w:trPr>
        <w:tc>
          <w:tcPr>
            <w:tcW w:w="5245" w:type="dxa"/>
            <w:vAlign w:val="center"/>
          </w:tcPr>
          <w:p w:rsidR="0006760B" w:rsidRPr="005877CA" w:rsidRDefault="0006760B"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West Berkshire</w:t>
            </w:r>
          </w:p>
        </w:tc>
        <w:tc>
          <w:tcPr>
            <w:tcW w:w="4961" w:type="dxa"/>
            <w:shd w:val="clear" w:color="auto" w:fill="auto"/>
            <w:noWrap/>
            <w:vAlign w:val="center"/>
          </w:tcPr>
          <w:p w:rsidR="0006760B" w:rsidRPr="005877CA" w:rsidRDefault="0006760B"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Jane Seymour</w:t>
            </w:r>
          </w:p>
        </w:tc>
      </w:tr>
      <w:tr w:rsidR="0006760B" w:rsidRPr="00EE58C0" w:rsidTr="009E6A6D">
        <w:trPr>
          <w:trHeight w:val="397"/>
        </w:trPr>
        <w:tc>
          <w:tcPr>
            <w:tcW w:w="5245" w:type="dxa"/>
            <w:vAlign w:val="center"/>
          </w:tcPr>
          <w:p w:rsidR="0006760B" w:rsidRPr="005877CA" w:rsidRDefault="0006760B"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West Sussex</w:t>
            </w:r>
          </w:p>
        </w:tc>
        <w:tc>
          <w:tcPr>
            <w:tcW w:w="4961" w:type="dxa"/>
            <w:shd w:val="clear" w:color="auto" w:fill="auto"/>
            <w:noWrap/>
            <w:vAlign w:val="center"/>
          </w:tcPr>
          <w:p w:rsidR="0006760B" w:rsidRPr="005877CA" w:rsidRDefault="0006760B"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 xml:space="preserve">Helen Johns </w:t>
            </w:r>
          </w:p>
        </w:tc>
      </w:tr>
      <w:tr w:rsidR="0006760B" w:rsidRPr="00EE58C0" w:rsidTr="009E6A6D">
        <w:trPr>
          <w:trHeight w:val="397"/>
        </w:trPr>
        <w:tc>
          <w:tcPr>
            <w:tcW w:w="5245" w:type="dxa"/>
            <w:vAlign w:val="center"/>
          </w:tcPr>
          <w:p w:rsidR="0006760B" w:rsidRPr="005877CA" w:rsidRDefault="0006760B"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Wokingham</w:t>
            </w:r>
          </w:p>
        </w:tc>
        <w:tc>
          <w:tcPr>
            <w:tcW w:w="4961" w:type="dxa"/>
            <w:shd w:val="clear" w:color="auto" w:fill="auto"/>
            <w:noWrap/>
            <w:vAlign w:val="center"/>
          </w:tcPr>
          <w:p w:rsidR="0006760B" w:rsidRPr="005877CA" w:rsidRDefault="0006760B"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Hayley Rees</w:t>
            </w:r>
          </w:p>
        </w:tc>
      </w:tr>
      <w:tr w:rsidR="00D746E6" w:rsidRPr="00EE58C0" w:rsidTr="009E6A6D">
        <w:trPr>
          <w:trHeight w:val="397"/>
        </w:trPr>
        <w:tc>
          <w:tcPr>
            <w:tcW w:w="5245" w:type="dxa"/>
            <w:vAlign w:val="center"/>
          </w:tcPr>
          <w:p w:rsidR="00D746E6" w:rsidRPr="005877CA" w:rsidRDefault="00D746E6"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Wokingham</w:t>
            </w:r>
          </w:p>
        </w:tc>
        <w:tc>
          <w:tcPr>
            <w:tcW w:w="4961" w:type="dxa"/>
            <w:shd w:val="clear" w:color="auto" w:fill="auto"/>
            <w:noWrap/>
            <w:vAlign w:val="center"/>
          </w:tcPr>
          <w:p w:rsidR="00D746E6" w:rsidRPr="005877CA" w:rsidRDefault="00D746E6"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Elaine Munro</w:t>
            </w:r>
          </w:p>
        </w:tc>
      </w:tr>
      <w:tr w:rsidR="009E6A6D" w:rsidRPr="00EE58C0" w:rsidTr="009E6A6D">
        <w:trPr>
          <w:trHeight w:val="397"/>
        </w:trPr>
        <w:tc>
          <w:tcPr>
            <w:tcW w:w="5245" w:type="dxa"/>
            <w:vAlign w:val="center"/>
          </w:tcPr>
          <w:p w:rsidR="009E6A6D" w:rsidRPr="005877CA" w:rsidRDefault="009E6A6D"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S.E. NNPCF</w:t>
            </w:r>
          </w:p>
        </w:tc>
        <w:tc>
          <w:tcPr>
            <w:tcW w:w="4961" w:type="dxa"/>
            <w:shd w:val="clear" w:color="auto" w:fill="auto"/>
            <w:noWrap/>
            <w:vAlign w:val="center"/>
          </w:tcPr>
          <w:p w:rsidR="009E6A6D" w:rsidRPr="005877CA" w:rsidRDefault="009E6A6D"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Sarah Clarke</w:t>
            </w:r>
          </w:p>
        </w:tc>
      </w:tr>
      <w:tr w:rsidR="00E14315" w:rsidRPr="00EE58C0" w:rsidTr="009E6A6D">
        <w:trPr>
          <w:trHeight w:val="397"/>
        </w:trPr>
        <w:tc>
          <w:tcPr>
            <w:tcW w:w="5245" w:type="dxa"/>
            <w:vAlign w:val="center"/>
          </w:tcPr>
          <w:p w:rsidR="00E14315" w:rsidRPr="005877CA" w:rsidRDefault="00E14315" w:rsidP="0006760B">
            <w:pPr>
              <w:spacing w:after="120" w:line="240" w:lineRule="auto"/>
              <w:rPr>
                <w:rFonts w:ascii="Arial" w:eastAsia="Times New Roman" w:hAnsi="Arial" w:cs="Arial"/>
                <w:lang w:eastAsia="en-GB"/>
              </w:rPr>
            </w:pPr>
            <w:r w:rsidRPr="005877CA">
              <w:rPr>
                <w:rFonts w:ascii="Arial" w:eastAsia="Times New Roman" w:hAnsi="Arial" w:cs="Arial"/>
                <w:lang w:eastAsia="en-GB"/>
              </w:rPr>
              <w:t>S.E. NNPCF</w:t>
            </w:r>
          </w:p>
        </w:tc>
        <w:tc>
          <w:tcPr>
            <w:tcW w:w="4961" w:type="dxa"/>
            <w:shd w:val="clear" w:color="auto" w:fill="auto"/>
            <w:noWrap/>
            <w:vAlign w:val="center"/>
          </w:tcPr>
          <w:p w:rsidR="00E14315" w:rsidRPr="005877CA" w:rsidRDefault="00E14315" w:rsidP="0006760B">
            <w:pPr>
              <w:spacing w:after="120" w:line="240" w:lineRule="auto"/>
              <w:rPr>
                <w:rFonts w:ascii="Arial" w:eastAsia="Times New Roman" w:hAnsi="Arial" w:cs="Arial"/>
                <w:lang w:eastAsia="en-GB"/>
              </w:rPr>
            </w:pPr>
            <w:r w:rsidRPr="00E14315">
              <w:rPr>
                <w:rFonts w:ascii="Arial" w:eastAsia="Times New Roman" w:hAnsi="Arial" w:cs="Arial"/>
                <w:lang w:eastAsia="en-GB"/>
              </w:rPr>
              <w:t>Andrew Howard</w:t>
            </w:r>
          </w:p>
        </w:tc>
      </w:tr>
      <w:tr w:rsidR="009E6A6D" w:rsidRPr="00EE58C0" w:rsidTr="009E6A6D">
        <w:trPr>
          <w:trHeight w:val="397"/>
        </w:trPr>
        <w:tc>
          <w:tcPr>
            <w:tcW w:w="5245" w:type="dxa"/>
            <w:vAlign w:val="center"/>
          </w:tcPr>
          <w:p w:rsidR="009E6A6D" w:rsidRPr="005877CA" w:rsidRDefault="009E6A6D" w:rsidP="009E6A6D">
            <w:pPr>
              <w:spacing w:after="120" w:line="240" w:lineRule="auto"/>
              <w:rPr>
                <w:rFonts w:ascii="Arial" w:eastAsia="Times New Roman" w:hAnsi="Arial" w:cs="Arial"/>
                <w:lang w:eastAsia="en-GB"/>
              </w:rPr>
            </w:pPr>
            <w:r w:rsidRPr="005877CA">
              <w:rPr>
                <w:rFonts w:ascii="Arial" w:eastAsia="Times New Roman" w:hAnsi="Arial" w:cs="Arial"/>
                <w:lang w:eastAsia="en-GB"/>
              </w:rPr>
              <w:lastRenderedPageBreak/>
              <w:t>Head of Improvement and intervention SEND DFE</w:t>
            </w:r>
          </w:p>
        </w:tc>
        <w:tc>
          <w:tcPr>
            <w:tcW w:w="4961" w:type="dxa"/>
            <w:shd w:val="clear" w:color="auto" w:fill="auto"/>
            <w:noWrap/>
            <w:vAlign w:val="center"/>
          </w:tcPr>
          <w:p w:rsidR="009E6A6D" w:rsidRPr="005877CA" w:rsidRDefault="009E6A6D" w:rsidP="009E6A6D">
            <w:pPr>
              <w:spacing w:after="120" w:line="240" w:lineRule="auto"/>
              <w:rPr>
                <w:rFonts w:ascii="Arial" w:eastAsia="Times New Roman" w:hAnsi="Arial" w:cs="Arial"/>
                <w:lang w:eastAsia="en-GB"/>
              </w:rPr>
            </w:pPr>
            <w:r w:rsidRPr="005877CA">
              <w:rPr>
                <w:rFonts w:ascii="Arial" w:eastAsia="Times New Roman" w:hAnsi="Arial" w:cs="Arial"/>
                <w:lang w:eastAsia="en-GB"/>
              </w:rPr>
              <w:t xml:space="preserve">Sidrah </w:t>
            </w:r>
            <w:proofErr w:type="spellStart"/>
            <w:r w:rsidRPr="005877CA">
              <w:rPr>
                <w:rFonts w:ascii="Arial" w:eastAsia="Times New Roman" w:hAnsi="Arial" w:cs="Arial"/>
                <w:lang w:eastAsia="en-GB"/>
              </w:rPr>
              <w:t>Chowdry</w:t>
            </w:r>
            <w:proofErr w:type="spellEnd"/>
          </w:p>
        </w:tc>
      </w:tr>
      <w:tr w:rsidR="00D746E6" w:rsidRPr="00EE58C0" w:rsidTr="009E6A6D">
        <w:trPr>
          <w:trHeight w:val="397"/>
        </w:trPr>
        <w:tc>
          <w:tcPr>
            <w:tcW w:w="5245" w:type="dxa"/>
            <w:vAlign w:val="center"/>
          </w:tcPr>
          <w:p w:rsidR="00D746E6" w:rsidRPr="005877CA" w:rsidRDefault="00D746E6" w:rsidP="00E14315">
            <w:pPr>
              <w:spacing w:after="120" w:line="240" w:lineRule="auto"/>
              <w:rPr>
                <w:rFonts w:ascii="Arial" w:eastAsia="Times New Roman" w:hAnsi="Arial" w:cs="Arial"/>
                <w:lang w:eastAsia="en-GB"/>
              </w:rPr>
            </w:pPr>
            <w:r w:rsidRPr="005877CA">
              <w:rPr>
                <w:rFonts w:ascii="Arial" w:eastAsia="Times New Roman" w:hAnsi="Arial" w:cs="Arial"/>
                <w:lang w:eastAsia="en-GB"/>
              </w:rPr>
              <w:t>DfE SEND Improvement &amp; Intervention U</w:t>
            </w:r>
            <w:r w:rsidR="00E14315">
              <w:rPr>
                <w:rFonts w:ascii="Arial" w:eastAsia="Times New Roman" w:hAnsi="Arial" w:cs="Arial"/>
                <w:lang w:eastAsia="en-GB"/>
              </w:rPr>
              <w:t>n</w:t>
            </w:r>
            <w:r w:rsidRPr="005877CA">
              <w:rPr>
                <w:rFonts w:ascii="Arial" w:eastAsia="Times New Roman" w:hAnsi="Arial" w:cs="Arial"/>
                <w:lang w:eastAsia="en-GB"/>
              </w:rPr>
              <w:t xml:space="preserve">it SE &amp; SW </w:t>
            </w:r>
            <w:r w:rsidR="00E14315">
              <w:rPr>
                <w:rFonts w:ascii="Arial" w:eastAsia="Times New Roman" w:hAnsi="Arial" w:cs="Arial"/>
                <w:lang w:eastAsia="en-GB"/>
              </w:rPr>
              <w:t>Regions</w:t>
            </w:r>
          </w:p>
        </w:tc>
        <w:tc>
          <w:tcPr>
            <w:tcW w:w="4961" w:type="dxa"/>
            <w:shd w:val="clear" w:color="auto" w:fill="auto"/>
            <w:noWrap/>
            <w:vAlign w:val="center"/>
          </w:tcPr>
          <w:p w:rsidR="00D746E6" w:rsidRPr="005877CA" w:rsidRDefault="00D746E6" w:rsidP="009E6A6D">
            <w:pPr>
              <w:spacing w:after="120" w:line="240" w:lineRule="auto"/>
              <w:rPr>
                <w:rFonts w:ascii="Arial" w:eastAsia="Times New Roman" w:hAnsi="Arial" w:cs="Arial"/>
                <w:lang w:eastAsia="en-GB"/>
              </w:rPr>
            </w:pPr>
            <w:r w:rsidRPr="005877CA">
              <w:rPr>
                <w:rFonts w:ascii="Arial" w:eastAsia="Times New Roman" w:hAnsi="Arial" w:cs="Arial"/>
                <w:lang w:eastAsia="en-GB"/>
              </w:rPr>
              <w:t>Heather Campbell</w:t>
            </w:r>
          </w:p>
        </w:tc>
      </w:tr>
      <w:tr w:rsidR="009E6A6D" w:rsidRPr="00EE58C0" w:rsidTr="009E6A6D">
        <w:trPr>
          <w:trHeight w:val="397"/>
        </w:trPr>
        <w:tc>
          <w:tcPr>
            <w:tcW w:w="5245" w:type="dxa"/>
            <w:vAlign w:val="center"/>
          </w:tcPr>
          <w:p w:rsidR="009E6A6D" w:rsidRPr="005877CA" w:rsidRDefault="009E6A6D" w:rsidP="009E6A6D">
            <w:pPr>
              <w:spacing w:after="120" w:line="240" w:lineRule="auto"/>
              <w:rPr>
                <w:rFonts w:ascii="Arial" w:eastAsia="Times New Roman" w:hAnsi="Arial" w:cs="Arial"/>
                <w:lang w:eastAsia="en-GB"/>
              </w:rPr>
            </w:pPr>
            <w:r w:rsidRPr="005877CA">
              <w:rPr>
                <w:rFonts w:ascii="Arial" w:eastAsia="Times New Roman" w:hAnsi="Arial" w:cs="Arial"/>
                <w:lang w:eastAsia="en-GB"/>
              </w:rPr>
              <w:t>Regional Lead, SEND Improvement and Intervention Unit, DfE</w:t>
            </w:r>
          </w:p>
        </w:tc>
        <w:tc>
          <w:tcPr>
            <w:tcW w:w="4961" w:type="dxa"/>
            <w:shd w:val="clear" w:color="auto" w:fill="auto"/>
            <w:noWrap/>
            <w:vAlign w:val="center"/>
          </w:tcPr>
          <w:p w:rsidR="009E6A6D" w:rsidRPr="005877CA" w:rsidRDefault="009E6A6D" w:rsidP="009E6A6D">
            <w:pPr>
              <w:spacing w:after="120" w:line="240" w:lineRule="auto"/>
              <w:rPr>
                <w:rFonts w:ascii="Arial" w:eastAsia="Times New Roman" w:hAnsi="Arial" w:cs="Arial"/>
                <w:lang w:eastAsia="en-GB"/>
              </w:rPr>
            </w:pPr>
            <w:r w:rsidRPr="005877CA">
              <w:rPr>
                <w:rFonts w:ascii="Arial" w:eastAsia="Times New Roman" w:hAnsi="Arial" w:cs="Arial"/>
                <w:lang w:eastAsia="en-GB"/>
              </w:rPr>
              <w:t>Katie Moore</w:t>
            </w:r>
          </w:p>
        </w:tc>
      </w:tr>
      <w:tr w:rsidR="009E6A6D" w:rsidRPr="00EE58C0" w:rsidTr="009E6A6D">
        <w:trPr>
          <w:trHeight w:val="397"/>
        </w:trPr>
        <w:tc>
          <w:tcPr>
            <w:tcW w:w="5245" w:type="dxa"/>
            <w:vAlign w:val="center"/>
          </w:tcPr>
          <w:p w:rsidR="009E6A6D" w:rsidRPr="005877CA" w:rsidRDefault="009E6A6D" w:rsidP="009E6A6D">
            <w:pPr>
              <w:spacing w:after="120" w:line="240" w:lineRule="auto"/>
              <w:rPr>
                <w:rFonts w:ascii="Arial" w:eastAsia="Times New Roman" w:hAnsi="Arial" w:cs="Arial"/>
                <w:lang w:eastAsia="en-GB"/>
              </w:rPr>
            </w:pPr>
            <w:r w:rsidRPr="005877CA">
              <w:rPr>
                <w:rFonts w:ascii="Arial" w:eastAsia="Times New Roman" w:hAnsi="Arial" w:cs="Arial"/>
                <w:lang w:eastAsia="en-GB"/>
              </w:rPr>
              <w:t>DfE - SEND Improvement and Intervention Unit</w:t>
            </w:r>
          </w:p>
        </w:tc>
        <w:tc>
          <w:tcPr>
            <w:tcW w:w="4961" w:type="dxa"/>
            <w:shd w:val="clear" w:color="auto" w:fill="auto"/>
            <w:noWrap/>
            <w:vAlign w:val="center"/>
          </w:tcPr>
          <w:p w:rsidR="009E6A6D" w:rsidRPr="005877CA" w:rsidRDefault="009E6A6D" w:rsidP="009E6A6D">
            <w:pPr>
              <w:spacing w:after="120" w:line="240" w:lineRule="auto"/>
              <w:rPr>
                <w:rFonts w:ascii="Arial" w:eastAsia="Times New Roman" w:hAnsi="Arial" w:cs="Arial"/>
                <w:lang w:eastAsia="en-GB"/>
              </w:rPr>
            </w:pPr>
            <w:r w:rsidRPr="005877CA">
              <w:rPr>
                <w:rFonts w:ascii="Arial" w:eastAsia="Times New Roman" w:hAnsi="Arial" w:cs="Arial"/>
                <w:lang w:eastAsia="en-GB"/>
              </w:rPr>
              <w:t>Emma Brown</w:t>
            </w:r>
          </w:p>
        </w:tc>
      </w:tr>
      <w:tr w:rsidR="009E6A6D" w:rsidRPr="00EE58C0" w:rsidTr="009E6A6D">
        <w:trPr>
          <w:trHeight w:val="397"/>
        </w:trPr>
        <w:tc>
          <w:tcPr>
            <w:tcW w:w="5245" w:type="dxa"/>
            <w:vAlign w:val="center"/>
          </w:tcPr>
          <w:p w:rsidR="009E6A6D" w:rsidRPr="005877CA" w:rsidRDefault="009E6A6D" w:rsidP="009E6A6D">
            <w:pPr>
              <w:spacing w:after="120" w:line="240" w:lineRule="auto"/>
              <w:rPr>
                <w:rFonts w:ascii="Arial" w:eastAsia="Times New Roman" w:hAnsi="Arial" w:cs="Arial"/>
                <w:lang w:eastAsia="en-GB"/>
              </w:rPr>
            </w:pPr>
            <w:r w:rsidRPr="005877CA">
              <w:rPr>
                <w:rFonts w:ascii="Arial" w:eastAsia="Times New Roman" w:hAnsi="Arial" w:cs="Arial"/>
                <w:lang w:eastAsia="en-GB"/>
              </w:rPr>
              <w:t>Transformation and Quality Improvement Manager NHSE/I</w:t>
            </w:r>
          </w:p>
        </w:tc>
        <w:tc>
          <w:tcPr>
            <w:tcW w:w="4961" w:type="dxa"/>
            <w:shd w:val="clear" w:color="auto" w:fill="auto"/>
            <w:noWrap/>
            <w:vAlign w:val="center"/>
          </w:tcPr>
          <w:p w:rsidR="009E6A6D" w:rsidRPr="005877CA" w:rsidRDefault="009E6A6D" w:rsidP="009E6A6D">
            <w:pPr>
              <w:spacing w:after="120" w:line="240" w:lineRule="auto"/>
              <w:rPr>
                <w:rFonts w:ascii="Arial" w:eastAsia="Times New Roman" w:hAnsi="Arial" w:cs="Arial"/>
                <w:lang w:eastAsia="en-GB"/>
              </w:rPr>
            </w:pPr>
            <w:r w:rsidRPr="005877CA">
              <w:rPr>
                <w:rFonts w:ascii="Arial" w:eastAsia="Times New Roman" w:hAnsi="Arial" w:cs="Arial"/>
                <w:lang w:eastAsia="en-GB"/>
              </w:rPr>
              <w:t>Jacqui Stillwell</w:t>
            </w:r>
          </w:p>
        </w:tc>
      </w:tr>
      <w:tr w:rsidR="009E6A6D" w:rsidRPr="00EE58C0" w:rsidTr="009E6A6D">
        <w:trPr>
          <w:trHeight w:val="397"/>
        </w:trPr>
        <w:tc>
          <w:tcPr>
            <w:tcW w:w="5245" w:type="dxa"/>
            <w:vAlign w:val="center"/>
          </w:tcPr>
          <w:p w:rsidR="009E6A6D" w:rsidRPr="005877CA" w:rsidRDefault="009E6A6D" w:rsidP="00E14315">
            <w:pPr>
              <w:spacing w:after="120" w:line="240" w:lineRule="auto"/>
              <w:rPr>
                <w:rFonts w:ascii="Arial" w:eastAsia="Times New Roman" w:hAnsi="Arial" w:cs="Arial"/>
                <w:lang w:eastAsia="en-GB"/>
              </w:rPr>
            </w:pPr>
            <w:r w:rsidRPr="005877CA">
              <w:rPr>
                <w:rFonts w:ascii="Arial" w:eastAsia="Times New Roman" w:hAnsi="Arial" w:cs="Arial"/>
                <w:lang w:eastAsia="en-GB"/>
              </w:rPr>
              <w:t>NHSE&amp;I</w:t>
            </w:r>
            <w:r w:rsidR="00E14315">
              <w:rPr>
                <w:rFonts w:ascii="Arial" w:eastAsia="Times New Roman" w:hAnsi="Arial" w:cs="Arial"/>
                <w:lang w:eastAsia="en-GB"/>
              </w:rPr>
              <w:t xml:space="preserve"> SE SEND Lead</w:t>
            </w:r>
          </w:p>
        </w:tc>
        <w:tc>
          <w:tcPr>
            <w:tcW w:w="4961" w:type="dxa"/>
            <w:shd w:val="clear" w:color="auto" w:fill="auto"/>
            <w:noWrap/>
            <w:vAlign w:val="center"/>
          </w:tcPr>
          <w:p w:rsidR="009E6A6D" w:rsidRPr="005877CA" w:rsidRDefault="009E6A6D" w:rsidP="009E6A6D">
            <w:pPr>
              <w:spacing w:after="120" w:line="240" w:lineRule="auto"/>
              <w:rPr>
                <w:rFonts w:ascii="Arial" w:eastAsia="Times New Roman" w:hAnsi="Arial" w:cs="Arial"/>
                <w:lang w:eastAsia="en-GB"/>
              </w:rPr>
            </w:pPr>
            <w:r w:rsidRPr="005877CA">
              <w:rPr>
                <w:rFonts w:ascii="Arial" w:eastAsia="Times New Roman" w:hAnsi="Arial" w:cs="Arial"/>
                <w:lang w:eastAsia="en-GB"/>
              </w:rPr>
              <w:t>Natalie Warman</w:t>
            </w:r>
          </w:p>
        </w:tc>
      </w:tr>
    </w:tbl>
    <w:p w:rsidR="00C33604" w:rsidRDefault="00C33604" w:rsidP="00880584">
      <w:pPr>
        <w:pStyle w:val="ListParagraph"/>
        <w:spacing w:after="0" w:line="240" w:lineRule="auto"/>
        <w:rPr>
          <w:rFonts w:ascii="Arial" w:hAnsi="Arial" w:cs="Arial"/>
          <w:color w:val="002060"/>
          <w:sz w:val="24"/>
          <w:szCs w:val="24"/>
        </w:rPr>
      </w:pPr>
    </w:p>
    <w:p w:rsidR="004A7C9D" w:rsidRDefault="004A7C9D" w:rsidP="00880584">
      <w:pPr>
        <w:pStyle w:val="ListParagraph"/>
        <w:spacing w:after="0" w:line="240" w:lineRule="auto"/>
        <w:rPr>
          <w:rFonts w:ascii="Arial" w:hAnsi="Arial" w:cs="Arial"/>
          <w:color w:val="002060"/>
          <w:sz w:val="24"/>
          <w:szCs w:val="24"/>
        </w:rPr>
      </w:pPr>
    </w:p>
    <w:p w:rsidR="004A7C9D" w:rsidRDefault="004A7C9D" w:rsidP="00880584">
      <w:pPr>
        <w:pStyle w:val="ListParagraph"/>
        <w:spacing w:after="0" w:line="240" w:lineRule="auto"/>
        <w:rPr>
          <w:rFonts w:ascii="Arial" w:hAnsi="Arial" w:cs="Arial"/>
          <w:color w:val="002060"/>
          <w:sz w:val="24"/>
          <w:szCs w:val="24"/>
        </w:rPr>
      </w:pPr>
    </w:p>
    <w:p w:rsidR="00C33604" w:rsidRPr="00E07622" w:rsidRDefault="00C33604" w:rsidP="0098436C">
      <w:pPr>
        <w:pStyle w:val="ListParagraph"/>
        <w:numPr>
          <w:ilvl w:val="0"/>
          <w:numId w:val="1"/>
        </w:numPr>
        <w:spacing w:after="120" w:line="240" w:lineRule="auto"/>
        <w:ind w:left="357" w:hanging="357"/>
        <w:contextualSpacing w:val="0"/>
        <w:rPr>
          <w:rFonts w:ascii="Arial" w:hAnsi="Arial" w:cs="Arial"/>
          <w:b/>
          <w:u w:val="single"/>
        </w:rPr>
      </w:pPr>
      <w:r w:rsidRPr="00E07622">
        <w:rPr>
          <w:rFonts w:ascii="Arial" w:hAnsi="Arial" w:cs="Arial"/>
          <w:b/>
          <w:u w:val="single"/>
        </w:rPr>
        <w:t>Welcome and background to meeting</w:t>
      </w:r>
      <w:r w:rsidR="00CE566A">
        <w:rPr>
          <w:rFonts w:ascii="Arial" w:hAnsi="Arial" w:cs="Arial"/>
          <w:b/>
          <w:u w:val="single"/>
        </w:rPr>
        <w:t xml:space="preserve"> </w:t>
      </w:r>
    </w:p>
    <w:p w:rsidR="00C33604" w:rsidRDefault="00BD000A" w:rsidP="0098436C">
      <w:pPr>
        <w:spacing w:after="120" w:line="240" w:lineRule="auto"/>
        <w:ind w:left="284"/>
        <w:rPr>
          <w:rFonts w:ascii="Arial" w:hAnsi="Arial" w:cs="Arial"/>
        </w:rPr>
      </w:pPr>
      <w:r>
        <w:rPr>
          <w:rFonts w:ascii="Arial" w:hAnsi="Arial" w:cs="Arial"/>
        </w:rPr>
        <w:t>Julia Katherine</w:t>
      </w:r>
      <w:r w:rsidR="00C33604">
        <w:rPr>
          <w:rFonts w:ascii="Arial" w:hAnsi="Arial" w:cs="Arial"/>
        </w:rPr>
        <w:t>,</w:t>
      </w:r>
      <w:r w:rsidR="00C33604" w:rsidRPr="00E07622">
        <w:rPr>
          <w:rFonts w:ascii="Arial" w:hAnsi="Arial" w:cs="Arial"/>
        </w:rPr>
        <w:t xml:space="preserve"> </w:t>
      </w:r>
      <w:r>
        <w:rPr>
          <w:rFonts w:ascii="Arial" w:hAnsi="Arial" w:cs="Arial"/>
        </w:rPr>
        <w:t>Portsmouth</w:t>
      </w:r>
      <w:r w:rsidR="006A4B66">
        <w:rPr>
          <w:rFonts w:ascii="Arial" w:hAnsi="Arial" w:cs="Arial"/>
        </w:rPr>
        <w:t xml:space="preserve">, </w:t>
      </w:r>
      <w:r w:rsidR="00C33604" w:rsidRPr="00E07622">
        <w:rPr>
          <w:rFonts w:ascii="Arial" w:hAnsi="Arial" w:cs="Arial"/>
        </w:rPr>
        <w:t>welcomed</w:t>
      </w:r>
      <w:r w:rsidR="00BB751F">
        <w:rPr>
          <w:rFonts w:ascii="Arial" w:hAnsi="Arial" w:cs="Arial"/>
        </w:rPr>
        <w:t xml:space="preserve"> everyone and reiterated the on</w:t>
      </w:r>
      <w:r w:rsidR="00C33604" w:rsidRPr="00E07622">
        <w:rPr>
          <w:rFonts w:ascii="Arial" w:hAnsi="Arial" w:cs="Arial"/>
        </w:rPr>
        <w:t>line meeting protocols.</w:t>
      </w:r>
    </w:p>
    <w:p w:rsidR="00784266" w:rsidRDefault="00784266" w:rsidP="0098436C">
      <w:pPr>
        <w:spacing w:after="120" w:line="240" w:lineRule="auto"/>
        <w:ind w:left="284"/>
        <w:rPr>
          <w:rFonts w:ascii="Arial" w:hAnsi="Arial" w:cs="Arial"/>
        </w:rPr>
      </w:pPr>
    </w:p>
    <w:p w:rsidR="00C33604" w:rsidRPr="00C33604" w:rsidRDefault="00CE566A" w:rsidP="0098436C">
      <w:pPr>
        <w:pStyle w:val="ListParagraph"/>
        <w:numPr>
          <w:ilvl w:val="0"/>
          <w:numId w:val="1"/>
        </w:numPr>
        <w:spacing w:after="120" w:line="240" w:lineRule="auto"/>
        <w:ind w:left="357" w:hanging="357"/>
        <w:contextualSpacing w:val="0"/>
        <w:rPr>
          <w:rFonts w:ascii="Arial" w:hAnsi="Arial" w:cs="Arial"/>
          <w:b/>
          <w:u w:val="single"/>
        </w:rPr>
      </w:pPr>
      <w:r>
        <w:rPr>
          <w:rFonts w:ascii="Arial" w:hAnsi="Arial" w:cs="Arial"/>
          <w:b/>
          <w:u w:val="single"/>
        </w:rPr>
        <w:t>A</w:t>
      </w:r>
      <w:r w:rsidR="00E90ED1" w:rsidRPr="00E90ED1">
        <w:rPr>
          <w:rFonts w:ascii="Arial" w:hAnsi="Arial" w:cs="Arial"/>
          <w:b/>
          <w:u w:val="single"/>
        </w:rPr>
        <w:t>ctions and matters arising from last meeting</w:t>
      </w:r>
    </w:p>
    <w:p w:rsidR="00C33604" w:rsidRDefault="00723240" w:rsidP="0098436C">
      <w:pPr>
        <w:pStyle w:val="ListParagraph"/>
        <w:spacing w:after="120" w:line="240" w:lineRule="auto"/>
        <w:ind w:left="360"/>
        <w:contextualSpacing w:val="0"/>
        <w:rPr>
          <w:rFonts w:ascii="Arial" w:hAnsi="Arial" w:cs="Arial"/>
        </w:rPr>
      </w:pPr>
      <w:r>
        <w:rPr>
          <w:rFonts w:ascii="Arial" w:hAnsi="Arial" w:cs="Arial"/>
        </w:rPr>
        <w:t>The a</w:t>
      </w:r>
      <w:r w:rsidR="00C33604" w:rsidRPr="00E07622">
        <w:rPr>
          <w:rFonts w:ascii="Arial" w:hAnsi="Arial" w:cs="Arial"/>
        </w:rPr>
        <w:t>ctions from the previous meeting</w:t>
      </w:r>
      <w:r w:rsidR="00416F58">
        <w:rPr>
          <w:rFonts w:ascii="Arial" w:hAnsi="Arial" w:cs="Arial"/>
        </w:rPr>
        <w:t>s</w:t>
      </w:r>
      <w:r w:rsidR="00C33604" w:rsidRPr="00E07622">
        <w:rPr>
          <w:rFonts w:ascii="Arial" w:hAnsi="Arial" w:cs="Arial"/>
        </w:rPr>
        <w:t xml:space="preserve"> were reviewed:</w:t>
      </w:r>
    </w:p>
    <w:p w:rsidR="00EE58C0" w:rsidRPr="00F01267" w:rsidRDefault="00EE58C0" w:rsidP="00920FD7">
      <w:pPr>
        <w:pStyle w:val="ListParagraph"/>
        <w:numPr>
          <w:ilvl w:val="0"/>
          <w:numId w:val="4"/>
        </w:numPr>
        <w:spacing w:after="120" w:line="240" w:lineRule="auto"/>
        <w:contextualSpacing w:val="0"/>
        <w:rPr>
          <w:rFonts w:ascii="Arial" w:hAnsi="Arial" w:cs="Arial"/>
          <w:b/>
        </w:rPr>
      </w:pPr>
      <w:r w:rsidRPr="0067702A">
        <w:rPr>
          <w:rFonts w:ascii="Arial" w:hAnsi="Arial" w:cs="Arial"/>
        </w:rPr>
        <w:t>Feedback from NHSE/I SEND Review: Liz Flaherty, DfE S.E. Region SEND Adviser, will follow-up with Natalie Warman to see if she has anything else to share with us.</w:t>
      </w:r>
      <w:r w:rsidR="0067702A">
        <w:rPr>
          <w:rFonts w:ascii="Arial" w:hAnsi="Arial" w:cs="Arial"/>
        </w:rPr>
        <w:t xml:space="preserve"> </w:t>
      </w:r>
      <w:r w:rsidRPr="007E402F">
        <w:rPr>
          <w:rFonts w:ascii="Arial" w:hAnsi="Arial" w:cs="Arial"/>
          <w:i/>
        </w:rPr>
        <w:t>To carry forward to the next</w:t>
      </w:r>
      <w:r>
        <w:rPr>
          <w:rFonts w:ascii="Arial" w:hAnsi="Arial" w:cs="Arial"/>
          <w:i/>
        </w:rPr>
        <w:t xml:space="preserve"> joint</w:t>
      </w:r>
      <w:r w:rsidRPr="007E402F">
        <w:rPr>
          <w:rFonts w:ascii="Arial" w:hAnsi="Arial" w:cs="Arial"/>
          <w:i/>
        </w:rPr>
        <w:t xml:space="preserve"> meeting</w:t>
      </w:r>
      <w:r w:rsidRPr="00F01267">
        <w:rPr>
          <w:rFonts w:ascii="Arial" w:hAnsi="Arial" w:cs="Arial"/>
          <w:i/>
        </w:rPr>
        <w:t xml:space="preserve"> </w:t>
      </w:r>
      <w:r>
        <w:rPr>
          <w:rFonts w:ascii="Arial" w:hAnsi="Arial" w:cs="Arial"/>
          <w:i/>
        </w:rPr>
        <w:t>(June) for Natalie to update.</w:t>
      </w:r>
      <w:r w:rsidR="00C51EFB">
        <w:rPr>
          <w:rFonts w:ascii="Arial" w:hAnsi="Arial" w:cs="Arial"/>
          <w:i/>
        </w:rPr>
        <w:t xml:space="preserve"> </w:t>
      </w:r>
      <w:r w:rsidR="0067702A">
        <w:rPr>
          <w:rFonts w:ascii="Arial" w:hAnsi="Arial" w:cs="Arial"/>
          <w:i/>
        </w:rPr>
        <w:t>- On agenda.</w:t>
      </w:r>
    </w:p>
    <w:p w:rsidR="00EE58C0" w:rsidRPr="003728B1" w:rsidRDefault="00EE58C0" w:rsidP="00920FD7">
      <w:pPr>
        <w:pStyle w:val="ListParagraph"/>
        <w:numPr>
          <w:ilvl w:val="0"/>
          <w:numId w:val="4"/>
        </w:numPr>
        <w:spacing w:after="120" w:line="240" w:lineRule="auto"/>
        <w:contextualSpacing w:val="0"/>
        <w:rPr>
          <w:rFonts w:ascii="Arial" w:hAnsi="Arial" w:cs="Arial"/>
          <w:i/>
        </w:rPr>
      </w:pPr>
      <w:r w:rsidRPr="00857383">
        <w:rPr>
          <w:rFonts w:ascii="Arial" w:hAnsi="Arial" w:cs="Arial"/>
        </w:rPr>
        <w:t xml:space="preserve">The </w:t>
      </w:r>
      <w:r>
        <w:rPr>
          <w:rFonts w:ascii="Arial" w:hAnsi="Arial" w:cs="Arial"/>
        </w:rPr>
        <w:t>DfE</w:t>
      </w:r>
      <w:r w:rsidRPr="00857383">
        <w:rPr>
          <w:rFonts w:ascii="Arial" w:hAnsi="Arial" w:cs="Arial"/>
        </w:rPr>
        <w:t xml:space="preserve"> have a list of </w:t>
      </w:r>
      <w:r>
        <w:rPr>
          <w:rFonts w:ascii="Arial" w:hAnsi="Arial" w:cs="Arial"/>
        </w:rPr>
        <w:t xml:space="preserve">first and second </w:t>
      </w:r>
      <w:r w:rsidRPr="00857383">
        <w:rPr>
          <w:rFonts w:ascii="Arial" w:hAnsi="Arial" w:cs="Arial"/>
        </w:rPr>
        <w:t xml:space="preserve">contacts for </w:t>
      </w:r>
      <w:r>
        <w:rPr>
          <w:rFonts w:ascii="Arial" w:hAnsi="Arial" w:cs="Arial"/>
        </w:rPr>
        <w:t xml:space="preserve">SEND </w:t>
      </w:r>
      <w:r w:rsidRPr="00857383">
        <w:rPr>
          <w:rFonts w:ascii="Arial" w:hAnsi="Arial" w:cs="Arial"/>
        </w:rPr>
        <w:t>for all areas</w:t>
      </w:r>
      <w:r>
        <w:rPr>
          <w:rFonts w:ascii="Arial" w:hAnsi="Arial" w:cs="Arial"/>
        </w:rPr>
        <w:t>, which Liz</w:t>
      </w:r>
      <w:r w:rsidRPr="00857383">
        <w:rPr>
          <w:rFonts w:ascii="Arial" w:hAnsi="Arial" w:cs="Arial"/>
        </w:rPr>
        <w:t xml:space="preserve"> needs to keep </w:t>
      </w:r>
      <w:r>
        <w:rPr>
          <w:rFonts w:ascii="Arial" w:hAnsi="Arial" w:cs="Arial"/>
        </w:rPr>
        <w:t xml:space="preserve">up-to-date. </w:t>
      </w:r>
      <w:r w:rsidRPr="00857383">
        <w:rPr>
          <w:rFonts w:ascii="Arial" w:hAnsi="Arial" w:cs="Arial"/>
          <w:b/>
        </w:rPr>
        <w:t xml:space="preserve">It was agreed for Tracey to circulate the existing list of contacts in the SESLIP website for </w:t>
      </w:r>
      <w:r>
        <w:rPr>
          <w:rFonts w:ascii="Arial" w:hAnsi="Arial" w:cs="Arial"/>
          <w:b/>
        </w:rPr>
        <w:t>members of this</w:t>
      </w:r>
      <w:r w:rsidRPr="00857383">
        <w:rPr>
          <w:rFonts w:ascii="Arial" w:hAnsi="Arial" w:cs="Arial"/>
          <w:b/>
        </w:rPr>
        <w:t xml:space="preserve"> group to update.</w:t>
      </w:r>
      <w:r w:rsidR="003728B1">
        <w:rPr>
          <w:rFonts w:ascii="Arial" w:hAnsi="Arial" w:cs="Arial"/>
          <w:b/>
        </w:rPr>
        <w:t xml:space="preserve"> </w:t>
      </w:r>
      <w:r w:rsidR="003728B1" w:rsidRPr="003728B1">
        <w:rPr>
          <w:rFonts w:ascii="Arial" w:hAnsi="Arial" w:cs="Arial"/>
          <w:i/>
        </w:rPr>
        <w:t>In progress.</w:t>
      </w:r>
      <w:r w:rsidR="003728B1">
        <w:rPr>
          <w:rFonts w:ascii="Arial" w:hAnsi="Arial" w:cs="Arial"/>
          <w:i/>
        </w:rPr>
        <w:t xml:space="preserve"> </w:t>
      </w:r>
      <w:r w:rsidR="00744E43">
        <w:rPr>
          <w:rFonts w:ascii="Arial" w:hAnsi="Arial" w:cs="Arial"/>
          <w:i/>
        </w:rPr>
        <w:t xml:space="preserve">The SESLIP website will </w:t>
      </w:r>
      <w:r w:rsidR="001C2DC3">
        <w:rPr>
          <w:rFonts w:ascii="Arial" w:hAnsi="Arial" w:cs="Arial"/>
          <w:i/>
        </w:rPr>
        <w:t>be updated</w:t>
      </w:r>
      <w:r w:rsidR="003728B1">
        <w:rPr>
          <w:rFonts w:ascii="Arial" w:hAnsi="Arial" w:cs="Arial"/>
          <w:i/>
        </w:rPr>
        <w:t xml:space="preserve"> to add a secondary contact.</w:t>
      </w:r>
      <w:r w:rsidR="0065576B">
        <w:rPr>
          <w:rFonts w:ascii="Arial" w:hAnsi="Arial" w:cs="Arial"/>
          <w:i/>
        </w:rPr>
        <w:t xml:space="preserve"> </w:t>
      </w:r>
    </w:p>
    <w:p w:rsidR="00BD000A" w:rsidRDefault="00BD000A" w:rsidP="00920FD7">
      <w:pPr>
        <w:pStyle w:val="ListParagraph"/>
        <w:numPr>
          <w:ilvl w:val="0"/>
          <w:numId w:val="2"/>
        </w:numPr>
        <w:spacing w:after="120" w:line="240" w:lineRule="auto"/>
        <w:ind w:left="993"/>
        <w:contextualSpacing w:val="0"/>
        <w:rPr>
          <w:rFonts w:ascii="Arial" w:hAnsi="Arial" w:cs="Arial"/>
          <w:b/>
        </w:rPr>
      </w:pPr>
      <w:r>
        <w:rPr>
          <w:rFonts w:ascii="Arial" w:hAnsi="Arial" w:cs="Arial"/>
        </w:rPr>
        <w:t xml:space="preserve">The SEN2 data is out and a national analysis is being looked at. </w:t>
      </w:r>
      <w:r w:rsidRPr="000F61D8">
        <w:rPr>
          <w:rFonts w:ascii="Arial" w:hAnsi="Arial" w:cs="Arial"/>
          <w:b/>
        </w:rPr>
        <w:t>It was agreed for Liz to do a session about the national picture in the next meeting.</w:t>
      </w:r>
      <w:r>
        <w:rPr>
          <w:rFonts w:ascii="Arial" w:hAnsi="Arial" w:cs="Arial"/>
        </w:rPr>
        <w:t xml:space="preserve"> </w:t>
      </w:r>
      <w:r w:rsidRPr="000F61D8">
        <w:rPr>
          <w:rFonts w:ascii="Arial" w:hAnsi="Arial" w:cs="Arial"/>
          <w:b/>
        </w:rPr>
        <w:t>T</w:t>
      </w:r>
      <w:r>
        <w:rPr>
          <w:rFonts w:ascii="Arial" w:hAnsi="Arial" w:cs="Arial"/>
          <w:b/>
        </w:rPr>
        <w:t>racey to include it</w:t>
      </w:r>
      <w:r w:rsidRPr="000F61D8">
        <w:rPr>
          <w:rFonts w:ascii="Arial" w:hAnsi="Arial" w:cs="Arial"/>
          <w:b/>
        </w:rPr>
        <w:t xml:space="preserve"> in the next agenda.</w:t>
      </w:r>
      <w:r w:rsidR="0067702A">
        <w:rPr>
          <w:rFonts w:ascii="Arial" w:hAnsi="Arial" w:cs="Arial"/>
          <w:b/>
        </w:rPr>
        <w:t xml:space="preserve"> </w:t>
      </w:r>
      <w:r w:rsidR="0065576B" w:rsidRPr="0065576B">
        <w:rPr>
          <w:rFonts w:ascii="Arial" w:hAnsi="Arial" w:cs="Arial"/>
          <w:i/>
        </w:rPr>
        <w:t>To carry forward to the July meeting</w:t>
      </w:r>
      <w:r w:rsidR="0065576B">
        <w:rPr>
          <w:rFonts w:ascii="Arial" w:hAnsi="Arial" w:cs="Arial"/>
          <w:i/>
        </w:rPr>
        <w:t xml:space="preserve">, since Liz Flaherty had to send apologies </w:t>
      </w:r>
      <w:r w:rsidR="0067702A">
        <w:rPr>
          <w:rFonts w:ascii="Arial" w:hAnsi="Arial" w:cs="Arial"/>
          <w:i/>
        </w:rPr>
        <w:t>today</w:t>
      </w:r>
      <w:r w:rsidR="0065576B" w:rsidRPr="0065576B">
        <w:rPr>
          <w:rFonts w:ascii="Arial" w:hAnsi="Arial" w:cs="Arial"/>
          <w:i/>
        </w:rPr>
        <w:t>.</w:t>
      </w:r>
    </w:p>
    <w:p w:rsidR="00BD000A" w:rsidRPr="0065576B" w:rsidRDefault="00BD000A" w:rsidP="00BD000A">
      <w:pPr>
        <w:pStyle w:val="ListParagraph"/>
        <w:spacing w:after="120"/>
        <w:ind w:left="993"/>
        <w:contextualSpacing w:val="0"/>
        <w:rPr>
          <w:rFonts w:ascii="Arial" w:hAnsi="Arial" w:cs="Arial"/>
          <w:b/>
        </w:rPr>
      </w:pPr>
      <w:r w:rsidRPr="0065576B">
        <w:rPr>
          <w:rFonts w:ascii="Arial" w:hAnsi="Arial" w:cs="Arial"/>
          <w:b/>
        </w:rPr>
        <w:t xml:space="preserve">LAs were asked by Johnny Kyriacou if they would be interested in sharing experience in terms of systems for gathering data and analysing EHCPs. </w:t>
      </w:r>
      <w:r w:rsidR="0065576B" w:rsidRPr="00F77E2F">
        <w:rPr>
          <w:rFonts w:ascii="Arial" w:hAnsi="Arial" w:cs="Arial"/>
          <w:b/>
          <w:i/>
        </w:rPr>
        <w:t>- It was agreed that a meeting would be set up to share practice there. Action for Tracey.</w:t>
      </w:r>
      <w:r w:rsidR="0065576B" w:rsidRPr="0065576B">
        <w:rPr>
          <w:rFonts w:ascii="Arial" w:hAnsi="Arial" w:cs="Arial"/>
          <w:b/>
          <w:i/>
        </w:rPr>
        <w:t xml:space="preserve"> </w:t>
      </w:r>
    </w:p>
    <w:p w:rsidR="00BD000A" w:rsidRPr="00D6019F" w:rsidRDefault="00BD000A" w:rsidP="00920FD7">
      <w:pPr>
        <w:pStyle w:val="ListParagraph"/>
        <w:numPr>
          <w:ilvl w:val="0"/>
          <w:numId w:val="2"/>
        </w:numPr>
        <w:spacing w:after="120" w:line="240" w:lineRule="auto"/>
        <w:ind w:left="993"/>
        <w:contextualSpacing w:val="0"/>
        <w:rPr>
          <w:rFonts w:ascii="Arial" w:hAnsi="Arial" w:cs="Arial"/>
          <w:b/>
        </w:rPr>
      </w:pPr>
      <w:r w:rsidRPr="0065576B">
        <w:rPr>
          <w:rFonts w:ascii="Arial" w:hAnsi="Arial" w:cs="Arial"/>
        </w:rPr>
        <w:t>Luke Ede to take back to Data Benchmarking SESLIP the concern about duplicate reporting requests (social care and SEND), so it would be helpful i</w:t>
      </w:r>
      <w:r w:rsidR="0065576B" w:rsidRPr="0065576B">
        <w:rPr>
          <w:rFonts w:ascii="Arial" w:hAnsi="Arial" w:cs="Arial"/>
        </w:rPr>
        <w:t>f the two groups could liaise.</w:t>
      </w:r>
      <w:r w:rsidR="0065576B">
        <w:rPr>
          <w:rFonts w:ascii="Arial" w:hAnsi="Arial" w:cs="Arial"/>
          <w:b/>
        </w:rPr>
        <w:t xml:space="preserve"> </w:t>
      </w:r>
      <w:r w:rsidR="0065576B" w:rsidRPr="0065576B">
        <w:rPr>
          <w:rFonts w:ascii="Arial" w:hAnsi="Arial" w:cs="Arial"/>
          <w:i/>
        </w:rPr>
        <w:t>- C</w:t>
      </w:r>
      <w:r w:rsidR="0065576B">
        <w:rPr>
          <w:rFonts w:ascii="Arial" w:hAnsi="Arial" w:cs="Arial"/>
          <w:i/>
        </w:rPr>
        <w:t xml:space="preserve">losed </w:t>
      </w:r>
    </w:p>
    <w:p w:rsidR="00BD000A" w:rsidRPr="0065576B" w:rsidRDefault="00BD000A" w:rsidP="00920FD7">
      <w:pPr>
        <w:pStyle w:val="ListParagraph"/>
        <w:numPr>
          <w:ilvl w:val="0"/>
          <w:numId w:val="2"/>
        </w:numPr>
        <w:spacing w:after="120" w:line="240" w:lineRule="auto"/>
        <w:ind w:left="993"/>
        <w:contextualSpacing w:val="0"/>
        <w:rPr>
          <w:rFonts w:ascii="Arial" w:hAnsi="Arial" w:cs="Arial"/>
        </w:rPr>
      </w:pPr>
      <w:r w:rsidRPr="0065576B">
        <w:rPr>
          <w:rFonts w:ascii="Arial" w:hAnsi="Arial" w:cs="Arial"/>
        </w:rPr>
        <w:t>Liz agreed to contact Katie Moore regarding the current situation around the standardised EHCP and to raise the concern that the South East has not been able participate in the workshops.</w:t>
      </w:r>
      <w:r w:rsidR="0065576B" w:rsidRPr="0065576B">
        <w:rPr>
          <w:rFonts w:ascii="Arial" w:hAnsi="Arial" w:cs="Arial"/>
        </w:rPr>
        <w:t xml:space="preserve"> </w:t>
      </w:r>
      <w:r w:rsidR="0065576B" w:rsidRPr="0065576B">
        <w:rPr>
          <w:rFonts w:ascii="Arial" w:hAnsi="Arial" w:cs="Arial"/>
          <w:i/>
        </w:rPr>
        <w:t>- On agenda.</w:t>
      </w:r>
    </w:p>
    <w:p w:rsidR="00BD000A" w:rsidRPr="0065576B" w:rsidRDefault="00BD000A" w:rsidP="00920FD7">
      <w:pPr>
        <w:pStyle w:val="ListParagraph"/>
        <w:numPr>
          <w:ilvl w:val="0"/>
          <w:numId w:val="2"/>
        </w:numPr>
        <w:spacing w:after="120" w:line="240" w:lineRule="auto"/>
        <w:ind w:left="993"/>
        <w:contextualSpacing w:val="0"/>
        <w:rPr>
          <w:rFonts w:ascii="Arial" w:hAnsi="Arial" w:cs="Arial"/>
        </w:rPr>
      </w:pPr>
      <w:r w:rsidRPr="0065576B">
        <w:rPr>
          <w:rFonts w:ascii="Arial" w:hAnsi="Arial" w:cs="Arial"/>
        </w:rPr>
        <w:t>A question was posed around the timings of inspections. The current framework indicates 5 years but it is not clear if it is from being released from the intervention or from the last inspection. Tammy agreed to take back the question to the new inspection framework working group.</w:t>
      </w:r>
      <w:r w:rsidR="0065576B" w:rsidRPr="0065576B">
        <w:rPr>
          <w:rFonts w:ascii="Arial" w:hAnsi="Arial" w:cs="Arial"/>
        </w:rPr>
        <w:t xml:space="preserve"> </w:t>
      </w:r>
      <w:r w:rsidR="0065576B" w:rsidRPr="0065576B">
        <w:rPr>
          <w:rFonts w:ascii="Arial" w:hAnsi="Arial" w:cs="Arial"/>
          <w:i/>
        </w:rPr>
        <w:t>- On agenda.</w:t>
      </w:r>
    </w:p>
    <w:p w:rsidR="00BD000A" w:rsidRDefault="00BD000A" w:rsidP="00920FD7">
      <w:pPr>
        <w:pStyle w:val="ListParagraph"/>
        <w:numPr>
          <w:ilvl w:val="0"/>
          <w:numId w:val="2"/>
        </w:numPr>
        <w:spacing w:after="120" w:line="240" w:lineRule="auto"/>
        <w:ind w:left="993"/>
        <w:contextualSpacing w:val="0"/>
        <w:rPr>
          <w:rFonts w:ascii="Arial" w:hAnsi="Arial" w:cs="Arial"/>
        </w:rPr>
      </w:pPr>
      <w:r w:rsidRPr="00F2638F">
        <w:rPr>
          <w:rFonts w:ascii="Arial" w:hAnsi="Arial" w:cs="Arial"/>
          <w:b/>
        </w:rPr>
        <w:t xml:space="preserve">Element 3 Funding Reviews for Schools - Proposal to benchmark figures against across the Region. </w:t>
      </w:r>
      <w:r w:rsidRPr="00F2638F">
        <w:rPr>
          <w:rFonts w:ascii="Arial" w:hAnsi="Arial" w:cs="Arial"/>
        </w:rPr>
        <w:t>Several LAs expressed interest in discussing this.</w:t>
      </w:r>
      <w:r w:rsidRPr="00F2638F">
        <w:rPr>
          <w:rFonts w:ascii="Arial" w:hAnsi="Arial" w:cs="Arial"/>
          <w:b/>
        </w:rPr>
        <w:t xml:space="preserve"> </w:t>
      </w:r>
      <w:r w:rsidRPr="00634E0A">
        <w:rPr>
          <w:rFonts w:ascii="Arial" w:hAnsi="Arial" w:cs="Arial"/>
          <w:b/>
        </w:rPr>
        <w:t xml:space="preserve">Wendy to take </w:t>
      </w:r>
      <w:r w:rsidRPr="00761AA9">
        <w:rPr>
          <w:rFonts w:ascii="Arial" w:hAnsi="Arial" w:cs="Arial"/>
          <w:b/>
        </w:rPr>
        <w:t>these conversations</w:t>
      </w:r>
      <w:r w:rsidRPr="00634E0A">
        <w:rPr>
          <w:rFonts w:ascii="Arial" w:hAnsi="Arial" w:cs="Arial"/>
          <w:b/>
        </w:rPr>
        <w:t xml:space="preserve"> forward</w:t>
      </w:r>
      <w:r>
        <w:rPr>
          <w:rFonts w:ascii="Arial" w:hAnsi="Arial" w:cs="Arial"/>
        </w:rPr>
        <w:t xml:space="preserve"> </w:t>
      </w:r>
      <w:r>
        <w:rPr>
          <w:rFonts w:ascii="Arial" w:hAnsi="Arial" w:cs="Arial"/>
          <w:b/>
        </w:rPr>
        <w:t xml:space="preserve">with </w:t>
      </w:r>
      <w:r w:rsidRPr="00761AA9">
        <w:rPr>
          <w:rFonts w:ascii="Arial" w:hAnsi="Arial" w:cs="Arial"/>
          <w:b/>
        </w:rPr>
        <w:t xml:space="preserve">Tracey </w:t>
      </w:r>
      <w:r>
        <w:rPr>
          <w:rFonts w:ascii="Arial" w:hAnsi="Arial" w:cs="Arial"/>
          <w:b/>
        </w:rPr>
        <w:t>to</w:t>
      </w:r>
      <w:r w:rsidRPr="00761AA9">
        <w:rPr>
          <w:rFonts w:ascii="Arial" w:hAnsi="Arial" w:cs="Arial"/>
          <w:b/>
        </w:rPr>
        <w:t xml:space="preserve"> help facilitate.</w:t>
      </w:r>
      <w:r w:rsidR="0065576B">
        <w:rPr>
          <w:rFonts w:ascii="Arial" w:hAnsi="Arial" w:cs="Arial"/>
          <w:b/>
        </w:rPr>
        <w:t xml:space="preserve"> </w:t>
      </w:r>
      <w:r w:rsidR="0065576B" w:rsidRPr="0065576B">
        <w:rPr>
          <w:rFonts w:ascii="Arial" w:hAnsi="Arial" w:cs="Arial"/>
          <w:i/>
        </w:rPr>
        <w:t>- Carry action forward.</w:t>
      </w:r>
    </w:p>
    <w:p w:rsidR="00426FF4" w:rsidRPr="000F61D8" w:rsidRDefault="00426FF4" w:rsidP="000F61D8">
      <w:pPr>
        <w:pStyle w:val="ListParagraph"/>
        <w:spacing w:after="120" w:line="240" w:lineRule="auto"/>
        <w:ind w:left="1004"/>
        <w:contextualSpacing w:val="0"/>
        <w:rPr>
          <w:rFonts w:ascii="Arial" w:hAnsi="Arial" w:cs="Arial"/>
          <w:i/>
        </w:rPr>
      </w:pPr>
    </w:p>
    <w:p w:rsidR="00BD000A" w:rsidRPr="00BD000A" w:rsidRDefault="00BD000A" w:rsidP="00BD000A">
      <w:pPr>
        <w:pStyle w:val="ListParagraph"/>
        <w:numPr>
          <w:ilvl w:val="0"/>
          <w:numId w:val="1"/>
        </w:numPr>
        <w:spacing w:after="120"/>
        <w:ind w:left="426"/>
        <w:contextualSpacing w:val="0"/>
        <w:rPr>
          <w:rFonts w:ascii="Arial" w:hAnsi="Arial" w:cs="Arial"/>
          <w:b/>
          <w:iCs/>
          <w:u w:val="single"/>
        </w:rPr>
      </w:pPr>
      <w:r w:rsidRPr="00BD000A">
        <w:rPr>
          <w:rFonts w:ascii="Arial" w:hAnsi="Arial" w:cs="Arial"/>
          <w:b/>
          <w:iCs/>
          <w:u w:val="single"/>
        </w:rPr>
        <w:lastRenderedPageBreak/>
        <w:t>DfE SEND Improvement and Intervention Unit</w:t>
      </w:r>
    </w:p>
    <w:p w:rsidR="00BD000A" w:rsidRPr="00BD000A" w:rsidRDefault="00BD000A" w:rsidP="00920FD7">
      <w:pPr>
        <w:pStyle w:val="ListParagraph"/>
        <w:numPr>
          <w:ilvl w:val="0"/>
          <w:numId w:val="6"/>
        </w:numPr>
        <w:spacing w:after="0"/>
        <w:ind w:left="1077" w:hanging="357"/>
        <w:contextualSpacing w:val="0"/>
        <w:rPr>
          <w:rFonts w:ascii="Arial" w:hAnsi="Arial" w:cs="Arial"/>
          <w:b/>
          <w:iCs/>
        </w:rPr>
      </w:pPr>
      <w:r w:rsidRPr="00BD000A">
        <w:rPr>
          <w:rFonts w:ascii="Arial" w:hAnsi="Arial" w:cs="Arial"/>
          <w:b/>
          <w:iCs/>
        </w:rPr>
        <w:t xml:space="preserve">New structure and personnel </w:t>
      </w:r>
    </w:p>
    <w:p w:rsidR="00BD000A" w:rsidRPr="00BD000A" w:rsidRDefault="00BD000A" w:rsidP="00920FD7">
      <w:pPr>
        <w:pStyle w:val="ListParagraph"/>
        <w:numPr>
          <w:ilvl w:val="0"/>
          <w:numId w:val="6"/>
        </w:numPr>
        <w:spacing w:after="0"/>
        <w:ind w:left="1077" w:hanging="357"/>
        <w:contextualSpacing w:val="0"/>
        <w:rPr>
          <w:rFonts w:ascii="Arial" w:hAnsi="Arial" w:cs="Arial"/>
          <w:b/>
          <w:iCs/>
        </w:rPr>
      </w:pPr>
      <w:r w:rsidRPr="00BD000A">
        <w:rPr>
          <w:rFonts w:ascii="Arial" w:hAnsi="Arial" w:cs="Arial"/>
          <w:b/>
          <w:iCs/>
        </w:rPr>
        <w:t>Activity</w:t>
      </w:r>
    </w:p>
    <w:p w:rsidR="00BD000A" w:rsidRPr="00BD000A" w:rsidRDefault="00BD000A" w:rsidP="00920FD7">
      <w:pPr>
        <w:pStyle w:val="ListParagraph"/>
        <w:numPr>
          <w:ilvl w:val="0"/>
          <w:numId w:val="6"/>
        </w:numPr>
        <w:spacing w:after="0"/>
        <w:ind w:left="1077" w:hanging="357"/>
        <w:contextualSpacing w:val="0"/>
        <w:rPr>
          <w:rFonts w:ascii="Arial" w:hAnsi="Arial" w:cs="Arial"/>
          <w:b/>
          <w:iCs/>
        </w:rPr>
      </w:pPr>
      <w:r w:rsidRPr="00BD000A">
        <w:rPr>
          <w:rFonts w:ascii="Arial" w:hAnsi="Arial" w:cs="Arial"/>
          <w:b/>
          <w:iCs/>
        </w:rPr>
        <w:t>Links with SE region and local areas</w:t>
      </w:r>
    </w:p>
    <w:p w:rsidR="00416F58" w:rsidRDefault="00BD000A" w:rsidP="00920FD7">
      <w:pPr>
        <w:pStyle w:val="ListParagraph"/>
        <w:numPr>
          <w:ilvl w:val="0"/>
          <w:numId w:val="6"/>
        </w:numPr>
        <w:spacing w:after="120" w:line="240" w:lineRule="auto"/>
        <w:ind w:left="1077" w:hanging="357"/>
        <w:contextualSpacing w:val="0"/>
        <w:rPr>
          <w:rFonts w:ascii="Arial" w:hAnsi="Arial" w:cs="Arial"/>
          <w:b/>
          <w:u w:val="single"/>
        </w:rPr>
      </w:pPr>
      <w:r w:rsidRPr="00BD000A">
        <w:rPr>
          <w:rFonts w:ascii="Arial" w:hAnsi="Arial" w:cs="Arial"/>
          <w:b/>
          <w:iCs/>
        </w:rPr>
        <w:t>Q&amp;A</w:t>
      </w:r>
    </w:p>
    <w:p w:rsidR="0067702A" w:rsidRDefault="0067702A" w:rsidP="0098436C">
      <w:pPr>
        <w:pStyle w:val="ListParagraph"/>
        <w:spacing w:after="120" w:line="240" w:lineRule="auto"/>
        <w:ind w:left="357"/>
        <w:contextualSpacing w:val="0"/>
        <w:rPr>
          <w:rFonts w:ascii="Arial" w:hAnsi="Arial" w:cs="Arial"/>
        </w:rPr>
      </w:pPr>
      <w:r>
        <w:rPr>
          <w:rFonts w:ascii="Arial" w:hAnsi="Arial" w:cs="Arial"/>
        </w:rPr>
        <w:t>The DfE SEND Improvement &amp; Intervention Unit team introduced themselves:</w:t>
      </w:r>
    </w:p>
    <w:p w:rsidR="0060471E" w:rsidRDefault="0060471E" w:rsidP="0098436C">
      <w:pPr>
        <w:pStyle w:val="ListParagraph"/>
        <w:spacing w:after="120" w:line="240" w:lineRule="auto"/>
        <w:ind w:left="357"/>
        <w:contextualSpacing w:val="0"/>
        <w:rPr>
          <w:rFonts w:ascii="Arial" w:hAnsi="Arial" w:cs="Arial"/>
        </w:rPr>
      </w:pPr>
      <w:r>
        <w:rPr>
          <w:rFonts w:ascii="Arial" w:hAnsi="Arial" w:cs="Arial"/>
        </w:rPr>
        <w:t>Heather Campbell</w:t>
      </w:r>
      <w:r w:rsidR="00B53B7C">
        <w:rPr>
          <w:rFonts w:ascii="Arial" w:hAnsi="Arial" w:cs="Arial"/>
        </w:rPr>
        <w:t xml:space="preserve">, </w:t>
      </w:r>
      <w:r w:rsidRPr="0060471E">
        <w:rPr>
          <w:rFonts w:ascii="Arial" w:hAnsi="Arial" w:cs="Arial"/>
        </w:rPr>
        <w:t>DfE SE</w:t>
      </w:r>
      <w:r>
        <w:rPr>
          <w:rFonts w:ascii="Arial" w:hAnsi="Arial" w:cs="Arial"/>
        </w:rPr>
        <w:t xml:space="preserve">ND Improvement &amp; Intervention Unit, Team Leader for </w:t>
      </w:r>
      <w:r w:rsidRPr="0060471E">
        <w:rPr>
          <w:rFonts w:ascii="Arial" w:hAnsi="Arial" w:cs="Arial"/>
        </w:rPr>
        <w:t>S</w:t>
      </w:r>
      <w:r>
        <w:rPr>
          <w:rFonts w:ascii="Arial" w:hAnsi="Arial" w:cs="Arial"/>
        </w:rPr>
        <w:t>.</w:t>
      </w:r>
      <w:r w:rsidRPr="0060471E">
        <w:rPr>
          <w:rFonts w:ascii="Arial" w:hAnsi="Arial" w:cs="Arial"/>
        </w:rPr>
        <w:t>E</w:t>
      </w:r>
      <w:r>
        <w:rPr>
          <w:rFonts w:ascii="Arial" w:hAnsi="Arial" w:cs="Arial"/>
        </w:rPr>
        <w:t>.</w:t>
      </w:r>
      <w:r w:rsidRPr="0060471E">
        <w:rPr>
          <w:rFonts w:ascii="Arial" w:hAnsi="Arial" w:cs="Arial"/>
        </w:rPr>
        <w:t xml:space="preserve"> &amp; S</w:t>
      </w:r>
      <w:r>
        <w:rPr>
          <w:rFonts w:ascii="Arial" w:hAnsi="Arial" w:cs="Arial"/>
        </w:rPr>
        <w:t>.</w:t>
      </w:r>
      <w:r w:rsidRPr="0060471E">
        <w:rPr>
          <w:rFonts w:ascii="Arial" w:hAnsi="Arial" w:cs="Arial"/>
        </w:rPr>
        <w:t>W</w:t>
      </w:r>
      <w:r w:rsidR="0067702A">
        <w:rPr>
          <w:rFonts w:ascii="Arial" w:hAnsi="Arial" w:cs="Arial"/>
        </w:rPr>
        <w:t>.</w:t>
      </w:r>
    </w:p>
    <w:p w:rsidR="0060471E" w:rsidRDefault="0060471E" w:rsidP="0098436C">
      <w:pPr>
        <w:pStyle w:val="ListParagraph"/>
        <w:spacing w:after="120" w:line="240" w:lineRule="auto"/>
        <w:ind w:left="357"/>
        <w:contextualSpacing w:val="0"/>
        <w:rPr>
          <w:rFonts w:ascii="Arial" w:hAnsi="Arial" w:cs="Arial"/>
        </w:rPr>
      </w:pPr>
      <w:r>
        <w:rPr>
          <w:rFonts w:ascii="Arial" w:hAnsi="Arial" w:cs="Arial"/>
        </w:rPr>
        <w:t>Emma Brown, Case Lead for 10 areas in the S.E.</w:t>
      </w:r>
    </w:p>
    <w:p w:rsidR="0060471E" w:rsidRDefault="0060471E" w:rsidP="0098436C">
      <w:pPr>
        <w:pStyle w:val="ListParagraph"/>
        <w:spacing w:after="120" w:line="240" w:lineRule="auto"/>
        <w:ind w:left="357"/>
        <w:contextualSpacing w:val="0"/>
        <w:rPr>
          <w:rFonts w:ascii="Arial" w:hAnsi="Arial" w:cs="Arial"/>
        </w:rPr>
      </w:pPr>
      <w:r>
        <w:rPr>
          <w:rFonts w:ascii="Arial" w:hAnsi="Arial" w:cs="Arial"/>
        </w:rPr>
        <w:t xml:space="preserve">Katie Moore, Regional Lead for Central Team and lead on the regional network side of the DBOT contract </w:t>
      </w:r>
    </w:p>
    <w:p w:rsidR="0060471E" w:rsidRDefault="0060471E" w:rsidP="0098436C">
      <w:pPr>
        <w:pStyle w:val="ListParagraph"/>
        <w:spacing w:after="120" w:line="240" w:lineRule="auto"/>
        <w:ind w:left="357"/>
        <w:contextualSpacing w:val="0"/>
        <w:rPr>
          <w:rFonts w:ascii="Arial" w:hAnsi="Arial" w:cs="Arial"/>
        </w:rPr>
      </w:pPr>
      <w:r w:rsidRPr="005877CA">
        <w:rPr>
          <w:rFonts w:ascii="Arial" w:eastAsia="Times New Roman" w:hAnsi="Arial" w:cs="Arial"/>
          <w:lang w:eastAsia="en-GB"/>
        </w:rPr>
        <w:t xml:space="preserve">Sidrah </w:t>
      </w:r>
      <w:proofErr w:type="spellStart"/>
      <w:r w:rsidRPr="005877CA">
        <w:rPr>
          <w:rFonts w:ascii="Arial" w:eastAsia="Times New Roman" w:hAnsi="Arial" w:cs="Arial"/>
          <w:lang w:eastAsia="en-GB"/>
        </w:rPr>
        <w:t>Chowdry</w:t>
      </w:r>
      <w:proofErr w:type="spellEnd"/>
      <w:r>
        <w:rPr>
          <w:rFonts w:ascii="Arial" w:eastAsia="Times New Roman" w:hAnsi="Arial" w:cs="Arial"/>
          <w:lang w:eastAsia="en-GB"/>
        </w:rPr>
        <w:t>,</w:t>
      </w:r>
      <w:r>
        <w:rPr>
          <w:rFonts w:ascii="Arial" w:hAnsi="Arial" w:cs="Arial"/>
        </w:rPr>
        <w:t xml:space="preserve"> Head of SEND Improvement &amp; Intervention, looking after the South region. Additionally, she has a responsibility to look at the new Ofsted CQC framework </w:t>
      </w:r>
    </w:p>
    <w:p w:rsidR="00816597" w:rsidRDefault="0060471E" w:rsidP="0098436C">
      <w:pPr>
        <w:pStyle w:val="ListParagraph"/>
        <w:spacing w:after="120" w:line="240" w:lineRule="auto"/>
        <w:ind w:left="357"/>
        <w:contextualSpacing w:val="0"/>
        <w:rPr>
          <w:rFonts w:ascii="Arial" w:hAnsi="Arial" w:cs="Arial"/>
        </w:rPr>
      </w:pPr>
      <w:r>
        <w:rPr>
          <w:rFonts w:ascii="Arial" w:hAnsi="Arial" w:cs="Arial"/>
        </w:rPr>
        <w:t>Heather talked to the embedded presentation</w:t>
      </w:r>
      <w:r w:rsidR="00816597">
        <w:rPr>
          <w:rFonts w:ascii="Arial" w:hAnsi="Arial" w:cs="Arial"/>
        </w:rPr>
        <w:t>:</w:t>
      </w:r>
    </w:p>
    <w:p w:rsidR="0060471E" w:rsidRDefault="0067702A" w:rsidP="0098436C">
      <w:pPr>
        <w:pStyle w:val="ListParagraph"/>
        <w:spacing w:after="120" w:line="240" w:lineRule="auto"/>
        <w:ind w:left="357"/>
        <w:contextualSpacing w:val="0"/>
        <w:rPr>
          <w:rFonts w:ascii="Arial" w:hAnsi="Arial" w:cs="Arial"/>
        </w:rPr>
      </w:pPr>
      <w:r w:rsidRPr="0067702A">
        <w:rPr>
          <w:rFonts w:ascii="Arial" w:hAnsi="Arial" w:cs="Arial"/>
        </w:rPr>
        <w:object w:dxaOrig="1508"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85pt;height:49.2pt" o:ole="">
            <v:imagedata r:id="rId9" o:title=""/>
          </v:shape>
          <o:OLEObject Type="Embed" ProgID="PowerPoint.Show.12" ShapeID="_x0000_i1025" DrawAspect="Icon" ObjectID="_1687931004" r:id="rId10"/>
        </w:object>
      </w:r>
    </w:p>
    <w:p w:rsidR="0067702A" w:rsidRDefault="0060471E" w:rsidP="0098436C">
      <w:pPr>
        <w:pStyle w:val="ListParagraph"/>
        <w:spacing w:after="120" w:line="240" w:lineRule="auto"/>
        <w:ind w:left="357"/>
        <w:contextualSpacing w:val="0"/>
        <w:rPr>
          <w:rFonts w:ascii="Arial" w:hAnsi="Arial" w:cs="Arial"/>
        </w:rPr>
      </w:pPr>
      <w:r>
        <w:rPr>
          <w:rFonts w:ascii="Arial" w:hAnsi="Arial" w:cs="Arial"/>
        </w:rPr>
        <w:t>The</w:t>
      </w:r>
      <w:r w:rsidR="00424A62">
        <w:rPr>
          <w:rFonts w:ascii="Arial" w:hAnsi="Arial" w:cs="Arial"/>
        </w:rPr>
        <w:t xml:space="preserve"> team has grown significantly over the last year. </w:t>
      </w:r>
    </w:p>
    <w:p w:rsidR="0060471E" w:rsidRDefault="00424A62" w:rsidP="0098436C">
      <w:pPr>
        <w:pStyle w:val="ListParagraph"/>
        <w:spacing w:after="120" w:line="240" w:lineRule="auto"/>
        <w:ind w:left="357"/>
        <w:contextualSpacing w:val="0"/>
        <w:rPr>
          <w:rFonts w:ascii="Arial" w:hAnsi="Arial" w:cs="Arial"/>
        </w:rPr>
      </w:pPr>
      <w:r>
        <w:rPr>
          <w:rFonts w:ascii="Arial" w:hAnsi="Arial" w:cs="Arial"/>
        </w:rPr>
        <w:t>They</w:t>
      </w:r>
      <w:r w:rsidR="0060471E">
        <w:rPr>
          <w:rFonts w:ascii="Arial" w:hAnsi="Arial" w:cs="Arial"/>
        </w:rPr>
        <w:t xml:space="preserve"> work with LAs </w:t>
      </w:r>
      <w:r w:rsidR="0067702A">
        <w:rPr>
          <w:rFonts w:ascii="Arial" w:hAnsi="Arial" w:cs="Arial"/>
        </w:rPr>
        <w:t>t</w:t>
      </w:r>
      <w:r w:rsidR="0060471E">
        <w:rPr>
          <w:rFonts w:ascii="Arial" w:hAnsi="Arial" w:cs="Arial"/>
        </w:rPr>
        <w:t>o support and drive SEND improvement and change.</w:t>
      </w:r>
    </w:p>
    <w:p w:rsidR="0060471E" w:rsidRDefault="0067702A" w:rsidP="0098436C">
      <w:pPr>
        <w:pStyle w:val="ListParagraph"/>
        <w:spacing w:after="120" w:line="240" w:lineRule="auto"/>
        <w:ind w:left="357"/>
        <w:contextualSpacing w:val="0"/>
        <w:rPr>
          <w:rFonts w:ascii="Arial" w:hAnsi="Arial" w:cs="Arial"/>
        </w:rPr>
      </w:pPr>
      <w:r>
        <w:rPr>
          <w:rFonts w:ascii="Arial" w:hAnsi="Arial" w:cs="Arial"/>
        </w:rPr>
        <w:t>They have a r</w:t>
      </w:r>
      <w:r w:rsidR="0060471E">
        <w:rPr>
          <w:rFonts w:ascii="Arial" w:hAnsi="Arial" w:cs="Arial"/>
        </w:rPr>
        <w:t>egional model: north, central and south.</w:t>
      </w:r>
    </w:p>
    <w:p w:rsidR="0060471E" w:rsidRDefault="0067702A" w:rsidP="0098436C">
      <w:pPr>
        <w:pStyle w:val="ListParagraph"/>
        <w:spacing w:after="120" w:line="240" w:lineRule="auto"/>
        <w:ind w:left="357"/>
        <w:contextualSpacing w:val="0"/>
        <w:rPr>
          <w:rFonts w:ascii="Arial" w:hAnsi="Arial" w:cs="Arial"/>
        </w:rPr>
      </w:pPr>
      <w:r>
        <w:rPr>
          <w:rFonts w:ascii="Arial" w:hAnsi="Arial" w:cs="Arial"/>
        </w:rPr>
        <w:t>The t</w:t>
      </w:r>
      <w:r w:rsidR="00212823">
        <w:rPr>
          <w:rFonts w:ascii="Arial" w:hAnsi="Arial" w:cs="Arial"/>
        </w:rPr>
        <w:t xml:space="preserve">eam </w:t>
      </w:r>
      <w:r>
        <w:rPr>
          <w:rFonts w:ascii="Arial" w:hAnsi="Arial" w:cs="Arial"/>
        </w:rPr>
        <w:t>in the</w:t>
      </w:r>
      <w:r w:rsidR="00212823">
        <w:rPr>
          <w:rFonts w:ascii="Arial" w:hAnsi="Arial" w:cs="Arial"/>
        </w:rPr>
        <w:t xml:space="preserve"> South East</w:t>
      </w:r>
      <w:r w:rsidR="000012DA">
        <w:rPr>
          <w:rFonts w:ascii="Arial" w:hAnsi="Arial" w:cs="Arial"/>
        </w:rPr>
        <w:t xml:space="preserve"> is</w:t>
      </w:r>
      <w:r w:rsidR="00212823">
        <w:rPr>
          <w:rFonts w:ascii="Arial" w:hAnsi="Arial" w:cs="Arial"/>
        </w:rPr>
        <w:t xml:space="preserve"> </w:t>
      </w:r>
      <w:r w:rsidR="0060471E">
        <w:rPr>
          <w:rFonts w:ascii="Arial" w:hAnsi="Arial" w:cs="Arial"/>
        </w:rPr>
        <w:t>Heather</w:t>
      </w:r>
      <w:r w:rsidR="00212823">
        <w:rPr>
          <w:rFonts w:ascii="Arial" w:hAnsi="Arial" w:cs="Arial"/>
        </w:rPr>
        <w:t xml:space="preserve">. Emma </w:t>
      </w:r>
      <w:r>
        <w:rPr>
          <w:rFonts w:ascii="Arial" w:hAnsi="Arial" w:cs="Arial"/>
        </w:rPr>
        <w:t>and</w:t>
      </w:r>
      <w:r w:rsidR="00212823">
        <w:rPr>
          <w:rFonts w:ascii="Arial" w:hAnsi="Arial" w:cs="Arial"/>
        </w:rPr>
        <w:t xml:space="preserve"> Glenn Forster.</w:t>
      </w:r>
    </w:p>
    <w:p w:rsidR="00212823" w:rsidRDefault="0067702A" w:rsidP="0098436C">
      <w:pPr>
        <w:pStyle w:val="ListParagraph"/>
        <w:spacing w:after="120" w:line="240" w:lineRule="auto"/>
        <w:ind w:left="357"/>
        <w:contextualSpacing w:val="0"/>
        <w:rPr>
          <w:rFonts w:ascii="Arial" w:hAnsi="Arial" w:cs="Arial"/>
        </w:rPr>
      </w:pPr>
      <w:r>
        <w:rPr>
          <w:rFonts w:ascii="Arial" w:hAnsi="Arial" w:cs="Arial"/>
        </w:rPr>
        <w:t>They w</w:t>
      </w:r>
      <w:r w:rsidR="00212823">
        <w:rPr>
          <w:rFonts w:ascii="Arial" w:hAnsi="Arial" w:cs="Arial"/>
        </w:rPr>
        <w:t xml:space="preserve">ork with all the </w:t>
      </w:r>
      <w:r w:rsidR="000012DA">
        <w:rPr>
          <w:rFonts w:ascii="Arial" w:hAnsi="Arial" w:cs="Arial"/>
        </w:rPr>
        <w:t>A</w:t>
      </w:r>
      <w:r w:rsidR="00212823">
        <w:rPr>
          <w:rFonts w:ascii="Arial" w:hAnsi="Arial" w:cs="Arial"/>
        </w:rPr>
        <w:t>reas around the SEND inspection. They want to wor</w:t>
      </w:r>
      <w:r>
        <w:rPr>
          <w:rFonts w:ascii="Arial" w:hAnsi="Arial" w:cs="Arial"/>
        </w:rPr>
        <w:t>k with LAs before visits and re</w:t>
      </w:r>
      <w:r w:rsidR="00212823">
        <w:rPr>
          <w:rFonts w:ascii="Arial" w:hAnsi="Arial" w:cs="Arial"/>
        </w:rPr>
        <w:t>visits and on an ongoing basis. They are there to support and challenge LAs</w:t>
      </w:r>
      <w:r w:rsidR="00F77E2F">
        <w:rPr>
          <w:rFonts w:ascii="Arial" w:hAnsi="Arial" w:cs="Arial"/>
        </w:rPr>
        <w:t>,</w:t>
      </w:r>
      <w:r w:rsidR="00212823">
        <w:rPr>
          <w:rFonts w:ascii="Arial" w:hAnsi="Arial" w:cs="Arial"/>
        </w:rPr>
        <w:t xml:space="preserve"> work with </w:t>
      </w:r>
      <w:r w:rsidR="00F77E2F">
        <w:rPr>
          <w:rFonts w:ascii="Arial" w:hAnsi="Arial" w:cs="Arial"/>
        </w:rPr>
        <w:t>them</w:t>
      </w:r>
      <w:r w:rsidR="00212823">
        <w:rPr>
          <w:rFonts w:ascii="Arial" w:hAnsi="Arial" w:cs="Arial"/>
        </w:rPr>
        <w:t xml:space="preserve"> on written statement of actions. If an accelerated progress plan requirement comes after a </w:t>
      </w:r>
      <w:r w:rsidR="000012DA">
        <w:rPr>
          <w:rFonts w:ascii="Arial" w:hAnsi="Arial" w:cs="Arial"/>
        </w:rPr>
        <w:t>re</w:t>
      </w:r>
      <w:r w:rsidR="00212823">
        <w:rPr>
          <w:rFonts w:ascii="Arial" w:hAnsi="Arial" w:cs="Arial"/>
        </w:rPr>
        <w:t>visit, they lead on that aspect and they will ask for the action plan and monitor</w:t>
      </w:r>
      <w:r>
        <w:rPr>
          <w:rFonts w:ascii="Arial" w:hAnsi="Arial" w:cs="Arial"/>
        </w:rPr>
        <w:t xml:space="preserve"> that</w:t>
      </w:r>
      <w:r w:rsidR="00212823">
        <w:rPr>
          <w:rFonts w:ascii="Arial" w:hAnsi="Arial" w:cs="Arial"/>
        </w:rPr>
        <w:t>.</w:t>
      </w:r>
    </w:p>
    <w:p w:rsidR="00212823" w:rsidRDefault="00212823" w:rsidP="0098436C">
      <w:pPr>
        <w:pStyle w:val="ListParagraph"/>
        <w:spacing w:after="120" w:line="240" w:lineRule="auto"/>
        <w:ind w:left="357"/>
        <w:contextualSpacing w:val="0"/>
        <w:rPr>
          <w:rFonts w:ascii="Arial" w:hAnsi="Arial" w:cs="Arial"/>
        </w:rPr>
      </w:pPr>
      <w:r>
        <w:rPr>
          <w:rFonts w:ascii="Arial" w:hAnsi="Arial" w:cs="Arial"/>
        </w:rPr>
        <w:t>They work with Liz</w:t>
      </w:r>
      <w:r w:rsidR="00F77E2F">
        <w:rPr>
          <w:rFonts w:ascii="Arial" w:hAnsi="Arial" w:cs="Arial"/>
        </w:rPr>
        <w:t xml:space="preserve"> Flaherty</w:t>
      </w:r>
      <w:r>
        <w:rPr>
          <w:rFonts w:ascii="Arial" w:hAnsi="Arial" w:cs="Arial"/>
        </w:rPr>
        <w:t xml:space="preserve"> as SEND adviser and also with NHS colleagues.</w:t>
      </w:r>
    </w:p>
    <w:p w:rsidR="00212823" w:rsidRDefault="00F77E2F" w:rsidP="0098436C">
      <w:pPr>
        <w:pStyle w:val="ListParagraph"/>
        <w:spacing w:after="120" w:line="240" w:lineRule="auto"/>
        <w:ind w:left="357"/>
        <w:contextualSpacing w:val="0"/>
        <w:rPr>
          <w:rFonts w:ascii="Arial" w:hAnsi="Arial" w:cs="Arial"/>
        </w:rPr>
      </w:pPr>
      <w:r>
        <w:rPr>
          <w:rFonts w:ascii="Arial" w:hAnsi="Arial" w:cs="Arial"/>
        </w:rPr>
        <w:t>They have a Mo</w:t>
      </w:r>
      <w:r w:rsidR="00212823">
        <w:rPr>
          <w:rFonts w:ascii="Arial" w:hAnsi="Arial" w:cs="Arial"/>
        </w:rPr>
        <w:t>U with Ofsted and work with them on the new framework.</w:t>
      </w:r>
    </w:p>
    <w:p w:rsidR="00212823" w:rsidRDefault="0067702A" w:rsidP="0098436C">
      <w:pPr>
        <w:pStyle w:val="ListParagraph"/>
        <w:spacing w:after="120" w:line="240" w:lineRule="auto"/>
        <w:ind w:left="357"/>
        <w:contextualSpacing w:val="0"/>
        <w:rPr>
          <w:rFonts w:ascii="Arial" w:hAnsi="Arial" w:cs="Arial"/>
        </w:rPr>
      </w:pPr>
      <w:r>
        <w:rPr>
          <w:rFonts w:ascii="Arial" w:hAnsi="Arial" w:cs="Arial"/>
        </w:rPr>
        <w:t>They are a</w:t>
      </w:r>
      <w:r w:rsidR="00212823">
        <w:rPr>
          <w:rFonts w:ascii="Arial" w:hAnsi="Arial" w:cs="Arial"/>
        </w:rPr>
        <w:t>lso looking at what other targeted support they can bring</w:t>
      </w:r>
      <w:r w:rsidR="000012DA">
        <w:rPr>
          <w:rFonts w:ascii="Arial" w:hAnsi="Arial" w:cs="Arial"/>
        </w:rPr>
        <w:t xml:space="preserve"> through the DBOT contract</w:t>
      </w:r>
      <w:r w:rsidR="00212823">
        <w:rPr>
          <w:rFonts w:ascii="Arial" w:hAnsi="Arial" w:cs="Arial"/>
        </w:rPr>
        <w:t>.</w:t>
      </w:r>
    </w:p>
    <w:p w:rsidR="00212823" w:rsidRDefault="00212823" w:rsidP="0098436C">
      <w:pPr>
        <w:pStyle w:val="ListParagraph"/>
        <w:spacing w:after="120" w:line="240" w:lineRule="auto"/>
        <w:ind w:left="357"/>
        <w:contextualSpacing w:val="0"/>
        <w:rPr>
          <w:rFonts w:ascii="Arial" w:hAnsi="Arial" w:cs="Arial"/>
        </w:rPr>
      </w:pPr>
      <w:r>
        <w:rPr>
          <w:rFonts w:ascii="Arial" w:hAnsi="Arial" w:cs="Arial"/>
        </w:rPr>
        <w:t xml:space="preserve">They work with a number of colleagues in the DfE: finance, regional school commissioner's office, the alternative provision team, </w:t>
      </w:r>
      <w:r w:rsidR="000012DA">
        <w:rPr>
          <w:rFonts w:ascii="Arial" w:hAnsi="Arial" w:cs="Arial"/>
        </w:rPr>
        <w:t xml:space="preserve">post-16 </w:t>
      </w:r>
      <w:r>
        <w:rPr>
          <w:rFonts w:ascii="Arial" w:hAnsi="Arial" w:cs="Arial"/>
        </w:rPr>
        <w:t>etc. to try to get some support around policy</w:t>
      </w:r>
      <w:r w:rsidR="00435640">
        <w:rPr>
          <w:rFonts w:ascii="Arial" w:hAnsi="Arial" w:cs="Arial"/>
        </w:rPr>
        <w:t>,</w:t>
      </w:r>
      <w:r>
        <w:rPr>
          <w:rFonts w:ascii="Arial" w:hAnsi="Arial" w:cs="Arial"/>
        </w:rPr>
        <w:t xml:space="preserve"> </w:t>
      </w:r>
      <w:r w:rsidR="00435640">
        <w:rPr>
          <w:rFonts w:ascii="Arial" w:hAnsi="Arial" w:cs="Arial"/>
        </w:rPr>
        <w:t>t</w:t>
      </w:r>
      <w:r>
        <w:rPr>
          <w:rFonts w:ascii="Arial" w:hAnsi="Arial" w:cs="Arial"/>
        </w:rPr>
        <w:t>o try to answer questions LAs may have and to feed them info</w:t>
      </w:r>
      <w:r w:rsidR="0067702A">
        <w:rPr>
          <w:rFonts w:ascii="Arial" w:hAnsi="Arial" w:cs="Arial"/>
        </w:rPr>
        <w:t>rmation</w:t>
      </w:r>
      <w:r>
        <w:rPr>
          <w:rFonts w:ascii="Arial" w:hAnsi="Arial" w:cs="Arial"/>
        </w:rPr>
        <w:t xml:space="preserve"> to support them in policy going forward.</w:t>
      </w:r>
    </w:p>
    <w:p w:rsidR="00212823" w:rsidRDefault="00212823" w:rsidP="0098436C">
      <w:pPr>
        <w:pStyle w:val="ListParagraph"/>
        <w:spacing w:after="120" w:line="240" w:lineRule="auto"/>
        <w:ind w:left="357"/>
        <w:contextualSpacing w:val="0"/>
        <w:rPr>
          <w:rFonts w:ascii="Arial" w:hAnsi="Arial" w:cs="Arial"/>
        </w:rPr>
      </w:pPr>
      <w:r>
        <w:rPr>
          <w:rFonts w:ascii="Arial" w:hAnsi="Arial" w:cs="Arial"/>
        </w:rPr>
        <w:t>They regularly update the Minister.</w:t>
      </w:r>
    </w:p>
    <w:p w:rsidR="00212823" w:rsidRDefault="0067702A" w:rsidP="0098436C">
      <w:pPr>
        <w:pStyle w:val="ListParagraph"/>
        <w:spacing w:after="120" w:line="240" w:lineRule="auto"/>
        <w:ind w:left="357"/>
        <w:contextualSpacing w:val="0"/>
        <w:rPr>
          <w:rFonts w:ascii="Arial" w:hAnsi="Arial" w:cs="Arial"/>
        </w:rPr>
      </w:pPr>
      <w:r>
        <w:rPr>
          <w:rFonts w:ascii="Arial" w:hAnsi="Arial" w:cs="Arial"/>
        </w:rPr>
        <w:t>In terms of Ofsted,</w:t>
      </w:r>
      <w:r w:rsidR="00212823">
        <w:rPr>
          <w:rFonts w:ascii="Arial" w:hAnsi="Arial" w:cs="Arial"/>
        </w:rPr>
        <w:t xml:space="preserve"> </w:t>
      </w:r>
      <w:r>
        <w:rPr>
          <w:rFonts w:ascii="Arial" w:hAnsi="Arial" w:cs="Arial"/>
        </w:rPr>
        <w:t>a</w:t>
      </w:r>
      <w:r w:rsidR="00212823">
        <w:rPr>
          <w:rFonts w:ascii="Arial" w:hAnsi="Arial" w:cs="Arial"/>
        </w:rPr>
        <w:t xml:space="preserve">t the moment, across the country </w:t>
      </w:r>
      <w:r>
        <w:rPr>
          <w:rFonts w:ascii="Arial" w:hAnsi="Arial" w:cs="Arial"/>
        </w:rPr>
        <w:t>there are</w:t>
      </w:r>
      <w:r w:rsidR="00212823">
        <w:rPr>
          <w:rFonts w:ascii="Arial" w:hAnsi="Arial" w:cs="Arial"/>
        </w:rPr>
        <w:t xml:space="preserve"> 60 areas which have a written statement of action required, 58 with no written statement of action and 34 that have not yet been inspected. The re</w:t>
      </w:r>
      <w:r>
        <w:rPr>
          <w:rFonts w:ascii="Arial" w:hAnsi="Arial" w:cs="Arial"/>
        </w:rPr>
        <w:t>visi</w:t>
      </w:r>
      <w:r w:rsidR="00212823">
        <w:rPr>
          <w:rFonts w:ascii="Arial" w:hAnsi="Arial" w:cs="Arial"/>
        </w:rPr>
        <w:t xml:space="preserve">ts started in May for those with </w:t>
      </w:r>
      <w:r>
        <w:rPr>
          <w:rFonts w:ascii="Arial" w:hAnsi="Arial" w:cs="Arial"/>
        </w:rPr>
        <w:t>a written statement of action and t</w:t>
      </w:r>
      <w:r w:rsidR="00212823">
        <w:rPr>
          <w:rFonts w:ascii="Arial" w:hAnsi="Arial" w:cs="Arial"/>
        </w:rPr>
        <w:t xml:space="preserve">he new visits </w:t>
      </w:r>
      <w:r w:rsidR="000012DA">
        <w:rPr>
          <w:rFonts w:ascii="Arial" w:hAnsi="Arial" w:cs="Arial"/>
        </w:rPr>
        <w:t xml:space="preserve">have </w:t>
      </w:r>
      <w:r w:rsidR="00212823">
        <w:rPr>
          <w:rFonts w:ascii="Arial" w:hAnsi="Arial" w:cs="Arial"/>
        </w:rPr>
        <w:t>start</w:t>
      </w:r>
      <w:r w:rsidR="000012DA">
        <w:rPr>
          <w:rFonts w:ascii="Arial" w:hAnsi="Arial" w:cs="Arial"/>
        </w:rPr>
        <w:t>ed</w:t>
      </w:r>
      <w:r w:rsidR="00212823">
        <w:rPr>
          <w:rFonts w:ascii="Arial" w:hAnsi="Arial" w:cs="Arial"/>
        </w:rPr>
        <w:t xml:space="preserve"> in June.</w:t>
      </w:r>
    </w:p>
    <w:p w:rsidR="00212823" w:rsidRDefault="00212823" w:rsidP="0098436C">
      <w:pPr>
        <w:pStyle w:val="ListParagraph"/>
        <w:spacing w:after="120" w:line="240" w:lineRule="auto"/>
        <w:ind w:left="357"/>
        <w:contextualSpacing w:val="0"/>
        <w:rPr>
          <w:rFonts w:ascii="Arial" w:hAnsi="Arial" w:cs="Arial"/>
        </w:rPr>
      </w:pPr>
      <w:r>
        <w:rPr>
          <w:rFonts w:ascii="Arial" w:hAnsi="Arial" w:cs="Arial"/>
        </w:rPr>
        <w:t>Support available to LA</w:t>
      </w:r>
      <w:r w:rsidR="0067702A">
        <w:rPr>
          <w:rFonts w:ascii="Arial" w:hAnsi="Arial" w:cs="Arial"/>
        </w:rPr>
        <w:t>s</w:t>
      </w:r>
      <w:r>
        <w:rPr>
          <w:rFonts w:ascii="Arial" w:hAnsi="Arial" w:cs="Arial"/>
        </w:rPr>
        <w:t xml:space="preserve">: </w:t>
      </w:r>
    </w:p>
    <w:p w:rsidR="002D06E0" w:rsidRDefault="000E0166" w:rsidP="0098436C">
      <w:pPr>
        <w:pStyle w:val="ListParagraph"/>
        <w:spacing w:after="120" w:line="240" w:lineRule="auto"/>
        <w:ind w:left="357"/>
        <w:contextualSpacing w:val="0"/>
        <w:rPr>
          <w:rFonts w:ascii="Arial" w:hAnsi="Arial" w:cs="Arial"/>
        </w:rPr>
      </w:pPr>
      <w:r>
        <w:rPr>
          <w:rFonts w:ascii="Arial" w:hAnsi="Arial" w:cs="Arial"/>
        </w:rPr>
        <w:object w:dxaOrig="1508" w:dyaOrig="983">
          <v:shape id="_x0000_i1026" type="#_x0000_t75" style="width:74.85pt;height:49.2pt" o:ole="">
            <v:imagedata r:id="rId11" o:title=""/>
          </v:shape>
          <o:OLEObject Type="Embed" ProgID="AcroExch.Document.DC" ShapeID="_x0000_i1026" DrawAspect="Icon" ObjectID="_1687931005" r:id="rId12"/>
        </w:object>
      </w:r>
    </w:p>
    <w:p w:rsidR="00212823" w:rsidRDefault="00212823" w:rsidP="00920FD7">
      <w:pPr>
        <w:pStyle w:val="ListParagraph"/>
        <w:numPr>
          <w:ilvl w:val="0"/>
          <w:numId w:val="9"/>
        </w:numPr>
        <w:spacing w:after="120" w:line="240" w:lineRule="auto"/>
        <w:contextualSpacing w:val="0"/>
        <w:rPr>
          <w:rFonts w:ascii="Arial" w:hAnsi="Arial" w:cs="Arial"/>
        </w:rPr>
      </w:pPr>
      <w:r>
        <w:rPr>
          <w:rFonts w:ascii="Arial" w:hAnsi="Arial" w:cs="Arial"/>
        </w:rPr>
        <w:t>They are looking at a wide breadth</w:t>
      </w:r>
      <w:r w:rsidR="00435640">
        <w:rPr>
          <w:rFonts w:ascii="Arial" w:hAnsi="Arial" w:cs="Arial"/>
        </w:rPr>
        <w:t xml:space="preserve"> of support they can bring and SEND</w:t>
      </w:r>
      <w:r>
        <w:rPr>
          <w:rFonts w:ascii="Arial" w:hAnsi="Arial" w:cs="Arial"/>
        </w:rPr>
        <w:t xml:space="preserve"> advisers are a part of that.</w:t>
      </w:r>
    </w:p>
    <w:p w:rsidR="0072200D" w:rsidRDefault="00212823" w:rsidP="00920FD7">
      <w:pPr>
        <w:pStyle w:val="ListParagraph"/>
        <w:numPr>
          <w:ilvl w:val="0"/>
          <w:numId w:val="9"/>
        </w:numPr>
        <w:spacing w:after="120" w:line="240" w:lineRule="auto"/>
        <w:contextualSpacing w:val="0"/>
        <w:rPr>
          <w:rFonts w:ascii="Arial" w:hAnsi="Arial" w:cs="Arial"/>
        </w:rPr>
      </w:pPr>
      <w:r>
        <w:rPr>
          <w:rFonts w:ascii="Arial" w:hAnsi="Arial" w:cs="Arial"/>
        </w:rPr>
        <w:t xml:space="preserve">DBOT - targeted </w:t>
      </w:r>
      <w:r w:rsidR="0067702A">
        <w:rPr>
          <w:rFonts w:ascii="Arial" w:hAnsi="Arial" w:cs="Arial"/>
        </w:rPr>
        <w:t xml:space="preserve">delivery </w:t>
      </w:r>
      <w:r>
        <w:rPr>
          <w:rFonts w:ascii="Arial" w:hAnsi="Arial" w:cs="Arial"/>
        </w:rPr>
        <w:t>support</w:t>
      </w:r>
      <w:r w:rsidR="0067702A">
        <w:rPr>
          <w:rFonts w:ascii="Arial" w:hAnsi="Arial" w:cs="Arial"/>
        </w:rPr>
        <w:t>: There is a menu of support with partners that can provide bespoke packages that will meet LAs needs</w:t>
      </w:r>
      <w:r w:rsidR="00795F10">
        <w:rPr>
          <w:rFonts w:ascii="Arial" w:hAnsi="Arial" w:cs="Arial"/>
        </w:rPr>
        <w:t xml:space="preserve"> individually or in small groups of LAs</w:t>
      </w:r>
      <w:r w:rsidR="0067702A">
        <w:rPr>
          <w:rFonts w:ascii="Arial" w:hAnsi="Arial" w:cs="Arial"/>
        </w:rPr>
        <w:t>.</w:t>
      </w:r>
      <w:r w:rsidR="00795F10">
        <w:rPr>
          <w:rFonts w:ascii="Arial" w:hAnsi="Arial" w:cs="Arial"/>
        </w:rPr>
        <w:t xml:space="preserve"> </w:t>
      </w:r>
      <w:r w:rsidR="0067702A">
        <w:rPr>
          <w:rFonts w:ascii="Arial" w:hAnsi="Arial" w:cs="Arial"/>
        </w:rPr>
        <w:t xml:space="preserve"> </w:t>
      </w:r>
    </w:p>
    <w:p w:rsidR="0072200D" w:rsidRDefault="00795F10" w:rsidP="00920FD7">
      <w:pPr>
        <w:pStyle w:val="ListParagraph"/>
        <w:numPr>
          <w:ilvl w:val="0"/>
          <w:numId w:val="9"/>
        </w:numPr>
        <w:spacing w:after="120" w:line="240" w:lineRule="auto"/>
        <w:contextualSpacing w:val="0"/>
        <w:rPr>
          <w:rFonts w:ascii="Arial" w:hAnsi="Arial" w:cs="Arial"/>
        </w:rPr>
      </w:pPr>
      <w:r>
        <w:rPr>
          <w:rFonts w:ascii="Arial" w:hAnsi="Arial" w:cs="Arial"/>
        </w:rPr>
        <w:lastRenderedPageBreak/>
        <w:t xml:space="preserve">SEND </w:t>
      </w:r>
      <w:r w:rsidR="00212823">
        <w:rPr>
          <w:rFonts w:ascii="Arial" w:hAnsi="Arial" w:cs="Arial"/>
        </w:rPr>
        <w:t>Regional networks</w:t>
      </w:r>
      <w:r w:rsidR="0072200D">
        <w:rPr>
          <w:rFonts w:ascii="Arial" w:hAnsi="Arial" w:cs="Arial"/>
        </w:rPr>
        <w:t xml:space="preserve">: They provide grants whose purpose is to identify, test and disseminate evidence of what works in SEND service improvement model and practice in health, social care and education. </w:t>
      </w:r>
    </w:p>
    <w:p w:rsidR="0072200D" w:rsidRDefault="0072200D" w:rsidP="0072200D">
      <w:pPr>
        <w:pStyle w:val="ListParagraph"/>
        <w:spacing w:after="120" w:line="240" w:lineRule="auto"/>
        <w:ind w:left="1077"/>
        <w:contextualSpacing w:val="0"/>
        <w:rPr>
          <w:rFonts w:ascii="Arial" w:hAnsi="Arial" w:cs="Arial"/>
        </w:rPr>
      </w:pPr>
      <w:r>
        <w:rPr>
          <w:rFonts w:ascii="Arial" w:hAnsi="Arial" w:cs="Arial"/>
        </w:rPr>
        <w:t xml:space="preserve">The regional network has kept LAs engaged to embed the SEND reforms and to support stabilisation of the system. Regional networks are key players to identify and test that evidence of what works well. </w:t>
      </w:r>
    </w:p>
    <w:p w:rsidR="002D06E0" w:rsidRPr="002D06E0" w:rsidRDefault="0072200D" w:rsidP="002D06E0">
      <w:pPr>
        <w:pStyle w:val="ListParagraph"/>
        <w:spacing w:after="120" w:line="240" w:lineRule="auto"/>
        <w:ind w:left="1077"/>
        <w:contextualSpacing w:val="0"/>
        <w:rPr>
          <w:rFonts w:ascii="Arial" w:hAnsi="Arial" w:cs="Arial"/>
        </w:rPr>
      </w:pPr>
      <w:r>
        <w:rPr>
          <w:rFonts w:ascii="Arial" w:hAnsi="Arial" w:cs="Arial"/>
        </w:rPr>
        <w:t>This year they will continue to support region</w:t>
      </w:r>
      <w:r w:rsidR="00795F10">
        <w:rPr>
          <w:rFonts w:ascii="Arial" w:hAnsi="Arial" w:cs="Arial"/>
        </w:rPr>
        <w:t>al networks</w:t>
      </w:r>
      <w:r>
        <w:rPr>
          <w:rFonts w:ascii="Arial" w:hAnsi="Arial" w:cs="Arial"/>
        </w:rPr>
        <w:t xml:space="preserve"> to successfully develop their wide</w:t>
      </w:r>
      <w:r w:rsidR="00795F10">
        <w:rPr>
          <w:rFonts w:ascii="Arial" w:hAnsi="Arial" w:cs="Arial"/>
        </w:rPr>
        <w:t>r</w:t>
      </w:r>
      <w:r>
        <w:rPr>
          <w:rFonts w:ascii="Arial" w:hAnsi="Arial" w:cs="Arial"/>
        </w:rPr>
        <w:t xml:space="preserve"> strategic vision with an increase</w:t>
      </w:r>
      <w:r w:rsidR="00435640">
        <w:rPr>
          <w:rFonts w:ascii="Arial" w:hAnsi="Arial" w:cs="Arial"/>
        </w:rPr>
        <w:t>d</w:t>
      </w:r>
      <w:r>
        <w:rPr>
          <w:rFonts w:ascii="Arial" w:hAnsi="Arial" w:cs="Arial"/>
        </w:rPr>
        <w:t xml:space="preserve"> focus on ensuring all LAs in the region are benefiting from shared practice and peer to peer support.</w:t>
      </w:r>
    </w:p>
    <w:p w:rsidR="00424A62" w:rsidRDefault="0072200D" w:rsidP="0098436C">
      <w:pPr>
        <w:pStyle w:val="ListParagraph"/>
        <w:spacing w:after="120" w:line="240" w:lineRule="auto"/>
        <w:ind w:left="357"/>
        <w:contextualSpacing w:val="0"/>
        <w:rPr>
          <w:rFonts w:ascii="Arial" w:hAnsi="Arial" w:cs="Arial"/>
        </w:rPr>
      </w:pPr>
      <w:r>
        <w:rPr>
          <w:rFonts w:ascii="Arial" w:hAnsi="Arial" w:cs="Arial"/>
        </w:rPr>
        <w:t xml:space="preserve">Regarding the SEND </w:t>
      </w:r>
      <w:r w:rsidR="00CD3BD3">
        <w:rPr>
          <w:rFonts w:ascii="Arial" w:hAnsi="Arial" w:cs="Arial"/>
        </w:rPr>
        <w:t>r</w:t>
      </w:r>
      <w:r w:rsidR="00424A62">
        <w:rPr>
          <w:rFonts w:ascii="Arial" w:hAnsi="Arial" w:cs="Arial"/>
        </w:rPr>
        <w:t>eview</w:t>
      </w:r>
      <w:r w:rsidR="00CD3BD3">
        <w:rPr>
          <w:rFonts w:ascii="Arial" w:hAnsi="Arial" w:cs="Arial"/>
        </w:rPr>
        <w:t>,</w:t>
      </w:r>
      <w:r w:rsidR="00424A62">
        <w:rPr>
          <w:rFonts w:ascii="Arial" w:hAnsi="Arial" w:cs="Arial"/>
        </w:rPr>
        <w:t xml:space="preserve"> the government</w:t>
      </w:r>
      <w:r w:rsidR="00512FD8">
        <w:rPr>
          <w:rFonts w:ascii="Arial" w:hAnsi="Arial" w:cs="Arial"/>
        </w:rPr>
        <w:t>s'</w:t>
      </w:r>
      <w:r w:rsidR="00424A62">
        <w:rPr>
          <w:rFonts w:ascii="Arial" w:hAnsi="Arial" w:cs="Arial"/>
        </w:rPr>
        <w:t xml:space="preserve"> fundamental review of the </w:t>
      </w:r>
      <w:r w:rsidR="00CD3BD3">
        <w:rPr>
          <w:rFonts w:ascii="Arial" w:hAnsi="Arial" w:cs="Arial"/>
        </w:rPr>
        <w:t>SEND</w:t>
      </w:r>
      <w:r w:rsidR="00424A62">
        <w:rPr>
          <w:rFonts w:ascii="Arial" w:hAnsi="Arial" w:cs="Arial"/>
        </w:rPr>
        <w:t xml:space="preserve"> system is making good progress in identifying the reforms to imp</w:t>
      </w:r>
      <w:r w:rsidR="00CD3BD3">
        <w:rPr>
          <w:rFonts w:ascii="Arial" w:hAnsi="Arial" w:cs="Arial"/>
        </w:rPr>
        <w:t>rove support for children with SEND</w:t>
      </w:r>
      <w:r w:rsidR="00424A62">
        <w:rPr>
          <w:rFonts w:ascii="Arial" w:hAnsi="Arial" w:cs="Arial"/>
        </w:rPr>
        <w:t xml:space="preserve"> and their families. The pandemic has frustrated</w:t>
      </w:r>
      <w:r w:rsidR="00CD3BD3">
        <w:rPr>
          <w:rFonts w:ascii="Arial" w:hAnsi="Arial" w:cs="Arial"/>
        </w:rPr>
        <w:t xml:space="preserve"> the</w:t>
      </w:r>
      <w:r w:rsidR="00424A62">
        <w:rPr>
          <w:rFonts w:ascii="Arial" w:hAnsi="Arial" w:cs="Arial"/>
        </w:rPr>
        <w:t xml:space="preserve"> pace of the work</w:t>
      </w:r>
      <w:r w:rsidR="00CD3BD3">
        <w:rPr>
          <w:rFonts w:ascii="Arial" w:hAnsi="Arial" w:cs="Arial"/>
        </w:rPr>
        <w:t xml:space="preserve"> and there is not a timescale yet</w:t>
      </w:r>
      <w:r w:rsidR="00424A62">
        <w:rPr>
          <w:rFonts w:ascii="Arial" w:hAnsi="Arial" w:cs="Arial"/>
        </w:rPr>
        <w:t xml:space="preserve">. The </w:t>
      </w:r>
      <w:r w:rsidR="00CD3BD3">
        <w:rPr>
          <w:rFonts w:ascii="Arial" w:hAnsi="Arial" w:cs="Arial"/>
        </w:rPr>
        <w:t>SEND</w:t>
      </w:r>
      <w:r w:rsidR="00424A62">
        <w:rPr>
          <w:rFonts w:ascii="Arial" w:hAnsi="Arial" w:cs="Arial"/>
        </w:rPr>
        <w:t xml:space="preserve"> review team will be in contact to ensure that the info</w:t>
      </w:r>
      <w:r w:rsidR="00CD3BD3">
        <w:rPr>
          <w:rFonts w:ascii="Arial" w:hAnsi="Arial" w:cs="Arial"/>
        </w:rPr>
        <w:t>rmation</w:t>
      </w:r>
      <w:r w:rsidR="00424A62">
        <w:rPr>
          <w:rFonts w:ascii="Arial" w:hAnsi="Arial" w:cs="Arial"/>
        </w:rPr>
        <w:t xml:space="preserve"> is disseminated out to the regional networks so the S</w:t>
      </w:r>
      <w:r w:rsidR="00CD3BD3">
        <w:rPr>
          <w:rFonts w:ascii="Arial" w:hAnsi="Arial" w:cs="Arial"/>
        </w:rPr>
        <w:t>.</w:t>
      </w:r>
      <w:r w:rsidR="00424A62">
        <w:rPr>
          <w:rFonts w:ascii="Arial" w:hAnsi="Arial" w:cs="Arial"/>
        </w:rPr>
        <w:t>E</w:t>
      </w:r>
      <w:r w:rsidR="00CD3BD3">
        <w:rPr>
          <w:rFonts w:ascii="Arial" w:hAnsi="Arial" w:cs="Arial"/>
        </w:rPr>
        <w:t>.</w:t>
      </w:r>
      <w:r w:rsidR="00424A62">
        <w:rPr>
          <w:rFonts w:ascii="Arial" w:hAnsi="Arial" w:cs="Arial"/>
        </w:rPr>
        <w:t xml:space="preserve"> region will be part of the consultation.</w:t>
      </w:r>
    </w:p>
    <w:p w:rsidR="00424A62" w:rsidRDefault="00424A62" w:rsidP="0098436C">
      <w:pPr>
        <w:pStyle w:val="ListParagraph"/>
        <w:spacing w:after="120" w:line="240" w:lineRule="auto"/>
        <w:ind w:left="357"/>
        <w:contextualSpacing w:val="0"/>
        <w:rPr>
          <w:rFonts w:ascii="Arial" w:hAnsi="Arial" w:cs="Arial"/>
        </w:rPr>
      </w:pPr>
      <w:r>
        <w:rPr>
          <w:rFonts w:ascii="Arial" w:hAnsi="Arial" w:cs="Arial"/>
        </w:rPr>
        <w:t>They would welcome a discussion with each LA individually.</w:t>
      </w:r>
    </w:p>
    <w:p w:rsidR="00424A62" w:rsidRDefault="00CD3BD3" w:rsidP="0098436C">
      <w:pPr>
        <w:pStyle w:val="ListParagraph"/>
        <w:spacing w:after="120" w:line="240" w:lineRule="auto"/>
        <w:ind w:left="357"/>
        <w:contextualSpacing w:val="0"/>
        <w:rPr>
          <w:rFonts w:ascii="Arial" w:hAnsi="Arial" w:cs="Arial"/>
        </w:rPr>
      </w:pPr>
      <w:r>
        <w:rPr>
          <w:rFonts w:ascii="Arial" w:hAnsi="Arial" w:cs="Arial"/>
        </w:rPr>
        <w:t>The following c</w:t>
      </w:r>
      <w:r w:rsidR="00424A62">
        <w:rPr>
          <w:rFonts w:ascii="Arial" w:hAnsi="Arial" w:cs="Arial"/>
        </w:rPr>
        <w:t>omments</w:t>
      </w:r>
      <w:r>
        <w:rPr>
          <w:rFonts w:ascii="Arial" w:hAnsi="Arial" w:cs="Arial"/>
        </w:rPr>
        <w:t xml:space="preserve"> were made</w:t>
      </w:r>
      <w:r w:rsidR="00424A62">
        <w:rPr>
          <w:rFonts w:ascii="Arial" w:hAnsi="Arial" w:cs="Arial"/>
        </w:rPr>
        <w:t>:</w:t>
      </w:r>
    </w:p>
    <w:p w:rsidR="00424A62" w:rsidRDefault="00CD3BD3" w:rsidP="00920FD7">
      <w:pPr>
        <w:pStyle w:val="ListParagraph"/>
        <w:numPr>
          <w:ilvl w:val="0"/>
          <w:numId w:val="9"/>
        </w:numPr>
        <w:spacing w:after="120" w:line="240" w:lineRule="auto"/>
        <w:ind w:left="709"/>
        <w:contextualSpacing w:val="0"/>
        <w:rPr>
          <w:rFonts w:ascii="Arial" w:hAnsi="Arial" w:cs="Arial"/>
        </w:rPr>
      </w:pPr>
      <w:r>
        <w:rPr>
          <w:rFonts w:ascii="Arial" w:hAnsi="Arial" w:cs="Arial"/>
        </w:rPr>
        <w:t>Julia mentioned that w</w:t>
      </w:r>
      <w:r w:rsidR="00424A62">
        <w:rPr>
          <w:rFonts w:ascii="Arial" w:hAnsi="Arial" w:cs="Arial"/>
        </w:rPr>
        <w:t xml:space="preserve">e are keen to build on relationships across the </w:t>
      </w:r>
      <w:r>
        <w:rPr>
          <w:rFonts w:ascii="Arial" w:hAnsi="Arial" w:cs="Arial"/>
        </w:rPr>
        <w:t>S.E.</w:t>
      </w:r>
      <w:r w:rsidR="00424A62">
        <w:rPr>
          <w:rFonts w:ascii="Arial" w:hAnsi="Arial" w:cs="Arial"/>
        </w:rPr>
        <w:t xml:space="preserve"> region, looking forward to working with </w:t>
      </w:r>
      <w:r>
        <w:rPr>
          <w:rFonts w:ascii="Arial" w:hAnsi="Arial" w:cs="Arial"/>
        </w:rPr>
        <w:t>the SIIU team moving forward a</w:t>
      </w:r>
      <w:r w:rsidR="00424A62">
        <w:rPr>
          <w:rFonts w:ascii="Arial" w:hAnsi="Arial" w:cs="Arial"/>
        </w:rPr>
        <w:t>nd looking at ways of identifying work across local areas and share the learning.</w:t>
      </w:r>
    </w:p>
    <w:p w:rsidR="00CD3BD3" w:rsidRDefault="00CD3BD3" w:rsidP="00920FD7">
      <w:pPr>
        <w:pStyle w:val="ListParagraph"/>
        <w:numPr>
          <w:ilvl w:val="0"/>
          <w:numId w:val="9"/>
        </w:numPr>
        <w:spacing w:after="120" w:line="240" w:lineRule="auto"/>
        <w:ind w:left="709"/>
        <w:contextualSpacing w:val="0"/>
        <w:rPr>
          <w:rFonts w:ascii="Arial" w:hAnsi="Arial" w:cs="Arial"/>
        </w:rPr>
      </w:pPr>
      <w:r>
        <w:rPr>
          <w:rFonts w:ascii="Arial" w:hAnsi="Arial" w:cs="Arial"/>
        </w:rPr>
        <w:t>Thanks were given</w:t>
      </w:r>
      <w:r w:rsidR="00424A62">
        <w:rPr>
          <w:rFonts w:ascii="Arial" w:hAnsi="Arial" w:cs="Arial"/>
        </w:rPr>
        <w:t xml:space="preserve"> for </w:t>
      </w:r>
      <w:r>
        <w:rPr>
          <w:rFonts w:ascii="Arial" w:hAnsi="Arial" w:cs="Arial"/>
        </w:rPr>
        <w:t>providing clarification around</w:t>
      </w:r>
      <w:r w:rsidR="00424A62">
        <w:rPr>
          <w:rFonts w:ascii="Arial" w:hAnsi="Arial" w:cs="Arial"/>
        </w:rPr>
        <w:t xml:space="preserve"> the </w:t>
      </w:r>
      <w:r>
        <w:rPr>
          <w:rFonts w:ascii="Arial" w:hAnsi="Arial" w:cs="Arial"/>
        </w:rPr>
        <w:t>SEND</w:t>
      </w:r>
      <w:r w:rsidR="00424A62">
        <w:rPr>
          <w:rFonts w:ascii="Arial" w:hAnsi="Arial" w:cs="Arial"/>
        </w:rPr>
        <w:t xml:space="preserve"> review consultation. It is reassuring to hear that there will be lots of opportunities to provide feedback.</w:t>
      </w:r>
    </w:p>
    <w:p w:rsidR="00CD3BD3" w:rsidRDefault="00424A62" w:rsidP="00920FD7">
      <w:pPr>
        <w:pStyle w:val="ListParagraph"/>
        <w:numPr>
          <w:ilvl w:val="0"/>
          <w:numId w:val="9"/>
        </w:numPr>
        <w:spacing w:after="120" w:line="240" w:lineRule="auto"/>
        <w:ind w:left="709"/>
        <w:contextualSpacing w:val="0"/>
        <w:rPr>
          <w:rFonts w:ascii="Arial" w:hAnsi="Arial" w:cs="Arial"/>
        </w:rPr>
      </w:pPr>
      <w:r w:rsidRPr="00CD3BD3">
        <w:rPr>
          <w:rFonts w:ascii="Arial" w:hAnsi="Arial" w:cs="Arial"/>
        </w:rPr>
        <w:t>Deborah Bowers, Slough,</w:t>
      </w:r>
      <w:r w:rsidR="00CD3BD3">
        <w:rPr>
          <w:rFonts w:ascii="Arial" w:hAnsi="Arial" w:cs="Arial"/>
        </w:rPr>
        <w:t xml:space="preserve"> remarked that they have not been inspected yet and asked about the best way to contact them, to which Heather replied that they can be contacted directly.</w:t>
      </w:r>
    </w:p>
    <w:p w:rsidR="002E1A86" w:rsidRPr="008561B6" w:rsidRDefault="002E1A86" w:rsidP="008561B6">
      <w:pPr>
        <w:spacing w:after="120" w:line="240" w:lineRule="auto"/>
        <w:rPr>
          <w:rFonts w:ascii="Arial" w:hAnsi="Arial" w:cs="Arial"/>
        </w:rPr>
      </w:pPr>
    </w:p>
    <w:p w:rsidR="00BD000A" w:rsidRPr="00BD000A" w:rsidRDefault="00BD000A" w:rsidP="00BD000A">
      <w:pPr>
        <w:pStyle w:val="ListParagraph"/>
        <w:numPr>
          <w:ilvl w:val="0"/>
          <w:numId w:val="1"/>
        </w:numPr>
        <w:spacing w:after="120" w:line="240" w:lineRule="auto"/>
        <w:ind w:left="357" w:hanging="357"/>
        <w:contextualSpacing w:val="0"/>
        <w:rPr>
          <w:rFonts w:ascii="Arial" w:hAnsi="Arial" w:cs="Arial"/>
          <w:b/>
          <w:u w:val="single"/>
        </w:rPr>
      </w:pPr>
      <w:r w:rsidRPr="00BD000A">
        <w:rPr>
          <w:rFonts w:ascii="Arial" w:hAnsi="Arial" w:cs="Arial"/>
          <w:b/>
          <w:u w:val="single"/>
        </w:rPr>
        <w:t xml:space="preserve">NHSE/I Update </w:t>
      </w:r>
    </w:p>
    <w:p w:rsidR="00BD000A" w:rsidRPr="00435640" w:rsidRDefault="00BD000A" w:rsidP="00435640">
      <w:pPr>
        <w:pStyle w:val="ListParagraph"/>
        <w:numPr>
          <w:ilvl w:val="0"/>
          <w:numId w:val="13"/>
        </w:numPr>
        <w:spacing w:after="0" w:line="240" w:lineRule="auto"/>
        <w:ind w:left="1071" w:hanging="357"/>
        <w:contextualSpacing w:val="0"/>
        <w:rPr>
          <w:rFonts w:ascii="Arial" w:hAnsi="Arial" w:cs="Arial"/>
          <w:b/>
        </w:rPr>
      </w:pPr>
      <w:r w:rsidRPr="00435640">
        <w:rPr>
          <w:rFonts w:ascii="Arial" w:hAnsi="Arial" w:cs="Arial"/>
          <w:b/>
        </w:rPr>
        <w:t>SE CYP Regional Delivery Board</w:t>
      </w:r>
    </w:p>
    <w:p w:rsidR="00BD000A" w:rsidRPr="00435640" w:rsidRDefault="00BD000A" w:rsidP="00435640">
      <w:pPr>
        <w:pStyle w:val="ListParagraph"/>
        <w:numPr>
          <w:ilvl w:val="0"/>
          <w:numId w:val="13"/>
        </w:numPr>
        <w:spacing w:after="0" w:line="240" w:lineRule="auto"/>
        <w:ind w:left="1071" w:hanging="357"/>
        <w:contextualSpacing w:val="0"/>
        <w:rPr>
          <w:rFonts w:ascii="Arial" w:hAnsi="Arial" w:cs="Arial"/>
          <w:b/>
        </w:rPr>
      </w:pPr>
      <w:r w:rsidRPr="00435640">
        <w:rPr>
          <w:rFonts w:ascii="Arial" w:hAnsi="Arial" w:cs="Arial"/>
          <w:b/>
        </w:rPr>
        <w:t>System Integration</w:t>
      </w:r>
    </w:p>
    <w:p w:rsidR="0098436C" w:rsidRDefault="00BD000A" w:rsidP="00435640">
      <w:pPr>
        <w:pStyle w:val="ListParagraph"/>
        <w:numPr>
          <w:ilvl w:val="0"/>
          <w:numId w:val="13"/>
        </w:numPr>
        <w:spacing w:after="120" w:line="240" w:lineRule="auto"/>
        <w:contextualSpacing w:val="0"/>
        <w:rPr>
          <w:rFonts w:ascii="Arial" w:hAnsi="Arial" w:cs="Arial"/>
          <w:b/>
          <w:u w:val="single"/>
        </w:rPr>
      </w:pPr>
      <w:r w:rsidRPr="00435640">
        <w:rPr>
          <w:rFonts w:ascii="Arial" w:hAnsi="Arial" w:cs="Arial"/>
          <w:b/>
        </w:rPr>
        <w:t>ICS and SEND</w:t>
      </w:r>
      <w:r w:rsidR="00EE58C0" w:rsidRPr="00EE58C0">
        <w:rPr>
          <w:rFonts w:ascii="Arial" w:hAnsi="Arial" w:cs="Arial"/>
          <w:b/>
          <w:u w:val="single"/>
        </w:rPr>
        <w:t xml:space="preserve"> </w:t>
      </w:r>
    </w:p>
    <w:p w:rsidR="001B7EAE" w:rsidRDefault="00672371" w:rsidP="001B7EAE">
      <w:pPr>
        <w:pStyle w:val="ListParagraph"/>
        <w:spacing w:after="120"/>
        <w:ind w:left="426"/>
        <w:contextualSpacing w:val="0"/>
        <w:rPr>
          <w:rFonts w:ascii="Arial" w:hAnsi="Arial" w:cs="Arial"/>
        </w:rPr>
      </w:pPr>
      <w:r>
        <w:rPr>
          <w:rFonts w:ascii="Arial" w:hAnsi="Arial" w:cs="Arial"/>
        </w:rPr>
        <w:t>Natalie Warman</w:t>
      </w:r>
      <w:r w:rsidR="003F0A37">
        <w:rPr>
          <w:rFonts w:ascii="Arial" w:hAnsi="Arial" w:cs="Arial"/>
        </w:rPr>
        <w:t xml:space="preserve">, </w:t>
      </w:r>
      <w:r w:rsidR="001B7EAE">
        <w:rPr>
          <w:rFonts w:ascii="Arial" w:hAnsi="Arial" w:cs="Arial"/>
        </w:rPr>
        <w:t>NHSE/I SE Region SEND lead</w:t>
      </w:r>
      <w:r w:rsidR="003F0A37">
        <w:rPr>
          <w:rFonts w:ascii="Arial" w:hAnsi="Arial" w:cs="Arial"/>
        </w:rPr>
        <w:t xml:space="preserve">, </w:t>
      </w:r>
      <w:r w:rsidR="001B7EAE">
        <w:rPr>
          <w:rFonts w:ascii="Arial" w:hAnsi="Arial" w:cs="Arial"/>
        </w:rPr>
        <w:t>provided an update:</w:t>
      </w:r>
    </w:p>
    <w:p w:rsidR="001B7EAE" w:rsidRDefault="001B7EAE" w:rsidP="00920FD7">
      <w:pPr>
        <w:pStyle w:val="ListParagraph"/>
        <w:numPr>
          <w:ilvl w:val="0"/>
          <w:numId w:val="8"/>
        </w:numPr>
        <w:spacing w:after="120"/>
        <w:contextualSpacing w:val="0"/>
        <w:rPr>
          <w:rFonts w:ascii="Arial" w:hAnsi="Arial" w:cs="Arial"/>
        </w:rPr>
      </w:pPr>
      <w:r>
        <w:rPr>
          <w:rFonts w:ascii="Arial" w:hAnsi="Arial" w:cs="Arial"/>
        </w:rPr>
        <w:t xml:space="preserve">Publication of the </w:t>
      </w:r>
      <w:hyperlink r:id="rId13" w:history="1">
        <w:r w:rsidRPr="001B7EAE">
          <w:rPr>
            <w:rStyle w:val="Hyperlink"/>
            <w:rFonts w:ascii="Arial" w:hAnsi="Arial" w:cs="Arial"/>
          </w:rPr>
          <w:t>ICS framework</w:t>
        </w:r>
      </w:hyperlink>
      <w:r>
        <w:rPr>
          <w:rFonts w:ascii="Arial" w:hAnsi="Arial" w:cs="Arial"/>
        </w:rPr>
        <w:t xml:space="preserve"> - it is setting out the future direction</w:t>
      </w:r>
      <w:r w:rsidR="00435640">
        <w:rPr>
          <w:rFonts w:ascii="Arial" w:hAnsi="Arial" w:cs="Arial"/>
        </w:rPr>
        <w:t>,</w:t>
      </w:r>
      <w:r>
        <w:rPr>
          <w:rFonts w:ascii="Arial" w:hAnsi="Arial" w:cs="Arial"/>
        </w:rPr>
        <w:t xml:space="preserve"> without parliamentary approval yet</w:t>
      </w:r>
      <w:r w:rsidR="00435640">
        <w:rPr>
          <w:rFonts w:ascii="Arial" w:hAnsi="Arial" w:cs="Arial"/>
        </w:rPr>
        <w:t>,</w:t>
      </w:r>
      <w:r>
        <w:rPr>
          <w:rFonts w:ascii="Arial" w:hAnsi="Arial" w:cs="Arial"/>
        </w:rPr>
        <w:t xml:space="preserve"> in terms of what the vision for the future is. </w:t>
      </w:r>
      <w:r w:rsidR="00CD3BD3">
        <w:rPr>
          <w:rFonts w:ascii="Arial" w:hAnsi="Arial" w:cs="Arial"/>
        </w:rPr>
        <w:t xml:space="preserve">The </w:t>
      </w:r>
      <w:r>
        <w:rPr>
          <w:rFonts w:ascii="Arial" w:hAnsi="Arial" w:cs="Arial"/>
        </w:rPr>
        <w:t>document talks about:</w:t>
      </w:r>
    </w:p>
    <w:p w:rsidR="001B7EAE" w:rsidRDefault="001B7EAE" w:rsidP="00920FD7">
      <w:pPr>
        <w:pStyle w:val="ListParagraph"/>
        <w:numPr>
          <w:ilvl w:val="1"/>
          <w:numId w:val="8"/>
        </w:numPr>
        <w:spacing w:after="120"/>
        <w:ind w:left="1134"/>
        <w:contextualSpacing w:val="0"/>
        <w:rPr>
          <w:rFonts w:ascii="Arial" w:hAnsi="Arial" w:cs="Arial"/>
        </w:rPr>
      </w:pPr>
      <w:r>
        <w:rPr>
          <w:rFonts w:ascii="Arial" w:hAnsi="Arial" w:cs="Arial"/>
        </w:rPr>
        <w:t>ICS partnership board operating at that footprint</w:t>
      </w:r>
      <w:r w:rsidR="00CD3BD3">
        <w:rPr>
          <w:rFonts w:ascii="Arial" w:hAnsi="Arial" w:cs="Arial"/>
        </w:rPr>
        <w:t>.</w:t>
      </w:r>
    </w:p>
    <w:p w:rsidR="001B7EAE" w:rsidRDefault="00CD3BD3" w:rsidP="00920FD7">
      <w:pPr>
        <w:pStyle w:val="ListParagraph"/>
        <w:numPr>
          <w:ilvl w:val="1"/>
          <w:numId w:val="10"/>
        </w:numPr>
        <w:spacing w:after="120"/>
        <w:ind w:left="1134"/>
        <w:contextualSpacing w:val="0"/>
        <w:rPr>
          <w:rFonts w:ascii="Arial" w:hAnsi="Arial" w:cs="Arial"/>
        </w:rPr>
      </w:pPr>
      <w:r>
        <w:rPr>
          <w:rFonts w:ascii="Arial" w:hAnsi="Arial" w:cs="Arial"/>
        </w:rPr>
        <w:t>Development</w:t>
      </w:r>
      <w:r w:rsidR="001B7EAE">
        <w:rPr>
          <w:rFonts w:ascii="Arial" w:hAnsi="Arial" w:cs="Arial"/>
        </w:rPr>
        <w:t xml:space="preserve"> of an NHS body over a geography</w:t>
      </w:r>
      <w:r>
        <w:rPr>
          <w:rFonts w:ascii="Arial" w:hAnsi="Arial" w:cs="Arial"/>
        </w:rPr>
        <w:t>.</w:t>
      </w:r>
    </w:p>
    <w:p w:rsidR="001B7EAE" w:rsidRDefault="00CD3BD3" w:rsidP="00920FD7">
      <w:pPr>
        <w:pStyle w:val="ListParagraph"/>
        <w:numPr>
          <w:ilvl w:val="1"/>
          <w:numId w:val="10"/>
        </w:numPr>
        <w:spacing w:after="120"/>
        <w:ind w:left="1134"/>
        <w:contextualSpacing w:val="0"/>
        <w:rPr>
          <w:rFonts w:ascii="Arial" w:hAnsi="Arial" w:cs="Arial"/>
        </w:rPr>
      </w:pPr>
      <w:r>
        <w:rPr>
          <w:rFonts w:ascii="Arial" w:hAnsi="Arial" w:cs="Arial"/>
        </w:rPr>
        <w:t>H</w:t>
      </w:r>
      <w:r w:rsidR="001B7EAE">
        <w:rPr>
          <w:rFonts w:ascii="Arial" w:hAnsi="Arial" w:cs="Arial"/>
        </w:rPr>
        <w:t xml:space="preserve">ighlights into some very key senior </w:t>
      </w:r>
      <w:r>
        <w:rPr>
          <w:rFonts w:ascii="Arial" w:hAnsi="Arial" w:cs="Arial"/>
        </w:rPr>
        <w:t>people at the ICS</w:t>
      </w:r>
      <w:r w:rsidR="001B7EAE">
        <w:rPr>
          <w:rFonts w:ascii="Arial" w:hAnsi="Arial" w:cs="Arial"/>
        </w:rPr>
        <w:t xml:space="preserve"> </w:t>
      </w:r>
      <w:r>
        <w:rPr>
          <w:rFonts w:ascii="Arial" w:hAnsi="Arial" w:cs="Arial"/>
        </w:rPr>
        <w:t>partnership</w:t>
      </w:r>
      <w:r w:rsidR="001B7EAE">
        <w:rPr>
          <w:rFonts w:ascii="Arial" w:hAnsi="Arial" w:cs="Arial"/>
        </w:rPr>
        <w:t xml:space="preserve"> and the </w:t>
      </w:r>
      <w:r>
        <w:rPr>
          <w:rFonts w:ascii="Arial" w:hAnsi="Arial" w:cs="Arial"/>
        </w:rPr>
        <w:t>NHS</w:t>
      </w:r>
      <w:r w:rsidR="001B7EAE">
        <w:rPr>
          <w:rFonts w:ascii="Arial" w:hAnsi="Arial" w:cs="Arial"/>
        </w:rPr>
        <w:t xml:space="preserve"> body </w:t>
      </w:r>
      <w:r>
        <w:rPr>
          <w:rFonts w:ascii="Arial" w:hAnsi="Arial" w:cs="Arial"/>
        </w:rPr>
        <w:t>organisation</w:t>
      </w:r>
      <w:r w:rsidR="001B7EAE">
        <w:rPr>
          <w:rFonts w:ascii="Arial" w:hAnsi="Arial" w:cs="Arial"/>
        </w:rPr>
        <w:t>.</w:t>
      </w:r>
    </w:p>
    <w:p w:rsidR="00CD3BD3" w:rsidRDefault="00CD3BD3" w:rsidP="00920FD7">
      <w:pPr>
        <w:pStyle w:val="ListParagraph"/>
        <w:numPr>
          <w:ilvl w:val="1"/>
          <w:numId w:val="10"/>
        </w:numPr>
        <w:spacing w:after="120"/>
        <w:ind w:left="1134"/>
        <w:contextualSpacing w:val="0"/>
        <w:rPr>
          <w:rFonts w:ascii="Arial" w:hAnsi="Arial" w:cs="Arial"/>
        </w:rPr>
      </w:pPr>
      <w:r>
        <w:rPr>
          <w:rFonts w:ascii="Arial" w:hAnsi="Arial" w:cs="Arial"/>
        </w:rPr>
        <w:t>W</w:t>
      </w:r>
      <w:r w:rsidR="001B7EAE">
        <w:rPr>
          <w:rFonts w:ascii="Arial" w:hAnsi="Arial" w:cs="Arial"/>
        </w:rPr>
        <w:t>hat the ambition is and how that might be operationalised</w:t>
      </w:r>
      <w:r>
        <w:rPr>
          <w:rFonts w:ascii="Arial" w:hAnsi="Arial" w:cs="Arial"/>
        </w:rPr>
        <w:t>, without the detail yet</w:t>
      </w:r>
      <w:r w:rsidR="001B7EAE">
        <w:rPr>
          <w:rFonts w:ascii="Arial" w:hAnsi="Arial" w:cs="Arial"/>
        </w:rPr>
        <w:t xml:space="preserve">. </w:t>
      </w:r>
    </w:p>
    <w:p w:rsidR="001B7EAE" w:rsidRDefault="00CD3BD3" w:rsidP="00920FD7">
      <w:pPr>
        <w:pStyle w:val="ListParagraph"/>
        <w:numPr>
          <w:ilvl w:val="1"/>
          <w:numId w:val="10"/>
        </w:numPr>
        <w:spacing w:after="120"/>
        <w:ind w:left="1134"/>
        <w:contextualSpacing w:val="0"/>
        <w:rPr>
          <w:rFonts w:ascii="Arial" w:hAnsi="Arial" w:cs="Arial"/>
        </w:rPr>
      </w:pPr>
      <w:r>
        <w:rPr>
          <w:rFonts w:ascii="Arial" w:hAnsi="Arial" w:cs="Arial"/>
        </w:rPr>
        <w:t>Ha</w:t>
      </w:r>
      <w:r w:rsidR="001B7EAE">
        <w:rPr>
          <w:rFonts w:ascii="Arial" w:hAnsi="Arial" w:cs="Arial"/>
        </w:rPr>
        <w:t>ving partn</w:t>
      </w:r>
      <w:r>
        <w:rPr>
          <w:rFonts w:ascii="Arial" w:hAnsi="Arial" w:cs="Arial"/>
        </w:rPr>
        <w:t xml:space="preserve">ers around the table, statutory, </w:t>
      </w:r>
      <w:r w:rsidR="001B7EAE">
        <w:rPr>
          <w:rFonts w:ascii="Arial" w:hAnsi="Arial" w:cs="Arial"/>
        </w:rPr>
        <w:t xml:space="preserve">voluntary and independent services and </w:t>
      </w:r>
      <w:r>
        <w:rPr>
          <w:rFonts w:ascii="Arial" w:hAnsi="Arial" w:cs="Arial"/>
        </w:rPr>
        <w:t xml:space="preserve">the </w:t>
      </w:r>
      <w:r w:rsidR="001B7EAE">
        <w:rPr>
          <w:rFonts w:ascii="Arial" w:hAnsi="Arial" w:cs="Arial"/>
        </w:rPr>
        <w:t xml:space="preserve">voice of the public coming </w:t>
      </w:r>
      <w:r>
        <w:rPr>
          <w:rFonts w:ascii="Arial" w:hAnsi="Arial" w:cs="Arial"/>
        </w:rPr>
        <w:t>through</w:t>
      </w:r>
      <w:r w:rsidR="001B7EAE">
        <w:rPr>
          <w:rFonts w:ascii="Arial" w:hAnsi="Arial" w:cs="Arial"/>
        </w:rPr>
        <w:t>.</w:t>
      </w:r>
    </w:p>
    <w:p w:rsidR="001B7EAE" w:rsidRDefault="00CD3BD3" w:rsidP="00920FD7">
      <w:pPr>
        <w:pStyle w:val="ListParagraph"/>
        <w:numPr>
          <w:ilvl w:val="1"/>
          <w:numId w:val="10"/>
        </w:numPr>
        <w:spacing w:after="120"/>
        <w:ind w:left="1134"/>
        <w:contextualSpacing w:val="0"/>
        <w:rPr>
          <w:rFonts w:ascii="Arial" w:hAnsi="Arial" w:cs="Arial"/>
        </w:rPr>
      </w:pPr>
      <w:r>
        <w:rPr>
          <w:rFonts w:ascii="Arial" w:hAnsi="Arial" w:cs="Arial"/>
        </w:rPr>
        <w:t>NHS England and I</w:t>
      </w:r>
      <w:r w:rsidR="001B7EAE">
        <w:rPr>
          <w:rFonts w:ascii="Arial" w:hAnsi="Arial" w:cs="Arial"/>
        </w:rPr>
        <w:t xml:space="preserve">mprovement statutory responsibilities and </w:t>
      </w:r>
      <w:r>
        <w:rPr>
          <w:rFonts w:ascii="Arial" w:hAnsi="Arial" w:cs="Arial"/>
        </w:rPr>
        <w:t>SEND</w:t>
      </w:r>
      <w:r w:rsidR="001B7EAE">
        <w:rPr>
          <w:rFonts w:ascii="Arial" w:hAnsi="Arial" w:cs="Arial"/>
        </w:rPr>
        <w:t xml:space="preserve">. It refers to working at system and working at place. </w:t>
      </w:r>
    </w:p>
    <w:p w:rsidR="001B7EAE" w:rsidRDefault="001B7EAE" w:rsidP="00920FD7">
      <w:pPr>
        <w:pStyle w:val="ListParagraph"/>
        <w:numPr>
          <w:ilvl w:val="1"/>
          <w:numId w:val="10"/>
        </w:numPr>
        <w:spacing w:after="120"/>
        <w:ind w:left="1134"/>
        <w:contextualSpacing w:val="0"/>
        <w:rPr>
          <w:rFonts w:ascii="Arial" w:hAnsi="Arial" w:cs="Arial"/>
        </w:rPr>
      </w:pPr>
      <w:r>
        <w:rPr>
          <w:rFonts w:ascii="Arial" w:hAnsi="Arial" w:cs="Arial"/>
        </w:rPr>
        <w:t xml:space="preserve">It is a strong strategic change. </w:t>
      </w:r>
    </w:p>
    <w:p w:rsidR="00A126A8" w:rsidRDefault="00A126A8" w:rsidP="00920FD7">
      <w:pPr>
        <w:pStyle w:val="ListParagraph"/>
        <w:numPr>
          <w:ilvl w:val="1"/>
          <w:numId w:val="10"/>
        </w:numPr>
        <w:spacing w:after="120"/>
        <w:ind w:left="1134"/>
        <w:contextualSpacing w:val="0"/>
        <w:rPr>
          <w:rFonts w:ascii="Arial" w:hAnsi="Arial" w:cs="Arial"/>
        </w:rPr>
      </w:pPr>
      <w:r>
        <w:rPr>
          <w:rFonts w:ascii="Arial" w:hAnsi="Arial" w:cs="Arial"/>
        </w:rPr>
        <w:t>The aim is for that to be live by next year.</w:t>
      </w:r>
    </w:p>
    <w:p w:rsidR="00A126A8" w:rsidRDefault="00A126A8" w:rsidP="00920FD7">
      <w:pPr>
        <w:pStyle w:val="ListParagraph"/>
        <w:numPr>
          <w:ilvl w:val="0"/>
          <w:numId w:val="8"/>
        </w:numPr>
        <w:spacing w:after="120"/>
        <w:contextualSpacing w:val="0"/>
        <w:rPr>
          <w:rFonts w:ascii="Arial" w:hAnsi="Arial" w:cs="Arial"/>
        </w:rPr>
      </w:pPr>
      <w:r>
        <w:rPr>
          <w:rFonts w:ascii="Arial" w:hAnsi="Arial" w:cs="Arial"/>
        </w:rPr>
        <w:t xml:space="preserve">CYP </w:t>
      </w:r>
      <w:r w:rsidR="00920FD7">
        <w:rPr>
          <w:rFonts w:ascii="Arial" w:hAnsi="Arial" w:cs="Arial"/>
        </w:rPr>
        <w:t>Regional Delivery B</w:t>
      </w:r>
      <w:r>
        <w:rPr>
          <w:rFonts w:ascii="Arial" w:hAnsi="Arial" w:cs="Arial"/>
        </w:rPr>
        <w:t xml:space="preserve">oard: </w:t>
      </w:r>
      <w:r w:rsidR="00920FD7">
        <w:rPr>
          <w:rFonts w:ascii="Arial" w:hAnsi="Arial" w:cs="Arial"/>
        </w:rPr>
        <w:t>T</w:t>
      </w:r>
      <w:r>
        <w:rPr>
          <w:rFonts w:ascii="Arial" w:hAnsi="Arial" w:cs="Arial"/>
        </w:rPr>
        <w:t xml:space="preserve">he first </w:t>
      </w:r>
      <w:r w:rsidR="00920FD7">
        <w:rPr>
          <w:rFonts w:ascii="Arial" w:hAnsi="Arial" w:cs="Arial"/>
        </w:rPr>
        <w:t>CYP</w:t>
      </w:r>
      <w:r>
        <w:rPr>
          <w:rFonts w:ascii="Arial" w:hAnsi="Arial" w:cs="Arial"/>
        </w:rPr>
        <w:t xml:space="preserve"> board</w:t>
      </w:r>
      <w:r w:rsidR="00920FD7">
        <w:rPr>
          <w:rFonts w:ascii="Arial" w:hAnsi="Arial" w:cs="Arial"/>
        </w:rPr>
        <w:t xml:space="preserve"> has been held. </w:t>
      </w:r>
    </w:p>
    <w:p w:rsidR="00A126A8" w:rsidRDefault="00A126A8" w:rsidP="00920FD7">
      <w:pPr>
        <w:pStyle w:val="ListParagraph"/>
        <w:numPr>
          <w:ilvl w:val="0"/>
          <w:numId w:val="8"/>
        </w:numPr>
        <w:spacing w:after="120"/>
        <w:contextualSpacing w:val="0"/>
        <w:rPr>
          <w:rFonts w:ascii="Arial" w:hAnsi="Arial" w:cs="Arial"/>
        </w:rPr>
      </w:pPr>
      <w:r>
        <w:rPr>
          <w:rFonts w:ascii="Arial" w:hAnsi="Arial" w:cs="Arial"/>
        </w:rPr>
        <w:lastRenderedPageBreak/>
        <w:t xml:space="preserve">One of the things </w:t>
      </w:r>
      <w:r w:rsidR="00920FD7">
        <w:rPr>
          <w:rFonts w:ascii="Arial" w:hAnsi="Arial" w:cs="Arial"/>
        </w:rPr>
        <w:t>emerging</w:t>
      </w:r>
      <w:r>
        <w:rPr>
          <w:rFonts w:ascii="Arial" w:hAnsi="Arial" w:cs="Arial"/>
        </w:rPr>
        <w:t xml:space="preserve"> is around mental health impact on </w:t>
      </w:r>
      <w:r w:rsidR="00920FD7">
        <w:rPr>
          <w:rFonts w:ascii="Arial" w:hAnsi="Arial" w:cs="Arial"/>
        </w:rPr>
        <w:t>younger</w:t>
      </w:r>
      <w:r>
        <w:rPr>
          <w:rFonts w:ascii="Arial" w:hAnsi="Arial" w:cs="Arial"/>
        </w:rPr>
        <w:t xml:space="preserve"> population</w:t>
      </w:r>
      <w:r w:rsidR="00EE0B16">
        <w:rPr>
          <w:rFonts w:ascii="Arial" w:hAnsi="Arial" w:cs="Arial"/>
        </w:rPr>
        <w:t>. A piece of work with public health colleagues and co-parenting boards has been done to improve access to mental health support particularly around trauma informed care. The pilot overlaps on looked after children and t</w:t>
      </w:r>
      <w:r w:rsidR="00920FD7">
        <w:rPr>
          <w:rFonts w:ascii="Arial" w:hAnsi="Arial" w:cs="Arial"/>
        </w:rPr>
        <w:t>he percentage of children with SEND</w:t>
      </w:r>
      <w:r w:rsidR="00EE0B16">
        <w:rPr>
          <w:rFonts w:ascii="Arial" w:hAnsi="Arial" w:cs="Arial"/>
        </w:rPr>
        <w:t xml:space="preserve"> is significant. </w:t>
      </w:r>
    </w:p>
    <w:p w:rsidR="00497B24" w:rsidRDefault="006D5449" w:rsidP="00EE0B16">
      <w:pPr>
        <w:pStyle w:val="ListParagraph"/>
        <w:spacing w:after="120"/>
        <w:ind w:left="786"/>
        <w:contextualSpacing w:val="0"/>
        <w:rPr>
          <w:rFonts w:ascii="Arial" w:hAnsi="Arial" w:cs="Arial"/>
        </w:rPr>
      </w:pPr>
      <w:r>
        <w:rPr>
          <w:rFonts w:ascii="Arial" w:hAnsi="Arial" w:cs="Arial"/>
        </w:rPr>
        <w:t>They have identified that a high</w:t>
      </w:r>
      <w:r w:rsidR="00EE0B16">
        <w:rPr>
          <w:rFonts w:ascii="Arial" w:hAnsi="Arial" w:cs="Arial"/>
        </w:rPr>
        <w:t xml:space="preserve"> proportion of children with </w:t>
      </w:r>
      <w:r w:rsidR="00920FD7">
        <w:rPr>
          <w:rFonts w:ascii="Arial" w:hAnsi="Arial" w:cs="Arial"/>
        </w:rPr>
        <w:t>SEND</w:t>
      </w:r>
      <w:r w:rsidR="00EE0B16">
        <w:rPr>
          <w:rFonts w:ascii="Arial" w:hAnsi="Arial" w:cs="Arial"/>
        </w:rPr>
        <w:t xml:space="preserve"> are also children in need, looked after or on a plan. </w:t>
      </w:r>
      <w:r w:rsidR="00994824">
        <w:rPr>
          <w:rFonts w:ascii="Arial" w:hAnsi="Arial" w:cs="Arial"/>
        </w:rPr>
        <w:t xml:space="preserve">She asked if there is more that can be done for that cohort. </w:t>
      </w:r>
      <w:r w:rsidR="00497B24">
        <w:rPr>
          <w:rFonts w:ascii="Arial" w:hAnsi="Arial" w:cs="Arial"/>
        </w:rPr>
        <w:t>They want to try to think around how well we understand what that picture looks like in targeting this particularly vulnerable group.</w:t>
      </w:r>
    </w:p>
    <w:p w:rsidR="00857588" w:rsidRDefault="00994824" w:rsidP="00994824">
      <w:pPr>
        <w:pStyle w:val="ListParagraph"/>
        <w:spacing w:after="120"/>
        <w:ind w:left="788"/>
        <w:contextualSpacing w:val="0"/>
        <w:rPr>
          <w:rFonts w:ascii="Arial" w:hAnsi="Arial" w:cs="Arial"/>
        </w:rPr>
      </w:pPr>
      <w:r>
        <w:rPr>
          <w:rFonts w:ascii="Arial" w:hAnsi="Arial" w:cs="Arial"/>
        </w:rPr>
        <w:t xml:space="preserve">In terms of the data being shared, Julia noted that the challenge is for health to know which children are on SEN support but not on an EHCP. </w:t>
      </w:r>
    </w:p>
    <w:p w:rsidR="00994824" w:rsidRPr="00994824" w:rsidRDefault="00994824" w:rsidP="00994824">
      <w:pPr>
        <w:pStyle w:val="ListParagraph"/>
        <w:spacing w:after="120"/>
        <w:ind w:left="788"/>
        <w:contextualSpacing w:val="0"/>
        <w:rPr>
          <w:rFonts w:ascii="Arial" w:hAnsi="Arial" w:cs="Arial"/>
        </w:rPr>
      </w:pPr>
      <w:r>
        <w:rPr>
          <w:rFonts w:ascii="Arial" w:hAnsi="Arial" w:cs="Arial"/>
        </w:rPr>
        <w:t xml:space="preserve">Lucy Perren, Buckinghamshire, mentioned that they are </w:t>
      </w:r>
      <w:r w:rsidRPr="00994824">
        <w:rPr>
          <w:rFonts w:ascii="Arial" w:hAnsi="Arial" w:cs="Arial"/>
        </w:rPr>
        <w:t xml:space="preserve">looking at better ways to share between SEND, social care and health about </w:t>
      </w:r>
      <w:r>
        <w:rPr>
          <w:rFonts w:ascii="Arial" w:hAnsi="Arial" w:cs="Arial"/>
        </w:rPr>
        <w:t>their</w:t>
      </w:r>
      <w:r w:rsidRPr="00994824">
        <w:rPr>
          <w:rFonts w:ascii="Arial" w:hAnsi="Arial" w:cs="Arial"/>
        </w:rPr>
        <w:t xml:space="preserve"> Children Looked After cohort, as the children's needs change quickly</w:t>
      </w:r>
      <w:r>
        <w:rPr>
          <w:rFonts w:ascii="Arial" w:hAnsi="Arial" w:cs="Arial"/>
        </w:rPr>
        <w:t>.</w:t>
      </w:r>
    </w:p>
    <w:p w:rsidR="00497B24" w:rsidRDefault="00994824" w:rsidP="00EE0B16">
      <w:pPr>
        <w:pStyle w:val="ListParagraph"/>
        <w:spacing w:after="120"/>
        <w:ind w:left="786"/>
        <w:contextualSpacing w:val="0"/>
        <w:rPr>
          <w:rFonts w:ascii="Arial" w:hAnsi="Arial" w:cs="Arial"/>
        </w:rPr>
      </w:pPr>
      <w:r>
        <w:rPr>
          <w:rFonts w:ascii="Arial" w:hAnsi="Arial" w:cs="Arial"/>
        </w:rPr>
        <w:t>It was remarked that another factor is the e</w:t>
      </w:r>
      <w:r w:rsidR="00497B24">
        <w:rPr>
          <w:rFonts w:ascii="Arial" w:hAnsi="Arial" w:cs="Arial"/>
        </w:rPr>
        <w:t xml:space="preserve">xpanded role of virtual heads from September for children who have a social worker, not just </w:t>
      </w:r>
      <w:r>
        <w:rPr>
          <w:rFonts w:ascii="Arial" w:hAnsi="Arial" w:cs="Arial"/>
        </w:rPr>
        <w:t>Looked After</w:t>
      </w:r>
      <w:r w:rsidR="00497B24">
        <w:rPr>
          <w:rFonts w:ascii="Arial" w:hAnsi="Arial" w:cs="Arial"/>
        </w:rPr>
        <w:t xml:space="preserve">, and some of those children will have </w:t>
      </w:r>
      <w:r>
        <w:rPr>
          <w:rFonts w:ascii="Arial" w:hAnsi="Arial" w:cs="Arial"/>
        </w:rPr>
        <w:t>SEND</w:t>
      </w:r>
      <w:r w:rsidR="00497B24">
        <w:rPr>
          <w:rFonts w:ascii="Arial" w:hAnsi="Arial" w:cs="Arial"/>
        </w:rPr>
        <w:t xml:space="preserve"> as well, so that will </w:t>
      </w:r>
      <w:r>
        <w:rPr>
          <w:rFonts w:ascii="Arial" w:hAnsi="Arial" w:cs="Arial"/>
        </w:rPr>
        <w:t xml:space="preserve">have an </w:t>
      </w:r>
      <w:r w:rsidR="00497B24">
        <w:rPr>
          <w:rFonts w:ascii="Arial" w:hAnsi="Arial" w:cs="Arial"/>
        </w:rPr>
        <w:t>impact.</w:t>
      </w:r>
    </w:p>
    <w:p w:rsidR="00497B24" w:rsidRDefault="00994824" w:rsidP="00994824">
      <w:pPr>
        <w:pStyle w:val="ListParagraph"/>
        <w:numPr>
          <w:ilvl w:val="0"/>
          <w:numId w:val="11"/>
        </w:numPr>
        <w:spacing w:after="120"/>
        <w:ind w:left="851"/>
        <w:contextualSpacing w:val="0"/>
        <w:rPr>
          <w:rFonts w:ascii="Arial" w:hAnsi="Arial" w:cs="Arial"/>
        </w:rPr>
      </w:pPr>
      <w:r>
        <w:rPr>
          <w:rFonts w:ascii="Arial" w:hAnsi="Arial" w:cs="Arial"/>
        </w:rPr>
        <w:t xml:space="preserve">The </w:t>
      </w:r>
      <w:r w:rsidR="00497B24">
        <w:rPr>
          <w:rFonts w:ascii="Arial" w:hAnsi="Arial" w:cs="Arial"/>
        </w:rPr>
        <w:t xml:space="preserve">Autism strategy was presented at the last </w:t>
      </w:r>
      <w:r>
        <w:rPr>
          <w:rFonts w:ascii="Arial" w:hAnsi="Arial" w:cs="Arial"/>
        </w:rPr>
        <w:t>DCO/DMO</w:t>
      </w:r>
      <w:r w:rsidR="00497B24">
        <w:rPr>
          <w:rFonts w:ascii="Arial" w:hAnsi="Arial" w:cs="Arial"/>
        </w:rPr>
        <w:t xml:space="preserve"> meeting and </w:t>
      </w:r>
      <w:r>
        <w:rPr>
          <w:rFonts w:ascii="Arial" w:hAnsi="Arial" w:cs="Arial"/>
        </w:rPr>
        <w:t xml:space="preserve">it was agreed a presentation would be given in the next joint meeting in September. </w:t>
      </w:r>
    </w:p>
    <w:p w:rsidR="00EE0B16" w:rsidRPr="00497B24" w:rsidRDefault="000B351C" w:rsidP="00920FD7">
      <w:pPr>
        <w:pStyle w:val="ListParagraph"/>
        <w:numPr>
          <w:ilvl w:val="0"/>
          <w:numId w:val="8"/>
        </w:numPr>
        <w:spacing w:after="120"/>
        <w:rPr>
          <w:rFonts w:ascii="Arial" w:hAnsi="Arial" w:cs="Arial"/>
        </w:rPr>
      </w:pPr>
      <w:r>
        <w:rPr>
          <w:rFonts w:ascii="Arial" w:hAnsi="Arial" w:cs="Arial"/>
        </w:rPr>
        <w:t>Regarding T</w:t>
      </w:r>
      <w:r w:rsidR="00497B24" w:rsidRPr="00497B24">
        <w:rPr>
          <w:rFonts w:ascii="Arial" w:hAnsi="Arial" w:cs="Arial"/>
        </w:rPr>
        <w:t>ype 1 diabetes NICE guidance</w:t>
      </w:r>
      <w:r>
        <w:rPr>
          <w:rFonts w:ascii="Arial" w:hAnsi="Arial" w:cs="Arial"/>
        </w:rPr>
        <w:t>, Natalie mentioned that t</w:t>
      </w:r>
      <w:r w:rsidR="00497B24">
        <w:rPr>
          <w:rFonts w:ascii="Arial" w:hAnsi="Arial" w:cs="Arial"/>
        </w:rPr>
        <w:t xml:space="preserve">hey need to look at it more and understand it better at a system level. </w:t>
      </w:r>
      <w:r>
        <w:rPr>
          <w:rFonts w:ascii="Arial" w:hAnsi="Arial" w:cs="Arial"/>
        </w:rPr>
        <w:t>It was agreed to add it as an item in the agenda for the September meeting.</w:t>
      </w:r>
    </w:p>
    <w:p w:rsidR="00BD000A" w:rsidRDefault="00BD000A" w:rsidP="00CC526C">
      <w:pPr>
        <w:pStyle w:val="ListParagraph"/>
        <w:spacing w:after="120"/>
        <w:ind w:left="426"/>
        <w:contextualSpacing w:val="0"/>
        <w:rPr>
          <w:rFonts w:ascii="Arial" w:hAnsi="Arial" w:cs="Arial"/>
        </w:rPr>
      </w:pPr>
    </w:p>
    <w:p w:rsidR="0098436C" w:rsidRPr="00435640" w:rsidRDefault="00BD000A" w:rsidP="00786CE1">
      <w:pPr>
        <w:pStyle w:val="ListParagraph"/>
        <w:numPr>
          <w:ilvl w:val="0"/>
          <w:numId w:val="1"/>
        </w:numPr>
        <w:spacing w:after="120" w:line="240" w:lineRule="auto"/>
        <w:ind w:left="426"/>
        <w:contextualSpacing w:val="0"/>
        <w:rPr>
          <w:rFonts w:ascii="Arial" w:hAnsi="Arial" w:cs="Arial"/>
          <w:b/>
          <w:u w:val="single"/>
        </w:rPr>
      </w:pPr>
      <w:r w:rsidRPr="00435640">
        <w:rPr>
          <w:rFonts w:ascii="Arial" w:hAnsi="Arial" w:cs="Arial"/>
          <w:b/>
          <w:u w:val="single"/>
        </w:rPr>
        <w:t>New Joint Inspection framework -</w:t>
      </w:r>
      <w:r w:rsidR="00435640">
        <w:rPr>
          <w:rFonts w:ascii="Arial" w:hAnsi="Arial" w:cs="Arial"/>
          <w:b/>
          <w:u w:val="single"/>
        </w:rPr>
        <w:t xml:space="preserve"> </w:t>
      </w:r>
      <w:r w:rsidRPr="00435640">
        <w:rPr>
          <w:rFonts w:ascii="Arial" w:hAnsi="Arial" w:cs="Arial"/>
          <w:b/>
          <w:u w:val="single"/>
        </w:rPr>
        <w:t>Update from latest meeting &amp; any regional input required</w:t>
      </w:r>
      <w:r w:rsidR="00EE58C0" w:rsidRPr="00435640">
        <w:rPr>
          <w:rFonts w:ascii="Arial" w:hAnsi="Arial" w:cs="Arial"/>
          <w:b/>
          <w:u w:val="single"/>
        </w:rPr>
        <w:t xml:space="preserve"> </w:t>
      </w:r>
    </w:p>
    <w:p w:rsidR="00301164" w:rsidRDefault="00301164" w:rsidP="00301164">
      <w:pPr>
        <w:spacing w:after="120" w:line="240" w:lineRule="auto"/>
        <w:ind w:left="426"/>
        <w:rPr>
          <w:rFonts w:ascii="Arial" w:hAnsi="Arial" w:cs="Arial"/>
        </w:rPr>
      </w:pPr>
      <w:r>
        <w:rPr>
          <w:rFonts w:ascii="Arial" w:hAnsi="Arial" w:cs="Arial"/>
        </w:rPr>
        <w:t>Tammy Marks, Southampton, explained that there was a discussion in the last meeting around those LAs who have not been inspected yet and those who have and have to receive a letter and how that is linked with the new inspection framework.</w:t>
      </w:r>
    </w:p>
    <w:p w:rsidR="00301164" w:rsidRDefault="00301164" w:rsidP="00301164">
      <w:pPr>
        <w:spacing w:after="120" w:line="240" w:lineRule="auto"/>
        <w:ind w:left="426"/>
        <w:rPr>
          <w:rFonts w:ascii="Arial" w:hAnsi="Arial" w:cs="Arial"/>
        </w:rPr>
      </w:pPr>
      <w:r>
        <w:rPr>
          <w:rFonts w:ascii="Arial" w:hAnsi="Arial" w:cs="Arial"/>
        </w:rPr>
        <w:t>This week's meeting is focused on the parental perspective. It is a smaller meeting to which Tammy has been invited since she is also a parent</w:t>
      </w:r>
      <w:r w:rsidR="00857588">
        <w:rPr>
          <w:rFonts w:ascii="Arial" w:hAnsi="Arial" w:cs="Arial"/>
        </w:rPr>
        <w:t>/ carer</w:t>
      </w:r>
      <w:r>
        <w:rPr>
          <w:rFonts w:ascii="Arial" w:hAnsi="Arial" w:cs="Arial"/>
        </w:rPr>
        <w:t>.</w:t>
      </w:r>
    </w:p>
    <w:p w:rsidR="00301164" w:rsidRDefault="00301164" w:rsidP="00301164">
      <w:pPr>
        <w:spacing w:after="120" w:line="240" w:lineRule="auto"/>
        <w:ind w:left="426"/>
        <w:rPr>
          <w:rFonts w:ascii="Arial" w:hAnsi="Arial" w:cs="Arial"/>
        </w:rPr>
      </w:pPr>
      <w:r>
        <w:rPr>
          <w:rFonts w:ascii="Arial" w:hAnsi="Arial" w:cs="Arial"/>
        </w:rPr>
        <w:t>The following comments were provided to be fed back to that meeting:</w:t>
      </w:r>
    </w:p>
    <w:p w:rsidR="00301164" w:rsidRDefault="00301164" w:rsidP="00301164">
      <w:pPr>
        <w:spacing w:after="120" w:line="240" w:lineRule="auto"/>
        <w:ind w:left="426"/>
        <w:rPr>
          <w:rFonts w:ascii="Arial" w:hAnsi="Arial" w:cs="Arial"/>
        </w:rPr>
      </w:pPr>
      <w:r>
        <w:rPr>
          <w:rFonts w:ascii="Arial" w:hAnsi="Arial" w:cs="Arial"/>
        </w:rPr>
        <w:t>In some areas, parental voice became an issue to be managed, in particular those views and opinions which might not be representative of the majority of parents and can skew the narrative.</w:t>
      </w:r>
    </w:p>
    <w:p w:rsidR="00301164" w:rsidRDefault="00301164" w:rsidP="00301164">
      <w:pPr>
        <w:spacing w:after="120" w:line="240" w:lineRule="auto"/>
        <w:ind w:left="426"/>
        <w:rPr>
          <w:rFonts w:ascii="Arial" w:hAnsi="Arial" w:cs="Arial"/>
        </w:rPr>
      </w:pPr>
      <w:r>
        <w:rPr>
          <w:rFonts w:ascii="Arial" w:hAnsi="Arial" w:cs="Arial"/>
        </w:rPr>
        <w:t>They are hoping to pilot the inspections across a number of LAs in October.</w:t>
      </w:r>
    </w:p>
    <w:p w:rsidR="00994824" w:rsidRDefault="00301164" w:rsidP="00301164">
      <w:pPr>
        <w:spacing w:after="120" w:line="240" w:lineRule="auto"/>
        <w:ind w:left="426"/>
        <w:rPr>
          <w:rFonts w:ascii="Arial" w:hAnsi="Arial" w:cs="Arial"/>
        </w:rPr>
      </w:pPr>
      <w:r w:rsidRPr="002D20DE">
        <w:rPr>
          <w:rFonts w:ascii="Arial" w:hAnsi="Arial" w:cs="Arial"/>
        </w:rPr>
        <w:t>It was proposed to keep this as a standing item in the agenda.</w:t>
      </w:r>
    </w:p>
    <w:p w:rsidR="00857588" w:rsidRPr="002D20DE" w:rsidRDefault="00857588" w:rsidP="00301164">
      <w:pPr>
        <w:spacing w:after="120" w:line="240" w:lineRule="auto"/>
        <w:ind w:left="426"/>
        <w:rPr>
          <w:rFonts w:ascii="Arial" w:hAnsi="Arial" w:cs="Arial"/>
        </w:rPr>
      </w:pPr>
    </w:p>
    <w:p w:rsidR="00EE58C0" w:rsidRPr="00EE58C0" w:rsidRDefault="00BD000A" w:rsidP="002D20DE">
      <w:pPr>
        <w:pStyle w:val="ListParagraph"/>
        <w:numPr>
          <w:ilvl w:val="0"/>
          <w:numId w:val="1"/>
        </w:numPr>
        <w:spacing w:after="120" w:line="240" w:lineRule="auto"/>
        <w:ind w:left="425" w:hanging="357"/>
        <w:contextualSpacing w:val="0"/>
        <w:rPr>
          <w:rFonts w:ascii="Arial" w:hAnsi="Arial" w:cs="Arial"/>
          <w:b/>
          <w:u w:val="single"/>
        </w:rPr>
      </w:pPr>
      <w:r w:rsidRPr="00BD000A">
        <w:rPr>
          <w:rFonts w:ascii="Arial" w:hAnsi="Arial" w:cs="Arial"/>
          <w:b/>
          <w:u w:val="single"/>
        </w:rPr>
        <w:t xml:space="preserve">Feedback from SE19 DCO/DMO Group: SEND Training Assurance Framework </w:t>
      </w:r>
    </w:p>
    <w:p w:rsidR="00BD000A" w:rsidRPr="002D20DE" w:rsidRDefault="00BD000A" w:rsidP="00920FD7">
      <w:pPr>
        <w:pStyle w:val="ListParagraph"/>
        <w:numPr>
          <w:ilvl w:val="0"/>
          <w:numId w:val="7"/>
        </w:numPr>
        <w:suppressAutoHyphens/>
        <w:autoSpaceDN w:val="0"/>
        <w:spacing w:after="0" w:line="256" w:lineRule="auto"/>
        <w:contextualSpacing w:val="0"/>
        <w:textAlignment w:val="baseline"/>
        <w:rPr>
          <w:rFonts w:ascii="Arial" w:hAnsi="Arial" w:cs="Arial"/>
          <w:b/>
        </w:rPr>
      </w:pPr>
      <w:r w:rsidRPr="002D20DE">
        <w:rPr>
          <w:rFonts w:ascii="Arial" w:hAnsi="Arial" w:cs="Arial"/>
          <w:b/>
        </w:rPr>
        <w:t>Updates and Development</w:t>
      </w:r>
    </w:p>
    <w:p w:rsidR="00BD000A" w:rsidRPr="002D20DE" w:rsidRDefault="00BD000A" w:rsidP="00920FD7">
      <w:pPr>
        <w:pStyle w:val="ListParagraph"/>
        <w:numPr>
          <w:ilvl w:val="0"/>
          <w:numId w:val="7"/>
        </w:numPr>
        <w:suppressAutoHyphens/>
        <w:autoSpaceDN w:val="0"/>
        <w:spacing w:after="0" w:line="256" w:lineRule="auto"/>
        <w:contextualSpacing w:val="0"/>
        <w:textAlignment w:val="baseline"/>
        <w:rPr>
          <w:rFonts w:ascii="Arial" w:hAnsi="Arial" w:cs="Arial"/>
          <w:b/>
        </w:rPr>
      </w:pPr>
      <w:r w:rsidRPr="002D20DE">
        <w:rPr>
          <w:rFonts w:ascii="Arial" w:hAnsi="Arial" w:cs="Arial"/>
          <w:b/>
        </w:rPr>
        <w:t>Support from other organisations</w:t>
      </w:r>
    </w:p>
    <w:p w:rsidR="00BD000A" w:rsidRPr="002D20DE" w:rsidRDefault="00BD000A" w:rsidP="00920FD7">
      <w:pPr>
        <w:pStyle w:val="ListParagraph"/>
        <w:numPr>
          <w:ilvl w:val="0"/>
          <w:numId w:val="7"/>
        </w:numPr>
        <w:suppressAutoHyphens/>
        <w:autoSpaceDN w:val="0"/>
        <w:spacing w:after="0" w:line="256" w:lineRule="auto"/>
        <w:contextualSpacing w:val="0"/>
        <w:textAlignment w:val="baseline"/>
        <w:rPr>
          <w:rFonts w:ascii="Arial" w:hAnsi="Arial" w:cs="Arial"/>
          <w:b/>
        </w:rPr>
      </w:pPr>
      <w:r w:rsidRPr="002D20DE">
        <w:rPr>
          <w:rFonts w:ascii="Arial" w:hAnsi="Arial" w:cs="Arial"/>
          <w:b/>
        </w:rPr>
        <w:t>Next Steps</w:t>
      </w:r>
    </w:p>
    <w:p w:rsidR="00EE58C0" w:rsidRPr="002D20DE" w:rsidRDefault="00BD000A" w:rsidP="00920FD7">
      <w:pPr>
        <w:pStyle w:val="ListParagraph"/>
        <w:numPr>
          <w:ilvl w:val="0"/>
          <w:numId w:val="7"/>
        </w:numPr>
        <w:spacing w:after="120" w:line="240" w:lineRule="auto"/>
        <w:contextualSpacing w:val="0"/>
        <w:rPr>
          <w:rFonts w:ascii="Arial" w:hAnsi="Arial" w:cs="Arial"/>
          <w:b/>
          <w:u w:val="single"/>
        </w:rPr>
      </w:pPr>
      <w:r w:rsidRPr="002D20DE">
        <w:rPr>
          <w:rFonts w:ascii="Arial" w:hAnsi="Arial" w:cs="Arial"/>
          <w:b/>
        </w:rPr>
        <w:t>Q&amp;A</w:t>
      </w:r>
    </w:p>
    <w:p w:rsidR="00301164" w:rsidRDefault="00301164" w:rsidP="00301164">
      <w:pPr>
        <w:spacing w:after="120" w:line="240" w:lineRule="auto"/>
        <w:ind w:left="426"/>
        <w:rPr>
          <w:rFonts w:ascii="Arial" w:hAnsi="Arial" w:cs="Arial"/>
        </w:rPr>
      </w:pPr>
      <w:r w:rsidRPr="00301164">
        <w:rPr>
          <w:rFonts w:ascii="Arial" w:hAnsi="Arial" w:cs="Arial"/>
        </w:rPr>
        <w:t>Sue Gibbons, Kent and Medway DCO, and Lynette Jones-Jardine, DCO and Safeguarding Lead in East Berkshire, provided an update on the SEND training assurance framework for health, one of the priorities that the S.E.19 DCO forum have been moving forward.</w:t>
      </w:r>
    </w:p>
    <w:p w:rsidR="00301164" w:rsidRPr="00301164" w:rsidRDefault="00301164" w:rsidP="00301164">
      <w:pPr>
        <w:spacing w:after="120" w:line="240" w:lineRule="auto"/>
        <w:ind w:left="426"/>
        <w:rPr>
          <w:rFonts w:ascii="Arial" w:hAnsi="Arial" w:cs="Arial"/>
        </w:rPr>
      </w:pPr>
      <w:r w:rsidRPr="00301164">
        <w:rPr>
          <w:rFonts w:ascii="Arial" w:hAnsi="Arial" w:cs="Arial"/>
        </w:rPr>
        <w:t xml:space="preserve">Last year, the DCO network wanted to understand the health workforce and how the training skills and competencies of the workforce could be improved in a more systematic and meaningful way. They decided to devise a framework to offer a consistent training offer across large areas to </w:t>
      </w:r>
      <w:r w:rsidRPr="00301164">
        <w:rPr>
          <w:rFonts w:ascii="Arial" w:hAnsi="Arial" w:cs="Arial"/>
        </w:rPr>
        <w:lastRenderedPageBreak/>
        <w:t>empower health providers and practitioners within those organisations to take responsibilities on their own professional development on SEND.</w:t>
      </w:r>
    </w:p>
    <w:p w:rsidR="00301164" w:rsidRPr="00301164" w:rsidRDefault="00301164" w:rsidP="00301164">
      <w:pPr>
        <w:spacing w:after="120" w:line="240" w:lineRule="auto"/>
        <w:ind w:left="426"/>
        <w:rPr>
          <w:rFonts w:ascii="Arial" w:hAnsi="Arial" w:cs="Arial"/>
        </w:rPr>
      </w:pPr>
      <w:r w:rsidRPr="00301164">
        <w:rPr>
          <w:rFonts w:ascii="Arial" w:hAnsi="Arial" w:cs="Arial"/>
        </w:rPr>
        <w:t xml:space="preserve">They </w:t>
      </w:r>
      <w:r>
        <w:rPr>
          <w:rFonts w:ascii="Arial" w:hAnsi="Arial" w:cs="Arial"/>
        </w:rPr>
        <w:t>talked to</w:t>
      </w:r>
      <w:r w:rsidRPr="00301164">
        <w:rPr>
          <w:rFonts w:ascii="Arial" w:hAnsi="Arial" w:cs="Arial"/>
        </w:rPr>
        <w:t xml:space="preserve"> the embedded presentation. </w:t>
      </w:r>
    </w:p>
    <w:p w:rsidR="002D20DE" w:rsidRPr="00301164" w:rsidRDefault="00301164" w:rsidP="00301164">
      <w:pPr>
        <w:spacing w:after="120" w:line="240" w:lineRule="auto"/>
        <w:ind w:left="426"/>
        <w:rPr>
          <w:rFonts w:ascii="Arial" w:hAnsi="Arial" w:cs="Arial"/>
        </w:rPr>
      </w:pPr>
      <w:r>
        <w:rPr>
          <w:rFonts w:ascii="Arial" w:hAnsi="Arial" w:cs="Arial"/>
        </w:rPr>
        <w:object w:dxaOrig="1508" w:dyaOrig="983">
          <v:shape id="_x0000_i1027" type="#_x0000_t75" style="width:74.85pt;height:49.2pt" o:ole="">
            <v:imagedata r:id="rId14" o:title=""/>
          </v:shape>
          <o:OLEObject Type="Embed" ProgID="PowerPoint.Show.12" ShapeID="_x0000_i1027" DrawAspect="Icon" ObjectID="_1687931006" r:id="rId15"/>
        </w:object>
      </w:r>
    </w:p>
    <w:p w:rsidR="0053148C" w:rsidRDefault="00301164" w:rsidP="0053148C">
      <w:pPr>
        <w:pStyle w:val="ListParagraph"/>
        <w:spacing w:after="120" w:line="240" w:lineRule="auto"/>
        <w:ind w:left="426"/>
        <w:contextualSpacing w:val="0"/>
        <w:rPr>
          <w:rFonts w:ascii="Arial" w:hAnsi="Arial" w:cs="Arial"/>
        </w:rPr>
      </w:pPr>
      <w:r>
        <w:rPr>
          <w:rFonts w:ascii="Arial" w:hAnsi="Arial" w:cs="Arial"/>
        </w:rPr>
        <w:t>Comments were made as follows:</w:t>
      </w:r>
    </w:p>
    <w:p w:rsidR="0053148C" w:rsidRDefault="0053148C" w:rsidP="00301164">
      <w:pPr>
        <w:pStyle w:val="ListParagraph"/>
        <w:numPr>
          <w:ilvl w:val="0"/>
          <w:numId w:val="12"/>
        </w:numPr>
        <w:spacing w:after="120" w:line="240" w:lineRule="auto"/>
        <w:contextualSpacing w:val="0"/>
        <w:rPr>
          <w:rFonts w:ascii="Arial" w:hAnsi="Arial" w:cs="Arial"/>
        </w:rPr>
      </w:pPr>
      <w:r>
        <w:rPr>
          <w:rFonts w:ascii="Arial" w:hAnsi="Arial" w:cs="Arial"/>
        </w:rPr>
        <w:t xml:space="preserve">In terms of the time to access the training, </w:t>
      </w:r>
      <w:r w:rsidR="00301164">
        <w:rPr>
          <w:rFonts w:ascii="Arial" w:hAnsi="Arial" w:cs="Arial"/>
        </w:rPr>
        <w:t>it was remarked that</w:t>
      </w:r>
      <w:r w:rsidR="000244E3">
        <w:rPr>
          <w:rFonts w:ascii="Arial" w:hAnsi="Arial" w:cs="Arial"/>
        </w:rPr>
        <w:t xml:space="preserve"> sometimes,</w:t>
      </w:r>
      <w:r w:rsidR="00301164">
        <w:rPr>
          <w:rFonts w:ascii="Arial" w:hAnsi="Arial" w:cs="Arial"/>
        </w:rPr>
        <w:t xml:space="preserve"> due to capacity</w:t>
      </w:r>
      <w:r w:rsidR="000244E3">
        <w:rPr>
          <w:rFonts w:ascii="Arial" w:hAnsi="Arial" w:cs="Arial"/>
        </w:rPr>
        <w:t>,</w:t>
      </w:r>
      <w:r w:rsidR="00301164">
        <w:rPr>
          <w:rFonts w:ascii="Arial" w:hAnsi="Arial" w:cs="Arial"/>
        </w:rPr>
        <w:t xml:space="preserve"> people can find it difficult to attend and/or deliver training. </w:t>
      </w:r>
    </w:p>
    <w:p w:rsidR="00301164" w:rsidRPr="00301164" w:rsidRDefault="00301164" w:rsidP="00301164">
      <w:pPr>
        <w:pStyle w:val="ListParagraph"/>
        <w:numPr>
          <w:ilvl w:val="0"/>
          <w:numId w:val="12"/>
        </w:numPr>
        <w:spacing w:after="120" w:line="240" w:lineRule="auto"/>
        <w:contextualSpacing w:val="0"/>
        <w:rPr>
          <w:rFonts w:ascii="Arial" w:hAnsi="Arial" w:cs="Arial"/>
        </w:rPr>
      </w:pPr>
      <w:r>
        <w:rPr>
          <w:rFonts w:ascii="Arial" w:hAnsi="Arial" w:cs="Arial"/>
        </w:rPr>
        <w:t xml:space="preserve">Regarding adapting this for other professionals outside of health, Sue mentioned that the majority of the basic awareness content would be applicable to all, since it is really about the principles. The majority of it would be adaptable for anyone to use. </w:t>
      </w:r>
      <w:r w:rsidRPr="00301164">
        <w:rPr>
          <w:rFonts w:ascii="Arial" w:hAnsi="Arial" w:cs="Arial"/>
          <w:b/>
        </w:rPr>
        <w:t xml:space="preserve">Sue agreed to </w:t>
      </w:r>
      <w:r w:rsidR="00BA3947">
        <w:rPr>
          <w:rFonts w:ascii="Arial" w:hAnsi="Arial" w:cs="Arial"/>
          <w:b/>
        </w:rPr>
        <w:t>inform</w:t>
      </w:r>
      <w:r w:rsidRPr="00301164">
        <w:rPr>
          <w:rFonts w:ascii="Arial" w:hAnsi="Arial" w:cs="Arial"/>
          <w:b/>
        </w:rPr>
        <w:t xml:space="preserve"> this group when the training goes live.</w:t>
      </w:r>
    </w:p>
    <w:p w:rsidR="00301164" w:rsidRDefault="00301164" w:rsidP="00301164">
      <w:pPr>
        <w:pStyle w:val="ListParagraph"/>
        <w:numPr>
          <w:ilvl w:val="0"/>
          <w:numId w:val="12"/>
        </w:numPr>
        <w:spacing w:after="120" w:line="240" w:lineRule="auto"/>
        <w:contextualSpacing w:val="0"/>
        <w:rPr>
          <w:rFonts w:ascii="Arial" w:hAnsi="Arial" w:cs="Arial"/>
        </w:rPr>
      </w:pPr>
      <w:r>
        <w:rPr>
          <w:rFonts w:ascii="Arial" w:hAnsi="Arial" w:cs="Arial"/>
        </w:rPr>
        <w:t xml:space="preserve">It was generally agreed that </w:t>
      </w:r>
      <w:r w:rsidR="00857588">
        <w:rPr>
          <w:rFonts w:ascii="Arial" w:hAnsi="Arial" w:cs="Arial"/>
        </w:rPr>
        <w:t>the framework</w:t>
      </w:r>
      <w:r>
        <w:rPr>
          <w:rFonts w:ascii="Arial" w:hAnsi="Arial" w:cs="Arial"/>
        </w:rPr>
        <w:t xml:space="preserve"> sounds great.</w:t>
      </w:r>
    </w:p>
    <w:p w:rsidR="00301164" w:rsidRDefault="00301164" w:rsidP="00301164">
      <w:pPr>
        <w:pStyle w:val="ListParagraph"/>
        <w:numPr>
          <w:ilvl w:val="0"/>
          <w:numId w:val="12"/>
        </w:numPr>
        <w:spacing w:after="120" w:line="240" w:lineRule="auto"/>
        <w:contextualSpacing w:val="0"/>
        <w:rPr>
          <w:rFonts w:ascii="Arial" w:hAnsi="Arial" w:cs="Arial"/>
        </w:rPr>
      </w:pPr>
      <w:r>
        <w:rPr>
          <w:rFonts w:ascii="Arial" w:hAnsi="Arial" w:cs="Arial"/>
        </w:rPr>
        <w:t>They are at the latter stages of testing level 1 and level 2 will be put in an e-learning platform next week and it will go live after testing, hopefully in the next month.</w:t>
      </w:r>
    </w:p>
    <w:p w:rsidR="00857588" w:rsidRDefault="00857588" w:rsidP="00301164">
      <w:pPr>
        <w:pStyle w:val="ListParagraph"/>
        <w:numPr>
          <w:ilvl w:val="0"/>
          <w:numId w:val="12"/>
        </w:numPr>
        <w:spacing w:after="120" w:line="240" w:lineRule="auto"/>
        <w:contextualSpacing w:val="0"/>
        <w:rPr>
          <w:rFonts w:ascii="Arial" w:hAnsi="Arial" w:cs="Arial"/>
        </w:rPr>
      </w:pPr>
      <w:r>
        <w:rPr>
          <w:rFonts w:ascii="Arial" w:hAnsi="Arial" w:cs="Arial"/>
        </w:rPr>
        <w:t>Sue, Lynette and the other DCOs were thanked</w:t>
      </w:r>
      <w:bookmarkStart w:id="0" w:name="_GoBack"/>
      <w:bookmarkEnd w:id="0"/>
      <w:r>
        <w:rPr>
          <w:rFonts w:ascii="Arial" w:hAnsi="Arial" w:cs="Arial"/>
        </w:rPr>
        <w:t xml:space="preserve"> for their work</w:t>
      </w:r>
    </w:p>
    <w:p w:rsidR="0053148C" w:rsidRPr="0053148C" w:rsidRDefault="0053148C" w:rsidP="0053148C">
      <w:pPr>
        <w:pStyle w:val="ListParagraph"/>
        <w:spacing w:after="120" w:line="240" w:lineRule="auto"/>
        <w:ind w:left="426"/>
        <w:contextualSpacing w:val="0"/>
        <w:rPr>
          <w:rFonts w:ascii="Arial" w:hAnsi="Arial" w:cs="Arial"/>
        </w:rPr>
      </w:pPr>
    </w:p>
    <w:p w:rsidR="0098436C" w:rsidRPr="00301164" w:rsidRDefault="00BD000A" w:rsidP="007D56BF">
      <w:pPr>
        <w:pStyle w:val="ListParagraph"/>
        <w:numPr>
          <w:ilvl w:val="0"/>
          <w:numId w:val="1"/>
        </w:numPr>
        <w:spacing w:after="120" w:line="240" w:lineRule="auto"/>
        <w:ind w:left="426"/>
        <w:contextualSpacing w:val="0"/>
        <w:rPr>
          <w:rFonts w:ascii="Arial" w:hAnsi="Arial" w:cs="Arial"/>
          <w:b/>
          <w:u w:val="single"/>
        </w:rPr>
      </w:pPr>
      <w:r w:rsidRPr="00301164">
        <w:rPr>
          <w:rFonts w:ascii="Arial" w:hAnsi="Arial" w:cs="Arial"/>
          <w:b/>
          <w:u w:val="single"/>
        </w:rPr>
        <w:t xml:space="preserve">Meetings from September </w:t>
      </w:r>
      <w:r w:rsidR="00301164" w:rsidRPr="00301164">
        <w:rPr>
          <w:rFonts w:ascii="Arial" w:hAnsi="Arial" w:cs="Arial"/>
          <w:b/>
          <w:u w:val="single"/>
        </w:rPr>
        <w:t xml:space="preserve">- </w:t>
      </w:r>
      <w:r w:rsidRPr="00301164">
        <w:rPr>
          <w:rFonts w:ascii="Arial" w:hAnsi="Arial" w:cs="Arial"/>
          <w:b/>
          <w:u w:val="single"/>
        </w:rPr>
        <w:t>To confirm preferences for frequency, particular days, times etc. (provisional dates below)</w:t>
      </w:r>
      <w:r w:rsidR="00EE58C0" w:rsidRPr="00301164">
        <w:rPr>
          <w:rFonts w:ascii="Arial" w:hAnsi="Arial" w:cs="Arial"/>
          <w:b/>
          <w:u w:val="single"/>
        </w:rPr>
        <w:t xml:space="preserve"> </w:t>
      </w:r>
    </w:p>
    <w:p w:rsidR="000B351C" w:rsidRDefault="00994824" w:rsidP="00CC526C">
      <w:pPr>
        <w:pStyle w:val="ListParagraph"/>
        <w:spacing w:after="120" w:line="240" w:lineRule="auto"/>
        <w:ind w:left="426"/>
        <w:contextualSpacing w:val="0"/>
        <w:rPr>
          <w:rFonts w:ascii="Arial" w:hAnsi="Arial" w:cs="Arial"/>
        </w:rPr>
      </w:pPr>
      <w:r>
        <w:rPr>
          <w:rFonts w:ascii="Arial" w:hAnsi="Arial" w:cs="Arial"/>
        </w:rPr>
        <w:t xml:space="preserve">The future proposed meeting dates were agreed. </w:t>
      </w:r>
    </w:p>
    <w:p w:rsidR="000B351C" w:rsidRDefault="000B351C" w:rsidP="00CC526C">
      <w:pPr>
        <w:pStyle w:val="ListParagraph"/>
        <w:spacing w:after="120" w:line="240" w:lineRule="auto"/>
        <w:ind w:left="426"/>
        <w:contextualSpacing w:val="0"/>
        <w:rPr>
          <w:rFonts w:ascii="Arial" w:hAnsi="Arial" w:cs="Arial"/>
        </w:rPr>
      </w:pPr>
      <w:r>
        <w:rPr>
          <w:rFonts w:ascii="Arial" w:hAnsi="Arial" w:cs="Arial"/>
        </w:rPr>
        <w:t>Monthly meetings</w:t>
      </w:r>
      <w:r w:rsidR="00994824">
        <w:rPr>
          <w:rFonts w:ascii="Arial" w:hAnsi="Arial" w:cs="Arial"/>
        </w:rPr>
        <w:t xml:space="preserve"> were </w:t>
      </w:r>
      <w:r>
        <w:rPr>
          <w:rFonts w:ascii="Arial" w:hAnsi="Arial" w:cs="Arial"/>
        </w:rPr>
        <w:t xml:space="preserve">also </w:t>
      </w:r>
      <w:r w:rsidR="00994824">
        <w:rPr>
          <w:rFonts w:ascii="Arial" w:hAnsi="Arial" w:cs="Arial"/>
        </w:rPr>
        <w:t>agreed</w:t>
      </w:r>
      <w:r>
        <w:rPr>
          <w:rFonts w:ascii="Arial" w:hAnsi="Arial" w:cs="Arial"/>
        </w:rPr>
        <w:t>.</w:t>
      </w:r>
    </w:p>
    <w:p w:rsidR="00CA6B57" w:rsidRDefault="000B351C" w:rsidP="00CC526C">
      <w:pPr>
        <w:pStyle w:val="ListParagraph"/>
        <w:spacing w:after="120" w:line="240" w:lineRule="auto"/>
        <w:ind w:left="426"/>
        <w:contextualSpacing w:val="0"/>
        <w:rPr>
          <w:rFonts w:ascii="Arial" w:hAnsi="Arial" w:cs="Arial"/>
        </w:rPr>
      </w:pPr>
      <w:r>
        <w:rPr>
          <w:rFonts w:ascii="Arial" w:hAnsi="Arial" w:cs="Arial"/>
        </w:rPr>
        <w:t>I</w:t>
      </w:r>
      <w:r w:rsidR="00994824">
        <w:rPr>
          <w:rFonts w:ascii="Arial" w:hAnsi="Arial" w:cs="Arial"/>
        </w:rPr>
        <w:t>t was mentioned to avoid Mondays and Fridays.</w:t>
      </w:r>
    </w:p>
    <w:p w:rsidR="00CF78DC" w:rsidRDefault="00CF78DC" w:rsidP="00CF78DC">
      <w:pPr>
        <w:pStyle w:val="ListParagraph"/>
        <w:spacing w:after="120" w:line="240" w:lineRule="auto"/>
        <w:ind w:left="426"/>
        <w:contextualSpacing w:val="0"/>
        <w:rPr>
          <w:rFonts w:ascii="Arial" w:hAnsi="Arial" w:cs="Arial"/>
        </w:rPr>
      </w:pPr>
    </w:p>
    <w:p w:rsidR="0098436C" w:rsidRDefault="0098436C" w:rsidP="0098436C">
      <w:pPr>
        <w:pStyle w:val="ListParagraph"/>
        <w:numPr>
          <w:ilvl w:val="0"/>
          <w:numId w:val="1"/>
        </w:numPr>
        <w:spacing w:after="120" w:line="240" w:lineRule="auto"/>
        <w:ind w:left="426"/>
        <w:contextualSpacing w:val="0"/>
        <w:rPr>
          <w:rFonts w:ascii="Arial" w:hAnsi="Arial" w:cs="Arial"/>
          <w:b/>
          <w:u w:val="single"/>
        </w:rPr>
      </w:pPr>
      <w:r w:rsidRPr="0098436C">
        <w:rPr>
          <w:rFonts w:ascii="Arial" w:hAnsi="Arial" w:cs="Arial"/>
          <w:b/>
          <w:u w:val="single"/>
        </w:rPr>
        <w:t>AOB</w:t>
      </w:r>
    </w:p>
    <w:p w:rsidR="00EE58C0" w:rsidRDefault="00EE58C0" w:rsidP="00920FD7">
      <w:pPr>
        <w:numPr>
          <w:ilvl w:val="0"/>
          <w:numId w:val="3"/>
        </w:numPr>
        <w:spacing w:after="120" w:line="240" w:lineRule="auto"/>
        <w:ind w:left="851"/>
        <w:rPr>
          <w:rFonts w:ascii="Arial" w:hAnsi="Arial" w:cs="Arial"/>
        </w:rPr>
      </w:pPr>
      <w:r w:rsidRPr="00EE58C0">
        <w:rPr>
          <w:rFonts w:ascii="Arial" w:hAnsi="Arial" w:cs="Arial"/>
        </w:rPr>
        <w:t>Request for models of A</w:t>
      </w:r>
      <w:r w:rsidR="00463CCA">
        <w:rPr>
          <w:rFonts w:ascii="Arial" w:hAnsi="Arial" w:cs="Arial"/>
        </w:rPr>
        <w:t xml:space="preserve">dditionally </w:t>
      </w:r>
      <w:r w:rsidRPr="00EE58C0">
        <w:rPr>
          <w:rFonts w:ascii="Arial" w:hAnsi="Arial" w:cs="Arial"/>
        </w:rPr>
        <w:t>R</w:t>
      </w:r>
      <w:r w:rsidR="00463CCA">
        <w:rPr>
          <w:rFonts w:ascii="Arial" w:hAnsi="Arial" w:cs="Arial"/>
        </w:rPr>
        <w:t xml:space="preserve">esourced </w:t>
      </w:r>
      <w:r w:rsidRPr="00EE58C0">
        <w:rPr>
          <w:rFonts w:ascii="Arial" w:hAnsi="Arial" w:cs="Arial"/>
        </w:rPr>
        <w:t>Provision to share with London LA</w:t>
      </w:r>
      <w:r w:rsidR="00BD000A">
        <w:rPr>
          <w:rFonts w:ascii="Arial" w:hAnsi="Arial" w:cs="Arial"/>
        </w:rPr>
        <w:t xml:space="preserve"> -</w:t>
      </w:r>
      <w:r w:rsidR="00761AA9">
        <w:rPr>
          <w:rFonts w:ascii="Arial" w:hAnsi="Arial" w:cs="Arial"/>
        </w:rPr>
        <w:t xml:space="preserve"> Tracey</w:t>
      </w:r>
      <w:r w:rsidR="00BD000A">
        <w:rPr>
          <w:rFonts w:ascii="Arial" w:hAnsi="Arial" w:cs="Arial"/>
        </w:rPr>
        <w:t xml:space="preserve"> Maytas</w:t>
      </w:r>
      <w:r w:rsidRPr="00EE58C0">
        <w:rPr>
          <w:rFonts w:ascii="Arial" w:hAnsi="Arial" w:cs="Arial"/>
        </w:rPr>
        <w:t xml:space="preserve">  </w:t>
      </w:r>
    </w:p>
    <w:p w:rsidR="00EE58C0" w:rsidRPr="00EE58C0" w:rsidRDefault="00EE58C0" w:rsidP="00920FD7">
      <w:pPr>
        <w:numPr>
          <w:ilvl w:val="0"/>
          <w:numId w:val="3"/>
        </w:numPr>
        <w:spacing w:after="120" w:line="240" w:lineRule="auto"/>
        <w:ind w:left="851"/>
        <w:rPr>
          <w:rFonts w:ascii="Arial" w:hAnsi="Arial" w:cs="Arial"/>
        </w:rPr>
      </w:pPr>
      <w:r w:rsidRPr="00EE58C0">
        <w:rPr>
          <w:rFonts w:ascii="Arial" w:hAnsi="Arial" w:cs="Arial"/>
        </w:rPr>
        <w:t xml:space="preserve">Future meeting dates: </w:t>
      </w:r>
    </w:p>
    <w:p w:rsidR="00EE58C0" w:rsidRDefault="00EE58C0" w:rsidP="00EE58C0">
      <w:pPr>
        <w:spacing w:after="120" w:line="240" w:lineRule="auto"/>
        <w:ind w:left="851"/>
        <w:rPr>
          <w:rFonts w:ascii="Arial" w:hAnsi="Arial" w:cs="Arial"/>
        </w:rPr>
      </w:pPr>
      <w:r w:rsidRPr="00EE58C0">
        <w:rPr>
          <w:rFonts w:ascii="Arial" w:hAnsi="Arial" w:cs="Arial"/>
        </w:rPr>
        <w:t>Tues 20</w:t>
      </w:r>
      <w:r w:rsidRPr="00EE58C0">
        <w:rPr>
          <w:rFonts w:ascii="Arial" w:hAnsi="Arial" w:cs="Arial"/>
          <w:vertAlign w:val="superscript"/>
        </w:rPr>
        <w:t>th</w:t>
      </w:r>
      <w:r w:rsidRPr="00EE58C0">
        <w:rPr>
          <w:rFonts w:ascii="Arial" w:hAnsi="Arial" w:cs="Arial"/>
        </w:rPr>
        <w:t xml:space="preserve"> July 12:15 - 13:45</w:t>
      </w:r>
    </w:p>
    <w:p w:rsidR="00BD000A" w:rsidRPr="00BD000A" w:rsidRDefault="00BD000A" w:rsidP="00BD000A">
      <w:pPr>
        <w:spacing w:after="120" w:line="240" w:lineRule="auto"/>
        <w:ind w:left="851"/>
        <w:rPr>
          <w:rFonts w:ascii="Arial" w:hAnsi="Arial" w:cs="Arial"/>
        </w:rPr>
      </w:pPr>
      <w:r w:rsidRPr="00BD000A">
        <w:rPr>
          <w:rFonts w:ascii="Arial" w:hAnsi="Arial" w:cs="Arial"/>
        </w:rPr>
        <w:t>Wed 22</w:t>
      </w:r>
      <w:r w:rsidRPr="00BD000A">
        <w:rPr>
          <w:rFonts w:ascii="Arial" w:hAnsi="Arial" w:cs="Arial"/>
          <w:vertAlign w:val="superscript"/>
        </w:rPr>
        <w:t>nd</w:t>
      </w:r>
      <w:r w:rsidRPr="00BD000A">
        <w:rPr>
          <w:rFonts w:ascii="Arial" w:hAnsi="Arial" w:cs="Arial"/>
        </w:rPr>
        <w:t xml:space="preserve"> September 12:00-13:30 (proposed) Joint Meeting</w:t>
      </w:r>
    </w:p>
    <w:p w:rsidR="00BD000A" w:rsidRPr="00EE58C0" w:rsidRDefault="00BD000A" w:rsidP="00BD000A">
      <w:pPr>
        <w:spacing w:after="120" w:line="240" w:lineRule="auto"/>
        <w:ind w:left="851"/>
        <w:rPr>
          <w:rFonts w:ascii="Arial" w:hAnsi="Arial" w:cs="Arial"/>
        </w:rPr>
      </w:pPr>
      <w:r w:rsidRPr="00BD000A">
        <w:rPr>
          <w:rFonts w:ascii="Arial" w:hAnsi="Arial" w:cs="Arial"/>
        </w:rPr>
        <w:t>Tues 19</w:t>
      </w:r>
      <w:r w:rsidRPr="00BD000A">
        <w:rPr>
          <w:rFonts w:ascii="Arial" w:hAnsi="Arial" w:cs="Arial"/>
          <w:vertAlign w:val="superscript"/>
        </w:rPr>
        <w:t>th</w:t>
      </w:r>
      <w:r w:rsidRPr="00BD000A">
        <w:rPr>
          <w:rFonts w:ascii="Arial" w:hAnsi="Arial" w:cs="Arial"/>
        </w:rPr>
        <w:t xml:space="preserve"> October 12:00-13:30 (proposed)</w:t>
      </w:r>
    </w:p>
    <w:p w:rsidR="00EE58C0" w:rsidRPr="00EE58C0" w:rsidRDefault="00EE58C0" w:rsidP="00920FD7">
      <w:pPr>
        <w:numPr>
          <w:ilvl w:val="0"/>
          <w:numId w:val="3"/>
        </w:numPr>
        <w:spacing w:after="120" w:line="240" w:lineRule="auto"/>
        <w:ind w:left="851"/>
        <w:rPr>
          <w:rFonts w:ascii="Arial" w:hAnsi="Arial" w:cs="Arial"/>
        </w:rPr>
      </w:pPr>
      <w:r w:rsidRPr="00EE58C0">
        <w:rPr>
          <w:rFonts w:ascii="Arial" w:hAnsi="Arial" w:cs="Arial"/>
        </w:rPr>
        <w:t>Future topics:</w:t>
      </w:r>
    </w:p>
    <w:p w:rsidR="00EE58C0" w:rsidRPr="00EE58C0" w:rsidRDefault="00EE58C0" w:rsidP="00920FD7">
      <w:pPr>
        <w:numPr>
          <w:ilvl w:val="0"/>
          <w:numId w:val="3"/>
        </w:numPr>
        <w:spacing w:after="120" w:line="240" w:lineRule="auto"/>
        <w:ind w:left="1276"/>
        <w:rPr>
          <w:rFonts w:ascii="Arial" w:hAnsi="Arial" w:cs="Arial"/>
        </w:rPr>
      </w:pPr>
      <w:r w:rsidRPr="00EE58C0">
        <w:rPr>
          <w:rFonts w:ascii="Arial" w:hAnsi="Arial" w:cs="Arial"/>
        </w:rPr>
        <w:t xml:space="preserve">SEND Review and funding </w:t>
      </w:r>
    </w:p>
    <w:p w:rsidR="00EE58C0" w:rsidRPr="00EE58C0" w:rsidRDefault="00EE58C0" w:rsidP="00920FD7">
      <w:pPr>
        <w:numPr>
          <w:ilvl w:val="0"/>
          <w:numId w:val="3"/>
        </w:numPr>
        <w:spacing w:after="120" w:line="240" w:lineRule="auto"/>
        <w:ind w:left="1276"/>
        <w:rPr>
          <w:rFonts w:ascii="Arial" w:hAnsi="Arial" w:cs="Arial"/>
        </w:rPr>
      </w:pPr>
      <w:r w:rsidRPr="00EE58C0">
        <w:rPr>
          <w:rFonts w:ascii="Arial" w:hAnsi="Arial" w:cs="Arial"/>
        </w:rPr>
        <w:t>NHSE/I National Autism strategy</w:t>
      </w:r>
      <w:r w:rsidR="00994824">
        <w:rPr>
          <w:rFonts w:ascii="Arial" w:hAnsi="Arial" w:cs="Arial"/>
        </w:rPr>
        <w:t xml:space="preserve"> (September</w:t>
      </w:r>
      <w:r w:rsidR="000B351C">
        <w:rPr>
          <w:rFonts w:ascii="Arial" w:hAnsi="Arial" w:cs="Arial"/>
        </w:rPr>
        <w:t xml:space="preserve"> meeting</w:t>
      </w:r>
      <w:r w:rsidR="00994824">
        <w:rPr>
          <w:rFonts w:ascii="Arial" w:hAnsi="Arial" w:cs="Arial"/>
        </w:rPr>
        <w:t xml:space="preserve">) </w:t>
      </w:r>
    </w:p>
    <w:p w:rsidR="00EE58C0" w:rsidRDefault="00BD000A" w:rsidP="000B351C">
      <w:pPr>
        <w:pStyle w:val="ListParagraph"/>
        <w:numPr>
          <w:ilvl w:val="0"/>
          <w:numId w:val="3"/>
        </w:numPr>
        <w:spacing w:after="120" w:line="240" w:lineRule="auto"/>
        <w:ind w:left="1276" w:hanging="357"/>
        <w:contextualSpacing w:val="0"/>
        <w:rPr>
          <w:rFonts w:ascii="Arial" w:hAnsi="Arial" w:cs="Arial"/>
        </w:rPr>
      </w:pPr>
      <w:r>
        <w:rPr>
          <w:rFonts w:ascii="Arial" w:hAnsi="Arial" w:cs="Arial"/>
        </w:rPr>
        <w:t>SEN2 Data (July meeting)</w:t>
      </w:r>
      <w:r w:rsidR="00EE58C0" w:rsidRPr="00EE58C0">
        <w:rPr>
          <w:rFonts w:ascii="Arial" w:hAnsi="Arial" w:cs="Arial"/>
        </w:rPr>
        <w:t xml:space="preserve"> </w:t>
      </w:r>
    </w:p>
    <w:p w:rsidR="000B351C" w:rsidRPr="00301164" w:rsidRDefault="000B351C" w:rsidP="00301164">
      <w:pPr>
        <w:pStyle w:val="ListParagraph"/>
        <w:numPr>
          <w:ilvl w:val="0"/>
          <w:numId w:val="3"/>
        </w:numPr>
        <w:spacing w:after="120" w:line="240" w:lineRule="auto"/>
        <w:ind w:left="1276" w:hanging="357"/>
        <w:contextualSpacing w:val="0"/>
        <w:rPr>
          <w:rFonts w:ascii="Arial" w:hAnsi="Arial" w:cs="Arial"/>
        </w:rPr>
      </w:pPr>
      <w:r>
        <w:rPr>
          <w:rFonts w:ascii="Arial" w:hAnsi="Arial" w:cs="Arial"/>
        </w:rPr>
        <w:t>T</w:t>
      </w:r>
      <w:r w:rsidRPr="00497B24">
        <w:rPr>
          <w:rFonts w:ascii="Arial" w:hAnsi="Arial" w:cs="Arial"/>
        </w:rPr>
        <w:t>ype 1 diabetes NICE guidance</w:t>
      </w:r>
      <w:r>
        <w:rPr>
          <w:rFonts w:ascii="Arial" w:hAnsi="Arial" w:cs="Arial"/>
        </w:rPr>
        <w:t xml:space="preserve"> (September meeting) </w:t>
      </w:r>
    </w:p>
    <w:p w:rsidR="00301164" w:rsidRPr="00EE58C0" w:rsidRDefault="00301164" w:rsidP="00920FD7">
      <w:pPr>
        <w:pStyle w:val="ListParagraph"/>
        <w:numPr>
          <w:ilvl w:val="0"/>
          <w:numId w:val="3"/>
        </w:numPr>
        <w:spacing w:after="120" w:line="240" w:lineRule="auto"/>
        <w:ind w:left="1276"/>
        <w:rPr>
          <w:rFonts w:ascii="Arial" w:hAnsi="Arial" w:cs="Arial"/>
        </w:rPr>
      </w:pPr>
      <w:r w:rsidRPr="0063599A">
        <w:rPr>
          <w:rFonts w:ascii="Arial" w:hAnsi="Arial" w:cs="Arial"/>
        </w:rPr>
        <w:t>New Joint Inspection framework</w:t>
      </w:r>
      <w:r>
        <w:rPr>
          <w:rFonts w:ascii="Arial" w:hAnsi="Arial" w:cs="Arial"/>
        </w:rPr>
        <w:t xml:space="preserve"> (standing item)</w:t>
      </w:r>
    </w:p>
    <w:p w:rsidR="00372A0B" w:rsidRDefault="00372A0B" w:rsidP="00EE58C0">
      <w:pPr>
        <w:spacing w:after="120" w:line="240" w:lineRule="auto"/>
        <w:ind w:left="851"/>
        <w:rPr>
          <w:rFonts w:ascii="Arial" w:hAnsi="Arial" w:cs="Arial"/>
        </w:rPr>
      </w:pPr>
      <w:r>
        <w:rPr>
          <w:rFonts w:ascii="Arial" w:hAnsi="Arial" w:cs="Arial"/>
        </w:rPr>
        <w:t>Please send items to Tracey</w:t>
      </w:r>
      <w:r w:rsidR="0098436C">
        <w:rPr>
          <w:rFonts w:ascii="Arial" w:hAnsi="Arial" w:cs="Arial"/>
        </w:rPr>
        <w:t>.</w:t>
      </w:r>
    </w:p>
    <w:p w:rsidR="0001439E" w:rsidRPr="00372A0B" w:rsidRDefault="0001439E" w:rsidP="0098436C">
      <w:pPr>
        <w:spacing w:after="120" w:line="240" w:lineRule="auto"/>
        <w:ind w:left="720"/>
        <w:rPr>
          <w:rFonts w:ascii="Arial" w:hAnsi="Arial" w:cs="Arial"/>
        </w:rPr>
      </w:pPr>
    </w:p>
    <w:p w:rsidR="00C70431" w:rsidRPr="006A4B66" w:rsidRDefault="006A4B66" w:rsidP="0098436C">
      <w:pPr>
        <w:spacing w:after="120" w:line="240" w:lineRule="auto"/>
        <w:ind w:left="142"/>
        <w:rPr>
          <w:rFonts w:ascii="Arial" w:hAnsi="Arial" w:cs="Arial"/>
          <w:b/>
          <w:u w:val="single"/>
        </w:rPr>
      </w:pPr>
      <w:r w:rsidRPr="006A4B66">
        <w:rPr>
          <w:rFonts w:ascii="Arial" w:hAnsi="Arial" w:cs="Arial"/>
          <w:b/>
          <w:u w:val="single"/>
        </w:rPr>
        <w:t>S</w:t>
      </w:r>
      <w:r w:rsidR="00D8375D" w:rsidRPr="006A4B66">
        <w:rPr>
          <w:rFonts w:ascii="Arial" w:hAnsi="Arial" w:cs="Arial"/>
          <w:b/>
          <w:u w:val="single"/>
        </w:rPr>
        <w:t>ummary of A</w:t>
      </w:r>
      <w:r w:rsidR="00003453" w:rsidRPr="006A4B66">
        <w:rPr>
          <w:rFonts w:ascii="Arial" w:hAnsi="Arial" w:cs="Arial"/>
          <w:b/>
          <w:u w:val="single"/>
        </w:rPr>
        <w:t>ctions</w:t>
      </w:r>
    </w:p>
    <w:p w:rsidR="00F77E2F" w:rsidRPr="003728B1" w:rsidRDefault="00F77E2F" w:rsidP="00F77E2F">
      <w:pPr>
        <w:pStyle w:val="ListParagraph"/>
        <w:numPr>
          <w:ilvl w:val="0"/>
          <w:numId w:val="4"/>
        </w:numPr>
        <w:spacing w:after="120" w:line="240" w:lineRule="auto"/>
        <w:ind w:left="567"/>
        <w:contextualSpacing w:val="0"/>
        <w:rPr>
          <w:rFonts w:ascii="Arial" w:hAnsi="Arial" w:cs="Arial"/>
          <w:i/>
        </w:rPr>
      </w:pPr>
      <w:r w:rsidRPr="00857383">
        <w:rPr>
          <w:rFonts w:ascii="Arial" w:hAnsi="Arial" w:cs="Arial"/>
        </w:rPr>
        <w:lastRenderedPageBreak/>
        <w:t xml:space="preserve">The </w:t>
      </w:r>
      <w:r>
        <w:rPr>
          <w:rFonts w:ascii="Arial" w:hAnsi="Arial" w:cs="Arial"/>
        </w:rPr>
        <w:t>DfE</w:t>
      </w:r>
      <w:r w:rsidRPr="00857383">
        <w:rPr>
          <w:rFonts w:ascii="Arial" w:hAnsi="Arial" w:cs="Arial"/>
        </w:rPr>
        <w:t xml:space="preserve"> have a list of </w:t>
      </w:r>
      <w:r>
        <w:rPr>
          <w:rFonts w:ascii="Arial" w:hAnsi="Arial" w:cs="Arial"/>
        </w:rPr>
        <w:t xml:space="preserve">first and second </w:t>
      </w:r>
      <w:r w:rsidRPr="00857383">
        <w:rPr>
          <w:rFonts w:ascii="Arial" w:hAnsi="Arial" w:cs="Arial"/>
        </w:rPr>
        <w:t xml:space="preserve">contacts for </w:t>
      </w:r>
      <w:r>
        <w:rPr>
          <w:rFonts w:ascii="Arial" w:hAnsi="Arial" w:cs="Arial"/>
        </w:rPr>
        <w:t xml:space="preserve">SEND </w:t>
      </w:r>
      <w:r w:rsidRPr="00857383">
        <w:rPr>
          <w:rFonts w:ascii="Arial" w:hAnsi="Arial" w:cs="Arial"/>
        </w:rPr>
        <w:t>for all areas</w:t>
      </w:r>
      <w:r>
        <w:rPr>
          <w:rFonts w:ascii="Arial" w:hAnsi="Arial" w:cs="Arial"/>
        </w:rPr>
        <w:t>, which Liz</w:t>
      </w:r>
      <w:r w:rsidRPr="00857383">
        <w:rPr>
          <w:rFonts w:ascii="Arial" w:hAnsi="Arial" w:cs="Arial"/>
        </w:rPr>
        <w:t xml:space="preserve"> needs to keep </w:t>
      </w:r>
      <w:r>
        <w:rPr>
          <w:rFonts w:ascii="Arial" w:hAnsi="Arial" w:cs="Arial"/>
        </w:rPr>
        <w:t xml:space="preserve">up-to-date. </w:t>
      </w:r>
      <w:r w:rsidRPr="00857383">
        <w:rPr>
          <w:rFonts w:ascii="Arial" w:hAnsi="Arial" w:cs="Arial"/>
          <w:b/>
        </w:rPr>
        <w:t xml:space="preserve">It was agreed for Tracey to circulate the existing list of contacts in the SESLIP website for </w:t>
      </w:r>
      <w:r>
        <w:rPr>
          <w:rFonts w:ascii="Arial" w:hAnsi="Arial" w:cs="Arial"/>
          <w:b/>
        </w:rPr>
        <w:t>members of this</w:t>
      </w:r>
      <w:r w:rsidRPr="00857383">
        <w:rPr>
          <w:rFonts w:ascii="Arial" w:hAnsi="Arial" w:cs="Arial"/>
          <w:b/>
        </w:rPr>
        <w:t xml:space="preserve"> group to update.</w:t>
      </w:r>
      <w:r>
        <w:rPr>
          <w:rFonts w:ascii="Arial" w:hAnsi="Arial" w:cs="Arial"/>
          <w:b/>
        </w:rPr>
        <w:t xml:space="preserve"> </w:t>
      </w:r>
      <w:r w:rsidRPr="003728B1">
        <w:rPr>
          <w:rFonts w:ascii="Arial" w:hAnsi="Arial" w:cs="Arial"/>
          <w:i/>
        </w:rPr>
        <w:t>In progress.</w:t>
      </w:r>
      <w:r>
        <w:rPr>
          <w:rFonts w:ascii="Arial" w:hAnsi="Arial" w:cs="Arial"/>
          <w:i/>
        </w:rPr>
        <w:t xml:space="preserve"> The SESLIP website will be updated to add a secondary contact. </w:t>
      </w:r>
    </w:p>
    <w:p w:rsidR="00F77E2F" w:rsidRDefault="00F77E2F" w:rsidP="00F77E2F">
      <w:pPr>
        <w:pStyle w:val="ListParagraph"/>
        <w:numPr>
          <w:ilvl w:val="0"/>
          <w:numId w:val="2"/>
        </w:numPr>
        <w:spacing w:after="120" w:line="240" w:lineRule="auto"/>
        <w:ind w:left="567"/>
        <w:contextualSpacing w:val="0"/>
        <w:rPr>
          <w:rFonts w:ascii="Arial" w:hAnsi="Arial" w:cs="Arial"/>
          <w:b/>
        </w:rPr>
      </w:pPr>
      <w:r>
        <w:rPr>
          <w:rFonts w:ascii="Arial" w:hAnsi="Arial" w:cs="Arial"/>
        </w:rPr>
        <w:t xml:space="preserve">The SEN2 data is out and a national analysis is being looked at. </w:t>
      </w:r>
      <w:r w:rsidRPr="000F61D8">
        <w:rPr>
          <w:rFonts w:ascii="Arial" w:hAnsi="Arial" w:cs="Arial"/>
          <w:b/>
        </w:rPr>
        <w:t>It was agreed for Liz to do a session about the national picture in the next meeting.</w:t>
      </w:r>
      <w:r>
        <w:rPr>
          <w:rFonts w:ascii="Arial" w:hAnsi="Arial" w:cs="Arial"/>
        </w:rPr>
        <w:t xml:space="preserve"> </w:t>
      </w:r>
      <w:r w:rsidRPr="000F61D8">
        <w:rPr>
          <w:rFonts w:ascii="Arial" w:hAnsi="Arial" w:cs="Arial"/>
          <w:b/>
        </w:rPr>
        <w:t>T</w:t>
      </w:r>
      <w:r>
        <w:rPr>
          <w:rFonts w:ascii="Arial" w:hAnsi="Arial" w:cs="Arial"/>
          <w:b/>
        </w:rPr>
        <w:t>racey to include it</w:t>
      </w:r>
      <w:r w:rsidRPr="000F61D8">
        <w:rPr>
          <w:rFonts w:ascii="Arial" w:hAnsi="Arial" w:cs="Arial"/>
          <w:b/>
        </w:rPr>
        <w:t xml:space="preserve"> in the next agenda.</w:t>
      </w:r>
      <w:r>
        <w:rPr>
          <w:rFonts w:ascii="Arial" w:hAnsi="Arial" w:cs="Arial"/>
          <w:b/>
        </w:rPr>
        <w:t xml:space="preserve"> </w:t>
      </w:r>
      <w:r w:rsidRPr="0065576B">
        <w:rPr>
          <w:rFonts w:ascii="Arial" w:hAnsi="Arial" w:cs="Arial"/>
          <w:i/>
        </w:rPr>
        <w:t>To carry forward to the July meeting</w:t>
      </w:r>
      <w:r>
        <w:rPr>
          <w:rFonts w:ascii="Arial" w:hAnsi="Arial" w:cs="Arial"/>
          <w:i/>
        </w:rPr>
        <w:t>, since Liz Flaherty had to send apologies today</w:t>
      </w:r>
      <w:r w:rsidRPr="0065576B">
        <w:rPr>
          <w:rFonts w:ascii="Arial" w:hAnsi="Arial" w:cs="Arial"/>
          <w:i/>
        </w:rPr>
        <w:t>.</w:t>
      </w:r>
    </w:p>
    <w:p w:rsidR="00F77E2F" w:rsidRPr="00F77E2F" w:rsidRDefault="00F77E2F" w:rsidP="00F77E2F">
      <w:pPr>
        <w:pStyle w:val="ListParagraph"/>
        <w:numPr>
          <w:ilvl w:val="0"/>
          <w:numId w:val="5"/>
        </w:numPr>
        <w:spacing w:after="120" w:line="240" w:lineRule="auto"/>
        <w:ind w:left="567"/>
        <w:contextualSpacing w:val="0"/>
        <w:rPr>
          <w:rFonts w:ascii="Arial" w:hAnsi="Arial" w:cs="Arial"/>
        </w:rPr>
      </w:pPr>
      <w:r w:rsidRPr="0065576B">
        <w:rPr>
          <w:rFonts w:ascii="Arial" w:hAnsi="Arial" w:cs="Arial"/>
          <w:b/>
        </w:rPr>
        <w:t xml:space="preserve">LAs were asked by Johnny Kyriacou if they would be interested in sharing experience in terms of systems for gathering data and analysing EHCPs. </w:t>
      </w:r>
      <w:r w:rsidRPr="00F77E2F">
        <w:rPr>
          <w:rFonts w:ascii="Arial" w:hAnsi="Arial" w:cs="Arial"/>
          <w:b/>
          <w:i/>
        </w:rPr>
        <w:t>- It was agreed that a meeting would be set up to share practice there. Action for Tracey.</w:t>
      </w:r>
    </w:p>
    <w:p w:rsidR="00F77E2F" w:rsidRPr="00F77E2F" w:rsidRDefault="00F77E2F" w:rsidP="00F77E2F">
      <w:pPr>
        <w:pStyle w:val="ListParagraph"/>
        <w:numPr>
          <w:ilvl w:val="0"/>
          <w:numId w:val="5"/>
        </w:numPr>
        <w:spacing w:after="120" w:line="240" w:lineRule="auto"/>
        <w:ind w:left="567"/>
        <w:contextualSpacing w:val="0"/>
        <w:rPr>
          <w:rFonts w:ascii="Arial" w:hAnsi="Arial" w:cs="Arial"/>
        </w:rPr>
      </w:pPr>
      <w:r w:rsidRPr="00F2638F">
        <w:rPr>
          <w:rFonts w:ascii="Arial" w:hAnsi="Arial" w:cs="Arial"/>
          <w:b/>
        </w:rPr>
        <w:t xml:space="preserve">Element 3 Funding Reviews for Schools - Proposal to benchmark figures against across the Region. </w:t>
      </w:r>
      <w:r w:rsidRPr="00F2638F">
        <w:rPr>
          <w:rFonts w:ascii="Arial" w:hAnsi="Arial" w:cs="Arial"/>
        </w:rPr>
        <w:t>Several LAs expressed interest in discussing this.</w:t>
      </w:r>
      <w:r w:rsidRPr="00F2638F">
        <w:rPr>
          <w:rFonts w:ascii="Arial" w:hAnsi="Arial" w:cs="Arial"/>
          <w:b/>
        </w:rPr>
        <w:t xml:space="preserve"> </w:t>
      </w:r>
      <w:r w:rsidRPr="00634E0A">
        <w:rPr>
          <w:rFonts w:ascii="Arial" w:hAnsi="Arial" w:cs="Arial"/>
          <w:b/>
        </w:rPr>
        <w:t xml:space="preserve">Wendy to take </w:t>
      </w:r>
      <w:r w:rsidRPr="00761AA9">
        <w:rPr>
          <w:rFonts w:ascii="Arial" w:hAnsi="Arial" w:cs="Arial"/>
          <w:b/>
        </w:rPr>
        <w:t>these conversations</w:t>
      </w:r>
      <w:r w:rsidRPr="00634E0A">
        <w:rPr>
          <w:rFonts w:ascii="Arial" w:hAnsi="Arial" w:cs="Arial"/>
          <w:b/>
        </w:rPr>
        <w:t xml:space="preserve"> forward</w:t>
      </w:r>
      <w:r>
        <w:rPr>
          <w:rFonts w:ascii="Arial" w:hAnsi="Arial" w:cs="Arial"/>
        </w:rPr>
        <w:t xml:space="preserve"> </w:t>
      </w:r>
      <w:r>
        <w:rPr>
          <w:rFonts w:ascii="Arial" w:hAnsi="Arial" w:cs="Arial"/>
          <w:b/>
        </w:rPr>
        <w:t xml:space="preserve">with </w:t>
      </w:r>
      <w:r w:rsidRPr="00761AA9">
        <w:rPr>
          <w:rFonts w:ascii="Arial" w:hAnsi="Arial" w:cs="Arial"/>
          <w:b/>
        </w:rPr>
        <w:t xml:space="preserve">Tracey </w:t>
      </w:r>
      <w:r>
        <w:rPr>
          <w:rFonts w:ascii="Arial" w:hAnsi="Arial" w:cs="Arial"/>
          <w:b/>
        </w:rPr>
        <w:t>to</w:t>
      </w:r>
      <w:r w:rsidRPr="00761AA9">
        <w:rPr>
          <w:rFonts w:ascii="Arial" w:hAnsi="Arial" w:cs="Arial"/>
          <w:b/>
        </w:rPr>
        <w:t xml:space="preserve"> help facilitate.</w:t>
      </w:r>
      <w:r>
        <w:rPr>
          <w:rFonts w:ascii="Arial" w:hAnsi="Arial" w:cs="Arial"/>
          <w:b/>
        </w:rPr>
        <w:t xml:space="preserve"> </w:t>
      </w:r>
      <w:r w:rsidRPr="0065576B">
        <w:rPr>
          <w:rFonts w:ascii="Arial" w:hAnsi="Arial" w:cs="Arial"/>
          <w:i/>
        </w:rPr>
        <w:t>- Carry action forward.</w:t>
      </w:r>
    </w:p>
    <w:p w:rsidR="00F2638F" w:rsidRPr="00BA3947" w:rsidRDefault="00BA3947" w:rsidP="00F77E2F">
      <w:pPr>
        <w:pStyle w:val="ListParagraph"/>
        <w:numPr>
          <w:ilvl w:val="0"/>
          <w:numId w:val="5"/>
        </w:numPr>
        <w:spacing w:after="120" w:line="240" w:lineRule="auto"/>
        <w:ind w:left="567"/>
        <w:contextualSpacing w:val="0"/>
        <w:rPr>
          <w:rFonts w:ascii="Arial" w:hAnsi="Arial" w:cs="Arial"/>
        </w:rPr>
      </w:pPr>
      <w:r w:rsidRPr="00BA3947">
        <w:rPr>
          <w:rFonts w:ascii="Arial" w:hAnsi="Arial" w:cs="Arial"/>
          <w:b/>
        </w:rPr>
        <w:t>SEND Training Assurance Framework</w:t>
      </w:r>
      <w:r>
        <w:rPr>
          <w:rFonts w:ascii="Arial" w:hAnsi="Arial" w:cs="Arial"/>
          <w:b/>
        </w:rPr>
        <w:t>: Sue Gibbons to inform this group when the training goes live.</w:t>
      </w:r>
    </w:p>
    <w:p w:rsidR="00B65735" w:rsidRPr="00F2638F" w:rsidRDefault="00B65735" w:rsidP="00F2638F">
      <w:pPr>
        <w:spacing w:after="120" w:line="240" w:lineRule="auto"/>
        <w:rPr>
          <w:rFonts w:ascii="Arial" w:hAnsi="Arial" w:cs="Arial"/>
          <w:b/>
        </w:rPr>
      </w:pPr>
    </w:p>
    <w:sectPr w:rsidR="00B65735" w:rsidRPr="00F2638F" w:rsidSect="00DE1FBC">
      <w:footerReference w:type="default" r:id="rId16"/>
      <w:pgSz w:w="11906" w:h="16838"/>
      <w:pgMar w:top="1134" w:right="991" w:bottom="1135" w:left="851"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4C0" w:rsidRDefault="00F864C0" w:rsidP="00295120">
      <w:pPr>
        <w:spacing w:after="0" w:line="240" w:lineRule="auto"/>
      </w:pPr>
      <w:r>
        <w:separator/>
      </w:r>
    </w:p>
  </w:endnote>
  <w:endnote w:type="continuationSeparator" w:id="0">
    <w:p w:rsidR="00F864C0" w:rsidRDefault="00F864C0" w:rsidP="0029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659951"/>
      <w:docPartObj>
        <w:docPartGallery w:val="Page Numbers (Bottom of Page)"/>
        <w:docPartUnique/>
      </w:docPartObj>
    </w:sdtPr>
    <w:sdtEndPr>
      <w:rPr>
        <w:noProof/>
      </w:rPr>
    </w:sdtEndPr>
    <w:sdtContent>
      <w:p w:rsidR="00424A62" w:rsidRDefault="00424A62">
        <w:pPr>
          <w:pStyle w:val="Footer"/>
          <w:jc w:val="center"/>
        </w:pPr>
        <w:r>
          <w:fldChar w:fldCharType="begin"/>
        </w:r>
        <w:r>
          <w:instrText xml:space="preserve"> PAGE   \* MERGEFORMAT </w:instrText>
        </w:r>
        <w:r>
          <w:fldChar w:fldCharType="separate"/>
        </w:r>
        <w:r w:rsidR="00857588">
          <w:rPr>
            <w:noProof/>
          </w:rPr>
          <w:t>6</w:t>
        </w:r>
        <w:r>
          <w:rPr>
            <w:noProof/>
          </w:rPr>
          <w:fldChar w:fldCharType="end"/>
        </w:r>
      </w:p>
    </w:sdtContent>
  </w:sdt>
  <w:p w:rsidR="00424A62" w:rsidRDefault="00424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4C0" w:rsidRDefault="00F864C0" w:rsidP="00295120">
      <w:pPr>
        <w:spacing w:after="0" w:line="240" w:lineRule="auto"/>
      </w:pPr>
      <w:r>
        <w:separator/>
      </w:r>
    </w:p>
  </w:footnote>
  <w:footnote w:type="continuationSeparator" w:id="0">
    <w:p w:rsidR="00F864C0" w:rsidRDefault="00F864C0" w:rsidP="00295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0D1"/>
    <w:multiLevelType w:val="hybridMultilevel"/>
    <w:tmpl w:val="C9BA5D9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7997993"/>
    <w:multiLevelType w:val="hybridMultilevel"/>
    <w:tmpl w:val="0718830C"/>
    <w:lvl w:ilvl="0" w:tplc="08090001">
      <w:start w:val="1"/>
      <w:numFmt w:val="bullet"/>
      <w:lvlText w:val=""/>
      <w:lvlJc w:val="left"/>
      <w:pPr>
        <w:ind w:left="1004" w:hanging="360"/>
      </w:pPr>
      <w:rPr>
        <w:rFonts w:ascii="Symbol" w:hAnsi="Symbol" w:hint="default"/>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9285B9F"/>
    <w:multiLevelType w:val="hybridMultilevel"/>
    <w:tmpl w:val="67220D5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271A4468"/>
    <w:multiLevelType w:val="hybridMultilevel"/>
    <w:tmpl w:val="0B60BB7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3AC71445"/>
    <w:multiLevelType w:val="hybridMultilevel"/>
    <w:tmpl w:val="62420B3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3D5A56DD"/>
    <w:multiLevelType w:val="hybridMultilevel"/>
    <w:tmpl w:val="58B8F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8136DB"/>
    <w:multiLevelType w:val="hybridMultilevel"/>
    <w:tmpl w:val="09ECFBF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4F2C19F7"/>
    <w:multiLevelType w:val="hybridMultilevel"/>
    <w:tmpl w:val="9FDA0D8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50276A0"/>
    <w:multiLevelType w:val="hybridMultilevel"/>
    <w:tmpl w:val="4484F43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9" w15:restartNumberingAfterBreak="0">
    <w:nsid w:val="5A640280"/>
    <w:multiLevelType w:val="hybridMultilevel"/>
    <w:tmpl w:val="1A6283C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F481A69"/>
    <w:multiLevelType w:val="hybridMultilevel"/>
    <w:tmpl w:val="84C88508"/>
    <w:lvl w:ilvl="0" w:tplc="1D7C8E8A">
      <w:start w:val="1"/>
      <w:numFmt w:val="decimal"/>
      <w:lvlText w:val="%1."/>
      <w:lvlJc w:val="left"/>
      <w:pPr>
        <w:ind w:left="107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3345180"/>
    <w:multiLevelType w:val="hybridMultilevel"/>
    <w:tmpl w:val="EBC4409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7C117E4A"/>
    <w:multiLevelType w:val="hybridMultilevel"/>
    <w:tmpl w:val="4E4E5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7"/>
  </w:num>
  <w:num w:numId="4">
    <w:abstractNumId w:val="1"/>
  </w:num>
  <w:num w:numId="5">
    <w:abstractNumId w:val="0"/>
  </w:num>
  <w:num w:numId="6">
    <w:abstractNumId w:val="12"/>
  </w:num>
  <w:num w:numId="7">
    <w:abstractNumId w:val="5"/>
  </w:num>
  <w:num w:numId="8">
    <w:abstractNumId w:val="4"/>
  </w:num>
  <w:num w:numId="9">
    <w:abstractNumId w:val="6"/>
  </w:num>
  <w:num w:numId="10">
    <w:abstractNumId w:val="9"/>
  </w:num>
  <w:num w:numId="11">
    <w:abstractNumId w:val="8"/>
  </w:num>
  <w:num w:numId="12">
    <w:abstractNumId w:val="3"/>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59"/>
    <w:rsid w:val="0000113E"/>
    <w:rsid w:val="000012DA"/>
    <w:rsid w:val="00002BEC"/>
    <w:rsid w:val="00003453"/>
    <w:rsid w:val="00003C70"/>
    <w:rsid w:val="00004864"/>
    <w:rsid w:val="0000540C"/>
    <w:rsid w:val="00005E0A"/>
    <w:rsid w:val="000117E9"/>
    <w:rsid w:val="0001260B"/>
    <w:rsid w:val="0001439E"/>
    <w:rsid w:val="00022736"/>
    <w:rsid w:val="000244E3"/>
    <w:rsid w:val="0003429C"/>
    <w:rsid w:val="000354BA"/>
    <w:rsid w:val="0003668F"/>
    <w:rsid w:val="0003736B"/>
    <w:rsid w:val="0004771A"/>
    <w:rsid w:val="000506F4"/>
    <w:rsid w:val="0005089F"/>
    <w:rsid w:val="00055859"/>
    <w:rsid w:val="0006760B"/>
    <w:rsid w:val="00070B95"/>
    <w:rsid w:val="00080568"/>
    <w:rsid w:val="00083C7D"/>
    <w:rsid w:val="00084911"/>
    <w:rsid w:val="00086188"/>
    <w:rsid w:val="00086846"/>
    <w:rsid w:val="000945E7"/>
    <w:rsid w:val="00094DC8"/>
    <w:rsid w:val="00094E80"/>
    <w:rsid w:val="000A07C5"/>
    <w:rsid w:val="000A5215"/>
    <w:rsid w:val="000B0028"/>
    <w:rsid w:val="000B005E"/>
    <w:rsid w:val="000B0400"/>
    <w:rsid w:val="000B2263"/>
    <w:rsid w:val="000B351C"/>
    <w:rsid w:val="000B3C44"/>
    <w:rsid w:val="000B6B89"/>
    <w:rsid w:val="000B705B"/>
    <w:rsid w:val="000B72E7"/>
    <w:rsid w:val="000C0B23"/>
    <w:rsid w:val="000D1640"/>
    <w:rsid w:val="000D427A"/>
    <w:rsid w:val="000E0166"/>
    <w:rsid w:val="000E0DE3"/>
    <w:rsid w:val="000E3A5A"/>
    <w:rsid w:val="000E5968"/>
    <w:rsid w:val="000F0C78"/>
    <w:rsid w:val="000F3E98"/>
    <w:rsid w:val="000F61D8"/>
    <w:rsid w:val="00106177"/>
    <w:rsid w:val="001072A6"/>
    <w:rsid w:val="00107B0F"/>
    <w:rsid w:val="00120370"/>
    <w:rsid w:val="001272BB"/>
    <w:rsid w:val="00130DD8"/>
    <w:rsid w:val="00131BA1"/>
    <w:rsid w:val="0013252C"/>
    <w:rsid w:val="00134556"/>
    <w:rsid w:val="001409AA"/>
    <w:rsid w:val="00150D4F"/>
    <w:rsid w:val="00151ED0"/>
    <w:rsid w:val="001529F8"/>
    <w:rsid w:val="001845B0"/>
    <w:rsid w:val="00185B96"/>
    <w:rsid w:val="00185DFC"/>
    <w:rsid w:val="00186778"/>
    <w:rsid w:val="001909D5"/>
    <w:rsid w:val="001A2849"/>
    <w:rsid w:val="001A3079"/>
    <w:rsid w:val="001A762A"/>
    <w:rsid w:val="001B2012"/>
    <w:rsid w:val="001B26EF"/>
    <w:rsid w:val="001B7EAE"/>
    <w:rsid w:val="001C15E5"/>
    <w:rsid w:val="001C2DC3"/>
    <w:rsid w:val="001C4850"/>
    <w:rsid w:val="001D1A28"/>
    <w:rsid w:val="001D262F"/>
    <w:rsid w:val="001E1401"/>
    <w:rsid w:val="001E1A7B"/>
    <w:rsid w:val="001E2909"/>
    <w:rsid w:val="001E51DD"/>
    <w:rsid w:val="001F14F2"/>
    <w:rsid w:val="001F3268"/>
    <w:rsid w:val="001F3442"/>
    <w:rsid w:val="001F4C38"/>
    <w:rsid w:val="001F6408"/>
    <w:rsid w:val="001F78FB"/>
    <w:rsid w:val="001F7D39"/>
    <w:rsid w:val="002015FF"/>
    <w:rsid w:val="002019A9"/>
    <w:rsid w:val="00201EC0"/>
    <w:rsid w:val="00203944"/>
    <w:rsid w:val="00204B5D"/>
    <w:rsid w:val="00207BDE"/>
    <w:rsid w:val="0021221B"/>
    <w:rsid w:val="00212823"/>
    <w:rsid w:val="002152E5"/>
    <w:rsid w:val="0021545B"/>
    <w:rsid w:val="00221616"/>
    <w:rsid w:val="00221DAC"/>
    <w:rsid w:val="002265D1"/>
    <w:rsid w:val="0023068D"/>
    <w:rsid w:val="00232C2A"/>
    <w:rsid w:val="00234602"/>
    <w:rsid w:val="00234C24"/>
    <w:rsid w:val="002465B7"/>
    <w:rsid w:val="002469D5"/>
    <w:rsid w:val="00250934"/>
    <w:rsid w:val="00253478"/>
    <w:rsid w:val="0025620C"/>
    <w:rsid w:val="00260D46"/>
    <w:rsid w:val="002674F1"/>
    <w:rsid w:val="00270FE9"/>
    <w:rsid w:val="002723A6"/>
    <w:rsid w:val="00277437"/>
    <w:rsid w:val="00282419"/>
    <w:rsid w:val="00282BE2"/>
    <w:rsid w:val="002833B9"/>
    <w:rsid w:val="00287567"/>
    <w:rsid w:val="00287A02"/>
    <w:rsid w:val="002907B8"/>
    <w:rsid w:val="00291CA8"/>
    <w:rsid w:val="002933FE"/>
    <w:rsid w:val="00295120"/>
    <w:rsid w:val="00296423"/>
    <w:rsid w:val="002B06D2"/>
    <w:rsid w:val="002B1FD4"/>
    <w:rsid w:val="002B626A"/>
    <w:rsid w:val="002C45AB"/>
    <w:rsid w:val="002D06E0"/>
    <w:rsid w:val="002D1E56"/>
    <w:rsid w:val="002D20DE"/>
    <w:rsid w:val="002D4BC6"/>
    <w:rsid w:val="002E01AA"/>
    <w:rsid w:val="002E07F4"/>
    <w:rsid w:val="002E1A86"/>
    <w:rsid w:val="002E4DBE"/>
    <w:rsid w:val="002E5E07"/>
    <w:rsid w:val="002F580B"/>
    <w:rsid w:val="00301164"/>
    <w:rsid w:val="00301326"/>
    <w:rsid w:val="00303A97"/>
    <w:rsid w:val="00307C12"/>
    <w:rsid w:val="00313C82"/>
    <w:rsid w:val="00316EC8"/>
    <w:rsid w:val="00317DE1"/>
    <w:rsid w:val="0032276B"/>
    <w:rsid w:val="0032284D"/>
    <w:rsid w:val="0032326E"/>
    <w:rsid w:val="00327F78"/>
    <w:rsid w:val="003313FD"/>
    <w:rsid w:val="00336A24"/>
    <w:rsid w:val="00340ADA"/>
    <w:rsid w:val="0034141A"/>
    <w:rsid w:val="003415D4"/>
    <w:rsid w:val="00343513"/>
    <w:rsid w:val="00356101"/>
    <w:rsid w:val="00357A17"/>
    <w:rsid w:val="00360F55"/>
    <w:rsid w:val="003667C5"/>
    <w:rsid w:val="003718C0"/>
    <w:rsid w:val="003728B1"/>
    <w:rsid w:val="00372A0B"/>
    <w:rsid w:val="003769D3"/>
    <w:rsid w:val="0038715E"/>
    <w:rsid w:val="0039262A"/>
    <w:rsid w:val="00392E73"/>
    <w:rsid w:val="003937E0"/>
    <w:rsid w:val="0039474B"/>
    <w:rsid w:val="00394DD3"/>
    <w:rsid w:val="003A0485"/>
    <w:rsid w:val="003A23AA"/>
    <w:rsid w:val="003B0A9C"/>
    <w:rsid w:val="003B34A0"/>
    <w:rsid w:val="003C143C"/>
    <w:rsid w:val="003C1A9E"/>
    <w:rsid w:val="003C51AF"/>
    <w:rsid w:val="003C5AC8"/>
    <w:rsid w:val="003D1FD5"/>
    <w:rsid w:val="003D3BBF"/>
    <w:rsid w:val="003D4B20"/>
    <w:rsid w:val="003D4B63"/>
    <w:rsid w:val="003E3AAB"/>
    <w:rsid w:val="003E3B2B"/>
    <w:rsid w:val="003E5C12"/>
    <w:rsid w:val="003E5FEC"/>
    <w:rsid w:val="003F0A37"/>
    <w:rsid w:val="003F574D"/>
    <w:rsid w:val="003F67AF"/>
    <w:rsid w:val="00402D84"/>
    <w:rsid w:val="00404278"/>
    <w:rsid w:val="00404DD6"/>
    <w:rsid w:val="00404F11"/>
    <w:rsid w:val="004055D4"/>
    <w:rsid w:val="00416F58"/>
    <w:rsid w:val="00422D4D"/>
    <w:rsid w:val="00424A62"/>
    <w:rsid w:val="00424B66"/>
    <w:rsid w:val="00426AD4"/>
    <w:rsid w:val="00426FF4"/>
    <w:rsid w:val="00431169"/>
    <w:rsid w:val="004341BF"/>
    <w:rsid w:val="00435640"/>
    <w:rsid w:val="00436639"/>
    <w:rsid w:val="00440DEF"/>
    <w:rsid w:val="0045225D"/>
    <w:rsid w:val="00456B13"/>
    <w:rsid w:val="0045740D"/>
    <w:rsid w:val="004601DF"/>
    <w:rsid w:val="00463CCA"/>
    <w:rsid w:val="0046545D"/>
    <w:rsid w:val="00470251"/>
    <w:rsid w:val="00470A91"/>
    <w:rsid w:val="004718B4"/>
    <w:rsid w:val="00471E56"/>
    <w:rsid w:val="00472FA1"/>
    <w:rsid w:val="004733AC"/>
    <w:rsid w:val="004774D5"/>
    <w:rsid w:val="00477AC1"/>
    <w:rsid w:val="00481A9B"/>
    <w:rsid w:val="0048706F"/>
    <w:rsid w:val="00487B85"/>
    <w:rsid w:val="00493D2D"/>
    <w:rsid w:val="00493DF9"/>
    <w:rsid w:val="0049433F"/>
    <w:rsid w:val="00497B24"/>
    <w:rsid w:val="004A14ED"/>
    <w:rsid w:val="004A3968"/>
    <w:rsid w:val="004A43C2"/>
    <w:rsid w:val="004A4B86"/>
    <w:rsid w:val="004A7C9D"/>
    <w:rsid w:val="004B0060"/>
    <w:rsid w:val="004B0B1E"/>
    <w:rsid w:val="004B4B5F"/>
    <w:rsid w:val="004C67DD"/>
    <w:rsid w:val="004D3029"/>
    <w:rsid w:val="004D3033"/>
    <w:rsid w:val="004D58CB"/>
    <w:rsid w:val="004E01A1"/>
    <w:rsid w:val="004E22EE"/>
    <w:rsid w:val="004E5B65"/>
    <w:rsid w:val="004E6A61"/>
    <w:rsid w:val="004F0C29"/>
    <w:rsid w:val="004F49E7"/>
    <w:rsid w:val="004F5B49"/>
    <w:rsid w:val="005018E6"/>
    <w:rsid w:val="005020BA"/>
    <w:rsid w:val="005062EF"/>
    <w:rsid w:val="005074E2"/>
    <w:rsid w:val="00510BCE"/>
    <w:rsid w:val="00510D56"/>
    <w:rsid w:val="005113D0"/>
    <w:rsid w:val="00511840"/>
    <w:rsid w:val="00512FD8"/>
    <w:rsid w:val="005135CD"/>
    <w:rsid w:val="0051469B"/>
    <w:rsid w:val="005179E3"/>
    <w:rsid w:val="0053148C"/>
    <w:rsid w:val="00535693"/>
    <w:rsid w:val="005413D4"/>
    <w:rsid w:val="005448EF"/>
    <w:rsid w:val="00545585"/>
    <w:rsid w:val="00546560"/>
    <w:rsid w:val="005503F8"/>
    <w:rsid w:val="00554D6B"/>
    <w:rsid w:val="00565E84"/>
    <w:rsid w:val="00571080"/>
    <w:rsid w:val="0057321D"/>
    <w:rsid w:val="00576BD1"/>
    <w:rsid w:val="005877CA"/>
    <w:rsid w:val="00591B51"/>
    <w:rsid w:val="005936BA"/>
    <w:rsid w:val="005A41CF"/>
    <w:rsid w:val="005A7590"/>
    <w:rsid w:val="005B1839"/>
    <w:rsid w:val="005B2EF4"/>
    <w:rsid w:val="005B5AC5"/>
    <w:rsid w:val="005C06BA"/>
    <w:rsid w:val="005C22A7"/>
    <w:rsid w:val="005C385F"/>
    <w:rsid w:val="005C4612"/>
    <w:rsid w:val="005C7D22"/>
    <w:rsid w:val="005D0466"/>
    <w:rsid w:val="005D4987"/>
    <w:rsid w:val="005D57C1"/>
    <w:rsid w:val="005E234B"/>
    <w:rsid w:val="005E3E93"/>
    <w:rsid w:val="005E4690"/>
    <w:rsid w:val="005E541B"/>
    <w:rsid w:val="005F0CD8"/>
    <w:rsid w:val="005F27F7"/>
    <w:rsid w:val="005F2CFE"/>
    <w:rsid w:val="005F4E01"/>
    <w:rsid w:val="00600753"/>
    <w:rsid w:val="0060471E"/>
    <w:rsid w:val="006065BB"/>
    <w:rsid w:val="006066BA"/>
    <w:rsid w:val="006267EB"/>
    <w:rsid w:val="00630AD5"/>
    <w:rsid w:val="00634E0A"/>
    <w:rsid w:val="00636D9C"/>
    <w:rsid w:val="0064646C"/>
    <w:rsid w:val="0065576B"/>
    <w:rsid w:val="0065733F"/>
    <w:rsid w:val="00661FED"/>
    <w:rsid w:val="00662AF9"/>
    <w:rsid w:val="00663DAD"/>
    <w:rsid w:val="00667729"/>
    <w:rsid w:val="00670655"/>
    <w:rsid w:val="00672371"/>
    <w:rsid w:val="006760C2"/>
    <w:rsid w:val="00676309"/>
    <w:rsid w:val="0067702A"/>
    <w:rsid w:val="00677202"/>
    <w:rsid w:val="00681337"/>
    <w:rsid w:val="006827EB"/>
    <w:rsid w:val="00686973"/>
    <w:rsid w:val="006927CA"/>
    <w:rsid w:val="0069646C"/>
    <w:rsid w:val="006A2617"/>
    <w:rsid w:val="006A4B66"/>
    <w:rsid w:val="006B18BC"/>
    <w:rsid w:val="006B360E"/>
    <w:rsid w:val="006B46BF"/>
    <w:rsid w:val="006C5995"/>
    <w:rsid w:val="006D19B5"/>
    <w:rsid w:val="006D5449"/>
    <w:rsid w:val="006D56CC"/>
    <w:rsid w:val="006D7CA8"/>
    <w:rsid w:val="006E131B"/>
    <w:rsid w:val="006E2997"/>
    <w:rsid w:val="006E7305"/>
    <w:rsid w:val="006F176E"/>
    <w:rsid w:val="006F52EF"/>
    <w:rsid w:val="006F56B4"/>
    <w:rsid w:val="00706538"/>
    <w:rsid w:val="00706A6D"/>
    <w:rsid w:val="00707715"/>
    <w:rsid w:val="00710268"/>
    <w:rsid w:val="00711026"/>
    <w:rsid w:val="007123E8"/>
    <w:rsid w:val="0071305C"/>
    <w:rsid w:val="00715248"/>
    <w:rsid w:val="007207D9"/>
    <w:rsid w:val="0072200D"/>
    <w:rsid w:val="00722281"/>
    <w:rsid w:val="00723240"/>
    <w:rsid w:val="00724400"/>
    <w:rsid w:val="007279E7"/>
    <w:rsid w:val="00731FBD"/>
    <w:rsid w:val="0073299A"/>
    <w:rsid w:val="00732A27"/>
    <w:rsid w:val="0073353D"/>
    <w:rsid w:val="00733B17"/>
    <w:rsid w:val="00734AFF"/>
    <w:rsid w:val="0074424A"/>
    <w:rsid w:val="00744E43"/>
    <w:rsid w:val="0074625E"/>
    <w:rsid w:val="0074628A"/>
    <w:rsid w:val="00746ABA"/>
    <w:rsid w:val="007477D5"/>
    <w:rsid w:val="007517B1"/>
    <w:rsid w:val="00754C50"/>
    <w:rsid w:val="00761AA9"/>
    <w:rsid w:val="007715F0"/>
    <w:rsid w:val="00773161"/>
    <w:rsid w:val="00773896"/>
    <w:rsid w:val="00774962"/>
    <w:rsid w:val="00774F64"/>
    <w:rsid w:val="007752D2"/>
    <w:rsid w:val="00776A43"/>
    <w:rsid w:val="00776EF2"/>
    <w:rsid w:val="00784266"/>
    <w:rsid w:val="0079327F"/>
    <w:rsid w:val="00795F10"/>
    <w:rsid w:val="00797F4E"/>
    <w:rsid w:val="007A15D1"/>
    <w:rsid w:val="007A3B39"/>
    <w:rsid w:val="007A663E"/>
    <w:rsid w:val="007B4968"/>
    <w:rsid w:val="007B502B"/>
    <w:rsid w:val="007B5B0A"/>
    <w:rsid w:val="007B5CAD"/>
    <w:rsid w:val="007C106D"/>
    <w:rsid w:val="007C16B0"/>
    <w:rsid w:val="007C1CD9"/>
    <w:rsid w:val="007D03FB"/>
    <w:rsid w:val="007E1AF6"/>
    <w:rsid w:val="007E402F"/>
    <w:rsid w:val="007E6427"/>
    <w:rsid w:val="007F1AFE"/>
    <w:rsid w:val="00800661"/>
    <w:rsid w:val="00801B14"/>
    <w:rsid w:val="008077C8"/>
    <w:rsid w:val="00814E91"/>
    <w:rsid w:val="00816597"/>
    <w:rsid w:val="008167FA"/>
    <w:rsid w:val="00825976"/>
    <w:rsid w:val="00832E07"/>
    <w:rsid w:val="00833269"/>
    <w:rsid w:val="008411AB"/>
    <w:rsid w:val="008427D8"/>
    <w:rsid w:val="008460EE"/>
    <w:rsid w:val="0084645A"/>
    <w:rsid w:val="00852E9B"/>
    <w:rsid w:val="008561B6"/>
    <w:rsid w:val="00857383"/>
    <w:rsid w:val="00857588"/>
    <w:rsid w:val="00860211"/>
    <w:rsid w:val="00861361"/>
    <w:rsid w:val="00866F97"/>
    <w:rsid w:val="00875654"/>
    <w:rsid w:val="00880584"/>
    <w:rsid w:val="00884F98"/>
    <w:rsid w:val="00887FD1"/>
    <w:rsid w:val="00891920"/>
    <w:rsid w:val="00891BBA"/>
    <w:rsid w:val="008A0784"/>
    <w:rsid w:val="008A48AE"/>
    <w:rsid w:val="008A6A4F"/>
    <w:rsid w:val="008B06EC"/>
    <w:rsid w:val="008B0FA4"/>
    <w:rsid w:val="008B2985"/>
    <w:rsid w:val="008B3DE0"/>
    <w:rsid w:val="008B7D4A"/>
    <w:rsid w:val="008C0E21"/>
    <w:rsid w:val="008C19EC"/>
    <w:rsid w:val="008C28E4"/>
    <w:rsid w:val="008D5ED7"/>
    <w:rsid w:val="008D620A"/>
    <w:rsid w:val="008E0EF6"/>
    <w:rsid w:val="008E431B"/>
    <w:rsid w:val="008E48E1"/>
    <w:rsid w:val="008E51F1"/>
    <w:rsid w:val="008E6092"/>
    <w:rsid w:val="008E6133"/>
    <w:rsid w:val="008E7BD6"/>
    <w:rsid w:val="008F1BD8"/>
    <w:rsid w:val="008F3A6D"/>
    <w:rsid w:val="008F4A55"/>
    <w:rsid w:val="008F638E"/>
    <w:rsid w:val="008F7607"/>
    <w:rsid w:val="00905118"/>
    <w:rsid w:val="00906CD7"/>
    <w:rsid w:val="009133ED"/>
    <w:rsid w:val="00920FD7"/>
    <w:rsid w:val="00921213"/>
    <w:rsid w:val="009218ED"/>
    <w:rsid w:val="0093417A"/>
    <w:rsid w:val="0093574A"/>
    <w:rsid w:val="00935A4F"/>
    <w:rsid w:val="00940EC3"/>
    <w:rsid w:val="00942F33"/>
    <w:rsid w:val="00943EA8"/>
    <w:rsid w:val="00950CB6"/>
    <w:rsid w:val="00953B16"/>
    <w:rsid w:val="00953BDA"/>
    <w:rsid w:val="009561CE"/>
    <w:rsid w:val="00957155"/>
    <w:rsid w:val="00960BC1"/>
    <w:rsid w:val="0097105F"/>
    <w:rsid w:val="00971B9F"/>
    <w:rsid w:val="00973C93"/>
    <w:rsid w:val="00976B74"/>
    <w:rsid w:val="00976D88"/>
    <w:rsid w:val="0098436C"/>
    <w:rsid w:val="00986EE0"/>
    <w:rsid w:val="00994824"/>
    <w:rsid w:val="009A35B5"/>
    <w:rsid w:val="009C77C6"/>
    <w:rsid w:val="009D3447"/>
    <w:rsid w:val="009D6796"/>
    <w:rsid w:val="009E09E5"/>
    <w:rsid w:val="009E4C13"/>
    <w:rsid w:val="009E5BC3"/>
    <w:rsid w:val="009E6A6D"/>
    <w:rsid w:val="009F15AF"/>
    <w:rsid w:val="009F18A2"/>
    <w:rsid w:val="009F5ECE"/>
    <w:rsid w:val="009F7D63"/>
    <w:rsid w:val="00A00212"/>
    <w:rsid w:val="00A01288"/>
    <w:rsid w:val="00A029F8"/>
    <w:rsid w:val="00A0709B"/>
    <w:rsid w:val="00A079CE"/>
    <w:rsid w:val="00A126A8"/>
    <w:rsid w:val="00A16D89"/>
    <w:rsid w:val="00A251EF"/>
    <w:rsid w:val="00A27608"/>
    <w:rsid w:val="00A27986"/>
    <w:rsid w:val="00A330B3"/>
    <w:rsid w:val="00A33E40"/>
    <w:rsid w:val="00A35900"/>
    <w:rsid w:val="00A40C09"/>
    <w:rsid w:val="00A43039"/>
    <w:rsid w:val="00A47764"/>
    <w:rsid w:val="00A57597"/>
    <w:rsid w:val="00A612A6"/>
    <w:rsid w:val="00A6688A"/>
    <w:rsid w:val="00A74D93"/>
    <w:rsid w:val="00A801D2"/>
    <w:rsid w:val="00A80246"/>
    <w:rsid w:val="00A824BF"/>
    <w:rsid w:val="00A8267B"/>
    <w:rsid w:val="00A827F6"/>
    <w:rsid w:val="00A83D58"/>
    <w:rsid w:val="00A856DD"/>
    <w:rsid w:val="00A86151"/>
    <w:rsid w:val="00A87AA4"/>
    <w:rsid w:val="00A958C5"/>
    <w:rsid w:val="00A95DAA"/>
    <w:rsid w:val="00A96721"/>
    <w:rsid w:val="00A9772F"/>
    <w:rsid w:val="00AA00FC"/>
    <w:rsid w:val="00AC2E62"/>
    <w:rsid w:val="00AC3216"/>
    <w:rsid w:val="00AC5C50"/>
    <w:rsid w:val="00AD2175"/>
    <w:rsid w:val="00AE1B9A"/>
    <w:rsid w:val="00AE1F6D"/>
    <w:rsid w:val="00AE5ACB"/>
    <w:rsid w:val="00AE61A7"/>
    <w:rsid w:val="00AE6F3C"/>
    <w:rsid w:val="00AF0C8C"/>
    <w:rsid w:val="00AF72B7"/>
    <w:rsid w:val="00B01A40"/>
    <w:rsid w:val="00B03CE2"/>
    <w:rsid w:val="00B13040"/>
    <w:rsid w:val="00B15A14"/>
    <w:rsid w:val="00B21A59"/>
    <w:rsid w:val="00B2385A"/>
    <w:rsid w:val="00B26ABF"/>
    <w:rsid w:val="00B30119"/>
    <w:rsid w:val="00B32A4F"/>
    <w:rsid w:val="00B32B70"/>
    <w:rsid w:val="00B3372C"/>
    <w:rsid w:val="00B36A70"/>
    <w:rsid w:val="00B41DC1"/>
    <w:rsid w:val="00B4504E"/>
    <w:rsid w:val="00B46A85"/>
    <w:rsid w:val="00B532AB"/>
    <w:rsid w:val="00B53B7C"/>
    <w:rsid w:val="00B61BFC"/>
    <w:rsid w:val="00B62708"/>
    <w:rsid w:val="00B62968"/>
    <w:rsid w:val="00B63004"/>
    <w:rsid w:val="00B65735"/>
    <w:rsid w:val="00B65AC6"/>
    <w:rsid w:val="00B676A6"/>
    <w:rsid w:val="00B755ED"/>
    <w:rsid w:val="00B75B21"/>
    <w:rsid w:val="00B83D22"/>
    <w:rsid w:val="00B85481"/>
    <w:rsid w:val="00B85C26"/>
    <w:rsid w:val="00B8729A"/>
    <w:rsid w:val="00B8748E"/>
    <w:rsid w:val="00B87D3A"/>
    <w:rsid w:val="00B90684"/>
    <w:rsid w:val="00B9281F"/>
    <w:rsid w:val="00B9515A"/>
    <w:rsid w:val="00BA3947"/>
    <w:rsid w:val="00BA5140"/>
    <w:rsid w:val="00BB2979"/>
    <w:rsid w:val="00BB2C08"/>
    <w:rsid w:val="00BB55B2"/>
    <w:rsid w:val="00BB751F"/>
    <w:rsid w:val="00BB7E32"/>
    <w:rsid w:val="00BD000A"/>
    <w:rsid w:val="00BD4A42"/>
    <w:rsid w:val="00BD4C52"/>
    <w:rsid w:val="00BD5406"/>
    <w:rsid w:val="00BE1D84"/>
    <w:rsid w:val="00BE44AE"/>
    <w:rsid w:val="00BE4C06"/>
    <w:rsid w:val="00BF71BE"/>
    <w:rsid w:val="00C026EA"/>
    <w:rsid w:val="00C02F1C"/>
    <w:rsid w:val="00C033E6"/>
    <w:rsid w:val="00C04D66"/>
    <w:rsid w:val="00C06E83"/>
    <w:rsid w:val="00C11478"/>
    <w:rsid w:val="00C13818"/>
    <w:rsid w:val="00C14776"/>
    <w:rsid w:val="00C2271E"/>
    <w:rsid w:val="00C23A3E"/>
    <w:rsid w:val="00C246E5"/>
    <w:rsid w:val="00C26861"/>
    <w:rsid w:val="00C33604"/>
    <w:rsid w:val="00C358C0"/>
    <w:rsid w:val="00C41C50"/>
    <w:rsid w:val="00C47B94"/>
    <w:rsid w:val="00C51EFB"/>
    <w:rsid w:val="00C631FD"/>
    <w:rsid w:val="00C640C6"/>
    <w:rsid w:val="00C65282"/>
    <w:rsid w:val="00C66193"/>
    <w:rsid w:val="00C70431"/>
    <w:rsid w:val="00C71866"/>
    <w:rsid w:val="00C72B31"/>
    <w:rsid w:val="00C7753A"/>
    <w:rsid w:val="00C77ABE"/>
    <w:rsid w:val="00C77AC6"/>
    <w:rsid w:val="00C80D27"/>
    <w:rsid w:val="00C81BD3"/>
    <w:rsid w:val="00C8373D"/>
    <w:rsid w:val="00C871C7"/>
    <w:rsid w:val="00C936BF"/>
    <w:rsid w:val="00C96291"/>
    <w:rsid w:val="00C97471"/>
    <w:rsid w:val="00CA053C"/>
    <w:rsid w:val="00CA1260"/>
    <w:rsid w:val="00CA6B57"/>
    <w:rsid w:val="00CB094D"/>
    <w:rsid w:val="00CB378B"/>
    <w:rsid w:val="00CB5B0D"/>
    <w:rsid w:val="00CB689C"/>
    <w:rsid w:val="00CB79F4"/>
    <w:rsid w:val="00CC2C6D"/>
    <w:rsid w:val="00CC2FE0"/>
    <w:rsid w:val="00CC526C"/>
    <w:rsid w:val="00CD2F24"/>
    <w:rsid w:val="00CD3BD3"/>
    <w:rsid w:val="00CD4B9A"/>
    <w:rsid w:val="00CD5551"/>
    <w:rsid w:val="00CD6011"/>
    <w:rsid w:val="00CD65AE"/>
    <w:rsid w:val="00CE53A0"/>
    <w:rsid w:val="00CE566A"/>
    <w:rsid w:val="00CF024F"/>
    <w:rsid w:val="00CF2E5C"/>
    <w:rsid w:val="00CF3B61"/>
    <w:rsid w:val="00CF5045"/>
    <w:rsid w:val="00CF618C"/>
    <w:rsid w:val="00CF78DC"/>
    <w:rsid w:val="00D000F3"/>
    <w:rsid w:val="00D00739"/>
    <w:rsid w:val="00D017A5"/>
    <w:rsid w:val="00D1383B"/>
    <w:rsid w:val="00D31F66"/>
    <w:rsid w:val="00D35727"/>
    <w:rsid w:val="00D364D9"/>
    <w:rsid w:val="00D36A1D"/>
    <w:rsid w:val="00D43CEB"/>
    <w:rsid w:val="00D55E02"/>
    <w:rsid w:val="00D6019F"/>
    <w:rsid w:val="00D72A5B"/>
    <w:rsid w:val="00D733FC"/>
    <w:rsid w:val="00D746E6"/>
    <w:rsid w:val="00D77E43"/>
    <w:rsid w:val="00D81A8F"/>
    <w:rsid w:val="00D8375D"/>
    <w:rsid w:val="00D84260"/>
    <w:rsid w:val="00D85791"/>
    <w:rsid w:val="00DA19C0"/>
    <w:rsid w:val="00DA1C66"/>
    <w:rsid w:val="00DA4A9A"/>
    <w:rsid w:val="00DA6936"/>
    <w:rsid w:val="00DB41C5"/>
    <w:rsid w:val="00DC4162"/>
    <w:rsid w:val="00DC6C29"/>
    <w:rsid w:val="00DD2B28"/>
    <w:rsid w:val="00DD2C92"/>
    <w:rsid w:val="00DD3D4D"/>
    <w:rsid w:val="00DD4A5C"/>
    <w:rsid w:val="00DE19E4"/>
    <w:rsid w:val="00DE1FBC"/>
    <w:rsid w:val="00DE2FC3"/>
    <w:rsid w:val="00DE3AB2"/>
    <w:rsid w:val="00E026E2"/>
    <w:rsid w:val="00E14315"/>
    <w:rsid w:val="00E20E59"/>
    <w:rsid w:val="00E23862"/>
    <w:rsid w:val="00E248BC"/>
    <w:rsid w:val="00E266C8"/>
    <w:rsid w:val="00E35FF3"/>
    <w:rsid w:val="00E36A53"/>
    <w:rsid w:val="00E36DCF"/>
    <w:rsid w:val="00E45EDB"/>
    <w:rsid w:val="00E4621F"/>
    <w:rsid w:val="00E47903"/>
    <w:rsid w:val="00E5037F"/>
    <w:rsid w:val="00E50B46"/>
    <w:rsid w:val="00E53A7A"/>
    <w:rsid w:val="00E67143"/>
    <w:rsid w:val="00E70EEA"/>
    <w:rsid w:val="00E73E1D"/>
    <w:rsid w:val="00E85D0B"/>
    <w:rsid w:val="00E86959"/>
    <w:rsid w:val="00E90211"/>
    <w:rsid w:val="00E90ED1"/>
    <w:rsid w:val="00E91307"/>
    <w:rsid w:val="00E915A3"/>
    <w:rsid w:val="00EA2423"/>
    <w:rsid w:val="00EC11B8"/>
    <w:rsid w:val="00EC5388"/>
    <w:rsid w:val="00EC60E8"/>
    <w:rsid w:val="00EC6E02"/>
    <w:rsid w:val="00ED6ED5"/>
    <w:rsid w:val="00EE0B16"/>
    <w:rsid w:val="00EE0DB1"/>
    <w:rsid w:val="00EE5302"/>
    <w:rsid w:val="00EE58C0"/>
    <w:rsid w:val="00EE5B68"/>
    <w:rsid w:val="00EE6529"/>
    <w:rsid w:val="00EE72BD"/>
    <w:rsid w:val="00EF38B9"/>
    <w:rsid w:val="00EF7CA2"/>
    <w:rsid w:val="00F01267"/>
    <w:rsid w:val="00F03580"/>
    <w:rsid w:val="00F1339D"/>
    <w:rsid w:val="00F2222C"/>
    <w:rsid w:val="00F22ECB"/>
    <w:rsid w:val="00F25890"/>
    <w:rsid w:val="00F2638F"/>
    <w:rsid w:val="00F26753"/>
    <w:rsid w:val="00F306F0"/>
    <w:rsid w:val="00F32D51"/>
    <w:rsid w:val="00F35E23"/>
    <w:rsid w:val="00F40050"/>
    <w:rsid w:val="00F44F57"/>
    <w:rsid w:val="00F45407"/>
    <w:rsid w:val="00F51FF2"/>
    <w:rsid w:val="00F53F0B"/>
    <w:rsid w:val="00F55167"/>
    <w:rsid w:val="00F56412"/>
    <w:rsid w:val="00F56BE4"/>
    <w:rsid w:val="00F7378E"/>
    <w:rsid w:val="00F77E2F"/>
    <w:rsid w:val="00F80286"/>
    <w:rsid w:val="00F813F7"/>
    <w:rsid w:val="00F8568C"/>
    <w:rsid w:val="00F864C0"/>
    <w:rsid w:val="00F874C1"/>
    <w:rsid w:val="00F90DD6"/>
    <w:rsid w:val="00F94DAA"/>
    <w:rsid w:val="00F95640"/>
    <w:rsid w:val="00FA279E"/>
    <w:rsid w:val="00FA46C9"/>
    <w:rsid w:val="00FA5445"/>
    <w:rsid w:val="00FA6C18"/>
    <w:rsid w:val="00FB2283"/>
    <w:rsid w:val="00FC06F3"/>
    <w:rsid w:val="00FC28EE"/>
    <w:rsid w:val="00FD2124"/>
    <w:rsid w:val="00FD29B0"/>
    <w:rsid w:val="00FE4AAC"/>
    <w:rsid w:val="00FF1BED"/>
    <w:rsid w:val="00FF41A2"/>
    <w:rsid w:val="00FF6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423F10"/>
  <w15:chartTrackingRefBased/>
  <w15:docId w15:val="{67721EBF-FBF5-445A-B319-A6337209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E59"/>
    <w:pPr>
      <w:ind w:left="720"/>
      <w:contextualSpacing/>
    </w:pPr>
  </w:style>
  <w:style w:type="paragraph" w:styleId="Header">
    <w:name w:val="header"/>
    <w:basedOn w:val="Normal"/>
    <w:link w:val="HeaderChar"/>
    <w:uiPriority w:val="99"/>
    <w:unhideWhenUsed/>
    <w:rsid w:val="00295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120"/>
  </w:style>
  <w:style w:type="paragraph" w:styleId="Footer">
    <w:name w:val="footer"/>
    <w:basedOn w:val="Normal"/>
    <w:link w:val="FooterChar"/>
    <w:uiPriority w:val="99"/>
    <w:unhideWhenUsed/>
    <w:rsid w:val="00295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120"/>
  </w:style>
  <w:style w:type="character" w:styleId="Hyperlink">
    <w:name w:val="Hyperlink"/>
    <w:basedOn w:val="DefaultParagraphFont"/>
    <w:uiPriority w:val="99"/>
    <w:unhideWhenUsed/>
    <w:rsid w:val="00B15A14"/>
    <w:rPr>
      <w:color w:val="0563C1" w:themeColor="hyperlink"/>
      <w:u w:val="single"/>
    </w:rPr>
  </w:style>
  <w:style w:type="paragraph" w:customStyle="1" w:styleId="xmsolistparagraph">
    <w:name w:val="x_msolistparagraph"/>
    <w:basedOn w:val="Normal"/>
    <w:uiPriority w:val="99"/>
    <w:rsid w:val="00FA279E"/>
    <w:pPr>
      <w:spacing w:after="0" w:line="240" w:lineRule="auto"/>
      <w:ind w:left="720"/>
    </w:pPr>
    <w:rPr>
      <w:rFonts w:ascii="Calibri" w:hAnsi="Calibri" w:cs="Calibri"/>
      <w:lang w:eastAsia="en-GB"/>
    </w:rPr>
  </w:style>
  <w:style w:type="character" w:styleId="FollowedHyperlink">
    <w:name w:val="FollowedHyperlink"/>
    <w:basedOn w:val="DefaultParagraphFont"/>
    <w:uiPriority w:val="99"/>
    <w:semiHidden/>
    <w:unhideWhenUsed/>
    <w:rsid w:val="008B06EC"/>
    <w:rPr>
      <w:color w:val="954F72" w:themeColor="followedHyperlink"/>
      <w:u w:val="single"/>
    </w:rPr>
  </w:style>
  <w:style w:type="paragraph" w:styleId="NormalWeb">
    <w:name w:val="Normal (Web)"/>
    <w:basedOn w:val="Normal"/>
    <w:uiPriority w:val="99"/>
    <w:semiHidden/>
    <w:unhideWhenUsed/>
    <w:rsid w:val="003C1A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8531">
      <w:bodyDiv w:val="1"/>
      <w:marLeft w:val="0"/>
      <w:marRight w:val="0"/>
      <w:marTop w:val="0"/>
      <w:marBottom w:val="0"/>
      <w:divBdr>
        <w:top w:val="none" w:sz="0" w:space="0" w:color="auto"/>
        <w:left w:val="none" w:sz="0" w:space="0" w:color="auto"/>
        <w:bottom w:val="none" w:sz="0" w:space="0" w:color="auto"/>
        <w:right w:val="none" w:sz="0" w:space="0" w:color="auto"/>
      </w:divBdr>
      <w:divsChild>
        <w:div w:id="1872104432">
          <w:marLeft w:val="0"/>
          <w:marRight w:val="0"/>
          <w:marTop w:val="0"/>
          <w:marBottom w:val="0"/>
          <w:divBdr>
            <w:top w:val="none" w:sz="0" w:space="0" w:color="auto"/>
            <w:left w:val="none" w:sz="0" w:space="0" w:color="auto"/>
            <w:bottom w:val="none" w:sz="0" w:space="0" w:color="auto"/>
            <w:right w:val="none" w:sz="0" w:space="0" w:color="auto"/>
          </w:divBdr>
        </w:div>
      </w:divsChild>
    </w:div>
    <w:div w:id="68503155">
      <w:bodyDiv w:val="1"/>
      <w:marLeft w:val="0"/>
      <w:marRight w:val="0"/>
      <w:marTop w:val="0"/>
      <w:marBottom w:val="0"/>
      <w:divBdr>
        <w:top w:val="none" w:sz="0" w:space="0" w:color="auto"/>
        <w:left w:val="none" w:sz="0" w:space="0" w:color="auto"/>
        <w:bottom w:val="none" w:sz="0" w:space="0" w:color="auto"/>
        <w:right w:val="none" w:sz="0" w:space="0" w:color="auto"/>
      </w:divBdr>
    </w:div>
    <w:div w:id="128473332">
      <w:bodyDiv w:val="1"/>
      <w:marLeft w:val="0"/>
      <w:marRight w:val="0"/>
      <w:marTop w:val="0"/>
      <w:marBottom w:val="0"/>
      <w:divBdr>
        <w:top w:val="none" w:sz="0" w:space="0" w:color="auto"/>
        <w:left w:val="none" w:sz="0" w:space="0" w:color="auto"/>
        <w:bottom w:val="none" w:sz="0" w:space="0" w:color="auto"/>
        <w:right w:val="none" w:sz="0" w:space="0" w:color="auto"/>
      </w:divBdr>
      <w:divsChild>
        <w:div w:id="1569531183">
          <w:marLeft w:val="0"/>
          <w:marRight w:val="0"/>
          <w:marTop w:val="0"/>
          <w:marBottom w:val="0"/>
          <w:divBdr>
            <w:top w:val="none" w:sz="0" w:space="0" w:color="auto"/>
            <w:left w:val="none" w:sz="0" w:space="0" w:color="auto"/>
            <w:bottom w:val="none" w:sz="0" w:space="0" w:color="auto"/>
            <w:right w:val="none" w:sz="0" w:space="0" w:color="auto"/>
          </w:divBdr>
        </w:div>
      </w:divsChild>
    </w:div>
    <w:div w:id="134374391">
      <w:bodyDiv w:val="1"/>
      <w:marLeft w:val="0"/>
      <w:marRight w:val="0"/>
      <w:marTop w:val="0"/>
      <w:marBottom w:val="0"/>
      <w:divBdr>
        <w:top w:val="none" w:sz="0" w:space="0" w:color="auto"/>
        <w:left w:val="none" w:sz="0" w:space="0" w:color="auto"/>
        <w:bottom w:val="none" w:sz="0" w:space="0" w:color="auto"/>
        <w:right w:val="none" w:sz="0" w:space="0" w:color="auto"/>
      </w:divBdr>
      <w:divsChild>
        <w:div w:id="192039815">
          <w:marLeft w:val="0"/>
          <w:marRight w:val="0"/>
          <w:marTop w:val="0"/>
          <w:marBottom w:val="0"/>
          <w:divBdr>
            <w:top w:val="none" w:sz="0" w:space="0" w:color="auto"/>
            <w:left w:val="none" w:sz="0" w:space="0" w:color="auto"/>
            <w:bottom w:val="none" w:sz="0" w:space="0" w:color="auto"/>
            <w:right w:val="none" w:sz="0" w:space="0" w:color="auto"/>
          </w:divBdr>
        </w:div>
      </w:divsChild>
    </w:div>
    <w:div w:id="260994200">
      <w:bodyDiv w:val="1"/>
      <w:marLeft w:val="0"/>
      <w:marRight w:val="0"/>
      <w:marTop w:val="0"/>
      <w:marBottom w:val="0"/>
      <w:divBdr>
        <w:top w:val="none" w:sz="0" w:space="0" w:color="auto"/>
        <w:left w:val="none" w:sz="0" w:space="0" w:color="auto"/>
        <w:bottom w:val="none" w:sz="0" w:space="0" w:color="auto"/>
        <w:right w:val="none" w:sz="0" w:space="0" w:color="auto"/>
      </w:divBdr>
      <w:divsChild>
        <w:div w:id="802700529">
          <w:marLeft w:val="0"/>
          <w:marRight w:val="0"/>
          <w:marTop w:val="0"/>
          <w:marBottom w:val="0"/>
          <w:divBdr>
            <w:top w:val="none" w:sz="0" w:space="0" w:color="auto"/>
            <w:left w:val="none" w:sz="0" w:space="0" w:color="auto"/>
            <w:bottom w:val="none" w:sz="0" w:space="0" w:color="auto"/>
            <w:right w:val="none" w:sz="0" w:space="0" w:color="auto"/>
          </w:divBdr>
        </w:div>
      </w:divsChild>
    </w:div>
    <w:div w:id="320543817">
      <w:bodyDiv w:val="1"/>
      <w:marLeft w:val="0"/>
      <w:marRight w:val="0"/>
      <w:marTop w:val="0"/>
      <w:marBottom w:val="0"/>
      <w:divBdr>
        <w:top w:val="none" w:sz="0" w:space="0" w:color="auto"/>
        <w:left w:val="none" w:sz="0" w:space="0" w:color="auto"/>
        <w:bottom w:val="none" w:sz="0" w:space="0" w:color="auto"/>
        <w:right w:val="none" w:sz="0" w:space="0" w:color="auto"/>
      </w:divBdr>
      <w:divsChild>
        <w:div w:id="534469295">
          <w:marLeft w:val="0"/>
          <w:marRight w:val="0"/>
          <w:marTop w:val="0"/>
          <w:marBottom w:val="0"/>
          <w:divBdr>
            <w:top w:val="none" w:sz="0" w:space="0" w:color="auto"/>
            <w:left w:val="none" w:sz="0" w:space="0" w:color="auto"/>
            <w:bottom w:val="none" w:sz="0" w:space="0" w:color="auto"/>
            <w:right w:val="none" w:sz="0" w:space="0" w:color="auto"/>
          </w:divBdr>
        </w:div>
      </w:divsChild>
    </w:div>
    <w:div w:id="364138930">
      <w:bodyDiv w:val="1"/>
      <w:marLeft w:val="0"/>
      <w:marRight w:val="0"/>
      <w:marTop w:val="0"/>
      <w:marBottom w:val="0"/>
      <w:divBdr>
        <w:top w:val="none" w:sz="0" w:space="0" w:color="auto"/>
        <w:left w:val="none" w:sz="0" w:space="0" w:color="auto"/>
        <w:bottom w:val="none" w:sz="0" w:space="0" w:color="auto"/>
        <w:right w:val="none" w:sz="0" w:space="0" w:color="auto"/>
      </w:divBdr>
      <w:divsChild>
        <w:div w:id="429352257">
          <w:marLeft w:val="0"/>
          <w:marRight w:val="0"/>
          <w:marTop w:val="0"/>
          <w:marBottom w:val="0"/>
          <w:divBdr>
            <w:top w:val="none" w:sz="0" w:space="0" w:color="auto"/>
            <w:left w:val="none" w:sz="0" w:space="0" w:color="auto"/>
            <w:bottom w:val="none" w:sz="0" w:space="0" w:color="auto"/>
            <w:right w:val="none" w:sz="0" w:space="0" w:color="auto"/>
          </w:divBdr>
        </w:div>
      </w:divsChild>
    </w:div>
    <w:div w:id="397287607">
      <w:bodyDiv w:val="1"/>
      <w:marLeft w:val="0"/>
      <w:marRight w:val="0"/>
      <w:marTop w:val="0"/>
      <w:marBottom w:val="0"/>
      <w:divBdr>
        <w:top w:val="none" w:sz="0" w:space="0" w:color="auto"/>
        <w:left w:val="none" w:sz="0" w:space="0" w:color="auto"/>
        <w:bottom w:val="none" w:sz="0" w:space="0" w:color="auto"/>
        <w:right w:val="none" w:sz="0" w:space="0" w:color="auto"/>
      </w:divBdr>
      <w:divsChild>
        <w:div w:id="924531790">
          <w:marLeft w:val="0"/>
          <w:marRight w:val="0"/>
          <w:marTop w:val="0"/>
          <w:marBottom w:val="0"/>
          <w:divBdr>
            <w:top w:val="none" w:sz="0" w:space="0" w:color="auto"/>
            <w:left w:val="none" w:sz="0" w:space="0" w:color="auto"/>
            <w:bottom w:val="none" w:sz="0" w:space="0" w:color="auto"/>
            <w:right w:val="none" w:sz="0" w:space="0" w:color="auto"/>
          </w:divBdr>
        </w:div>
      </w:divsChild>
    </w:div>
    <w:div w:id="437994356">
      <w:bodyDiv w:val="1"/>
      <w:marLeft w:val="0"/>
      <w:marRight w:val="0"/>
      <w:marTop w:val="0"/>
      <w:marBottom w:val="0"/>
      <w:divBdr>
        <w:top w:val="none" w:sz="0" w:space="0" w:color="auto"/>
        <w:left w:val="none" w:sz="0" w:space="0" w:color="auto"/>
        <w:bottom w:val="none" w:sz="0" w:space="0" w:color="auto"/>
        <w:right w:val="none" w:sz="0" w:space="0" w:color="auto"/>
      </w:divBdr>
    </w:div>
    <w:div w:id="449780340">
      <w:bodyDiv w:val="1"/>
      <w:marLeft w:val="0"/>
      <w:marRight w:val="0"/>
      <w:marTop w:val="0"/>
      <w:marBottom w:val="0"/>
      <w:divBdr>
        <w:top w:val="none" w:sz="0" w:space="0" w:color="auto"/>
        <w:left w:val="none" w:sz="0" w:space="0" w:color="auto"/>
        <w:bottom w:val="none" w:sz="0" w:space="0" w:color="auto"/>
        <w:right w:val="none" w:sz="0" w:space="0" w:color="auto"/>
      </w:divBdr>
      <w:divsChild>
        <w:div w:id="1007903772">
          <w:marLeft w:val="0"/>
          <w:marRight w:val="0"/>
          <w:marTop w:val="0"/>
          <w:marBottom w:val="0"/>
          <w:divBdr>
            <w:top w:val="none" w:sz="0" w:space="0" w:color="auto"/>
            <w:left w:val="none" w:sz="0" w:space="0" w:color="auto"/>
            <w:bottom w:val="none" w:sz="0" w:space="0" w:color="auto"/>
            <w:right w:val="none" w:sz="0" w:space="0" w:color="auto"/>
          </w:divBdr>
        </w:div>
      </w:divsChild>
    </w:div>
    <w:div w:id="640237194">
      <w:bodyDiv w:val="1"/>
      <w:marLeft w:val="0"/>
      <w:marRight w:val="0"/>
      <w:marTop w:val="0"/>
      <w:marBottom w:val="0"/>
      <w:divBdr>
        <w:top w:val="none" w:sz="0" w:space="0" w:color="auto"/>
        <w:left w:val="none" w:sz="0" w:space="0" w:color="auto"/>
        <w:bottom w:val="none" w:sz="0" w:space="0" w:color="auto"/>
        <w:right w:val="none" w:sz="0" w:space="0" w:color="auto"/>
      </w:divBdr>
      <w:divsChild>
        <w:div w:id="1944268027">
          <w:marLeft w:val="0"/>
          <w:marRight w:val="0"/>
          <w:marTop w:val="0"/>
          <w:marBottom w:val="0"/>
          <w:divBdr>
            <w:top w:val="none" w:sz="0" w:space="0" w:color="auto"/>
            <w:left w:val="none" w:sz="0" w:space="0" w:color="auto"/>
            <w:bottom w:val="none" w:sz="0" w:space="0" w:color="auto"/>
            <w:right w:val="none" w:sz="0" w:space="0" w:color="auto"/>
          </w:divBdr>
        </w:div>
      </w:divsChild>
    </w:div>
    <w:div w:id="651835522">
      <w:bodyDiv w:val="1"/>
      <w:marLeft w:val="0"/>
      <w:marRight w:val="0"/>
      <w:marTop w:val="0"/>
      <w:marBottom w:val="0"/>
      <w:divBdr>
        <w:top w:val="none" w:sz="0" w:space="0" w:color="auto"/>
        <w:left w:val="none" w:sz="0" w:space="0" w:color="auto"/>
        <w:bottom w:val="none" w:sz="0" w:space="0" w:color="auto"/>
        <w:right w:val="none" w:sz="0" w:space="0" w:color="auto"/>
      </w:divBdr>
      <w:divsChild>
        <w:div w:id="1126653876">
          <w:marLeft w:val="0"/>
          <w:marRight w:val="0"/>
          <w:marTop w:val="0"/>
          <w:marBottom w:val="0"/>
          <w:divBdr>
            <w:top w:val="none" w:sz="0" w:space="0" w:color="auto"/>
            <w:left w:val="none" w:sz="0" w:space="0" w:color="auto"/>
            <w:bottom w:val="none" w:sz="0" w:space="0" w:color="auto"/>
            <w:right w:val="none" w:sz="0" w:space="0" w:color="auto"/>
          </w:divBdr>
        </w:div>
      </w:divsChild>
    </w:div>
    <w:div w:id="672147118">
      <w:bodyDiv w:val="1"/>
      <w:marLeft w:val="0"/>
      <w:marRight w:val="0"/>
      <w:marTop w:val="0"/>
      <w:marBottom w:val="0"/>
      <w:divBdr>
        <w:top w:val="none" w:sz="0" w:space="0" w:color="auto"/>
        <w:left w:val="none" w:sz="0" w:space="0" w:color="auto"/>
        <w:bottom w:val="none" w:sz="0" w:space="0" w:color="auto"/>
        <w:right w:val="none" w:sz="0" w:space="0" w:color="auto"/>
      </w:divBdr>
      <w:divsChild>
        <w:div w:id="1537306382">
          <w:marLeft w:val="0"/>
          <w:marRight w:val="0"/>
          <w:marTop w:val="0"/>
          <w:marBottom w:val="0"/>
          <w:divBdr>
            <w:top w:val="none" w:sz="0" w:space="0" w:color="auto"/>
            <w:left w:val="none" w:sz="0" w:space="0" w:color="auto"/>
            <w:bottom w:val="none" w:sz="0" w:space="0" w:color="auto"/>
            <w:right w:val="none" w:sz="0" w:space="0" w:color="auto"/>
          </w:divBdr>
        </w:div>
      </w:divsChild>
    </w:div>
    <w:div w:id="714889146">
      <w:bodyDiv w:val="1"/>
      <w:marLeft w:val="0"/>
      <w:marRight w:val="0"/>
      <w:marTop w:val="0"/>
      <w:marBottom w:val="0"/>
      <w:divBdr>
        <w:top w:val="none" w:sz="0" w:space="0" w:color="auto"/>
        <w:left w:val="none" w:sz="0" w:space="0" w:color="auto"/>
        <w:bottom w:val="none" w:sz="0" w:space="0" w:color="auto"/>
        <w:right w:val="none" w:sz="0" w:space="0" w:color="auto"/>
      </w:divBdr>
      <w:divsChild>
        <w:div w:id="970939343">
          <w:marLeft w:val="0"/>
          <w:marRight w:val="0"/>
          <w:marTop w:val="0"/>
          <w:marBottom w:val="0"/>
          <w:divBdr>
            <w:top w:val="none" w:sz="0" w:space="0" w:color="auto"/>
            <w:left w:val="none" w:sz="0" w:space="0" w:color="auto"/>
            <w:bottom w:val="none" w:sz="0" w:space="0" w:color="auto"/>
            <w:right w:val="none" w:sz="0" w:space="0" w:color="auto"/>
          </w:divBdr>
        </w:div>
      </w:divsChild>
    </w:div>
    <w:div w:id="784426089">
      <w:bodyDiv w:val="1"/>
      <w:marLeft w:val="0"/>
      <w:marRight w:val="0"/>
      <w:marTop w:val="0"/>
      <w:marBottom w:val="0"/>
      <w:divBdr>
        <w:top w:val="none" w:sz="0" w:space="0" w:color="auto"/>
        <w:left w:val="none" w:sz="0" w:space="0" w:color="auto"/>
        <w:bottom w:val="none" w:sz="0" w:space="0" w:color="auto"/>
        <w:right w:val="none" w:sz="0" w:space="0" w:color="auto"/>
      </w:divBdr>
    </w:div>
    <w:div w:id="793600775">
      <w:bodyDiv w:val="1"/>
      <w:marLeft w:val="0"/>
      <w:marRight w:val="0"/>
      <w:marTop w:val="0"/>
      <w:marBottom w:val="0"/>
      <w:divBdr>
        <w:top w:val="none" w:sz="0" w:space="0" w:color="auto"/>
        <w:left w:val="none" w:sz="0" w:space="0" w:color="auto"/>
        <w:bottom w:val="none" w:sz="0" w:space="0" w:color="auto"/>
        <w:right w:val="none" w:sz="0" w:space="0" w:color="auto"/>
      </w:divBdr>
    </w:div>
    <w:div w:id="838887839">
      <w:bodyDiv w:val="1"/>
      <w:marLeft w:val="0"/>
      <w:marRight w:val="0"/>
      <w:marTop w:val="0"/>
      <w:marBottom w:val="0"/>
      <w:divBdr>
        <w:top w:val="none" w:sz="0" w:space="0" w:color="auto"/>
        <w:left w:val="none" w:sz="0" w:space="0" w:color="auto"/>
        <w:bottom w:val="none" w:sz="0" w:space="0" w:color="auto"/>
        <w:right w:val="none" w:sz="0" w:space="0" w:color="auto"/>
      </w:divBdr>
    </w:div>
    <w:div w:id="840002819">
      <w:bodyDiv w:val="1"/>
      <w:marLeft w:val="0"/>
      <w:marRight w:val="0"/>
      <w:marTop w:val="0"/>
      <w:marBottom w:val="0"/>
      <w:divBdr>
        <w:top w:val="none" w:sz="0" w:space="0" w:color="auto"/>
        <w:left w:val="none" w:sz="0" w:space="0" w:color="auto"/>
        <w:bottom w:val="none" w:sz="0" w:space="0" w:color="auto"/>
        <w:right w:val="none" w:sz="0" w:space="0" w:color="auto"/>
      </w:divBdr>
      <w:divsChild>
        <w:div w:id="1702432140">
          <w:marLeft w:val="0"/>
          <w:marRight w:val="0"/>
          <w:marTop w:val="0"/>
          <w:marBottom w:val="0"/>
          <w:divBdr>
            <w:top w:val="none" w:sz="0" w:space="0" w:color="auto"/>
            <w:left w:val="none" w:sz="0" w:space="0" w:color="auto"/>
            <w:bottom w:val="none" w:sz="0" w:space="0" w:color="auto"/>
            <w:right w:val="none" w:sz="0" w:space="0" w:color="auto"/>
          </w:divBdr>
        </w:div>
      </w:divsChild>
    </w:div>
    <w:div w:id="875847113">
      <w:bodyDiv w:val="1"/>
      <w:marLeft w:val="0"/>
      <w:marRight w:val="0"/>
      <w:marTop w:val="0"/>
      <w:marBottom w:val="0"/>
      <w:divBdr>
        <w:top w:val="none" w:sz="0" w:space="0" w:color="auto"/>
        <w:left w:val="none" w:sz="0" w:space="0" w:color="auto"/>
        <w:bottom w:val="none" w:sz="0" w:space="0" w:color="auto"/>
        <w:right w:val="none" w:sz="0" w:space="0" w:color="auto"/>
      </w:divBdr>
      <w:divsChild>
        <w:div w:id="202865150">
          <w:marLeft w:val="0"/>
          <w:marRight w:val="0"/>
          <w:marTop w:val="0"/>
          <w:marBottom w:val="0"/>
          <w:divBdr>
            <w:top w:val="none" w:sz="0" w:space="0" w:color="auto"/>
            <w:left w:val="none" w:sz="0" w:space="0" w:color="auto"/>
            <w:bottom w:val="none" w:sz="0" w:space="0" w:color="auto"/>
            <w:right w:val="none" w:sz="0" w:space="0" w:color="auto"/>
          </w:divBdr>
        </w:div>
      </w:divsChild>
    </w:div>
    <w:div w:id="932277029">
      <w:bodyDiv w:val="1"/>
      <w:marLeft w:val="0"/>
      <w:marRight w:val="0"/>
      <w:marTop w:val="0"/>
      <w:marBottom w:val="0"/>
      <w:divBdr>
        <w:top w:val="none" w:sz="0" w:space="0" w:color="auto"/>
        <w:left w:val="none" w:sz="0" w:space="0" w:color="auto"/>
        <w:bottom w:val="none" w:sz="0" w:space="0" w:color="auto"/>
        <w:right w:val="none" w:sz="0" w:space="0" w:color="auto"/>
      </w:divBdr>
      <w:divsChild>
        <w:div w:id="194929802">
          <w:marLeft w:val="0"/>
          <w:marRight w:val="0"/>
          <w:marTop w:val="0"/>
          <w:marBottom w:val="0"/>
          <w:divBdr>
            <w:top w:val="none" w:sz="0" w:space="0" w:color="auto"/>
            <w:left w:val="none" w:sz="0" w:space="0" w:color="auto"/>
            <w:bottom w:val="none" w:sz="0" w:space="0" w:color="auto"/>
            <w:right w:val="none" w:sz="0" w:space="0" w:color="auto"/>
          </w:divBdr>
        </w:div>
      </w:divsChild>
    </w:div>
    <w:div w:id="1017003982">
      <w:bodyDiv w:val="1"/>
      <w:marLeft w:val="0"/>
      <w:marRight w:val="0"/>
      <w:marTop w:val="0"/>
      <w:marBottom w:val="0"/>
      <w:divBdr>
        <w:top w:val="none" w:sz="0" w:space="0" w:color="auto"/>
        <w:left w:val="none" w:sz="0" w:space="0" w:color="auto"/>
        <w:bottom w:val="none" w:sz="0" w:space="0" w:color="auto"/>
        <w:right w:val="none" w:sz="0" w:space="0" w:color="auto"/>
      </w:divBdr>
      <w:divsChild>
        <w:div w:id="350880666">
          <w:marLeft w:val="0"/>
          <w:marRight w:val="0"/>
          <w:marTop w:val="0"/>
          <w:marBottom w:val="0"/>
          <w:divBdr>
            <w:top w:val="none" w:sz="0" w:space="0" w:color="auto"/>
            <w:left w:val="none" w:sz="0" w:space="0" w:color="auto"/>
            <w:bottom w:val="none" w:sz="0" w:space="0" w:color="auto"/>
            <w:right w:val="none" w:sz="0" w:space="0" w:color="auto"/>
          </w:divBdr>
        </w:div>
      </w:divsChild>
    </w:div>
    <w:div w:id="1072579885">
      <w:bodyDiv w:val="1"/>
      <w:marLeft w:val="0"/>
      <w:marRight w:val="0"/>
      <w:marTop w:val="0"/>
      <w:marBottom w:val="0"/>
      <w:divBdr>
        <w:top w:val="none" w:sz="0" w:space="0" w:color="auto"/>
        <w:left w:val="none" w:sz="0" w:space="0" w:color="auto"/>
        <w:bottom w:val="none" w:sz="0" w:space="0" w:color="auto"/>
        <w:right w:val="none" w:sz="0" w:space="0" w:color="auto"/>
      </w:divBdr>
    </w:div>
    <w:div w:id="1091778539">
      <w:bodyDiv w:val="1"/>
      <w:marLeft w:val="0"/>
      <w:marRight w:val="0"/>
      <w:marTop w:val="0"/>
      <w:marBottom w:val="0"/>
      <w:divBdr>
        <w:top w:val="none" w:sz="0" w:space="0" w:color="auto"/>
        <w:left w:val="none" w:sz="0" w:space="0" w:color="auto"/>
        <w:bottom w:val="none" w:sz="0" w:space="0" w:color="auto"/>
        <w:right w:val="none" w:sz="0" w:space="0" w:color="auto"/>
      </w:divBdr>
      <w:divsChild>
        <w:div w:id="876114773">
          <w:marLeft w:val="0"/>
          <w:marRight w:val="0"/>
          <w:marTop w:val="0"/>
          <w:marBottom w:val="0"/>
          <w:divBdr>
            <w:top w:val="none" w:sz="0" w:space="0" w:color="auto"/>
            <w:left w:val="none" w:sz="0" w:space="0" w:color="auto"/>
            <w:bottom w:val="none" w:sz="0" w:space="0" w:color="auto"/>
            <w:right w:val="none" w:sz="0" w:space="0" w:color="auto"/>
          </w:divBdr>
        </w:div>
      </w:divsChild>
    </w:div>
    <w:div w:id="1130051794">
      <w:bodyDiv w:val="1"/>
      <w:marLeft w:val="0"/>
      <w:marRight w:val="0"/>
      <w:marTop w:val="0"/>
      <w:marBottom w:val="0"/>
      <w:divBdr>
        <w:top w:val="none" w:sz="0" w:space="0" w:color="auto"/>
        <w:left w:val="none" w:sz="0" w:space="0" w:color="auto"/>
        <w:bottom w:val="none" w:sz="0" w:space="0" w:color="auto"/>
        <w:right w:val="none" w:sz="0" w:space="0" w:color="auto"/>
      </w:divBdr>
    </w:div>
    <w:div w:id="1138456437">
      <w:bodyDiv w:val="1"/>
      <w:marLeft w:val="0"/>
      <w:marRight w:val="0"/>
      <w:marTop w:val="0"/>
      <w:marBottom w:val="0"/>
      <w:divBdr>
        <w:top w:val="none" w:sz="0" w:space="0" w:color="auto"/>
        <w:left w:val="none" w:sz="0" w:space="0" w:color="auto"/>
        <w:bottom w:val="none" w:sz="0" w:space="0" w:color="auto"/>
        <w:right w:val="none" w:sz="0" w:space="0" w:color="auto"/>
      </w:divBdr>
      <w:divsChild>
        <w:div w:id="1433935866">
          <w:marLeft w:val="0"/>
          <w:marRight w:val="0"/>
          <w:marTop w:val="0"/>
          <w:marBottom w:val="0"/>
          <w:divBdr>
            <w:top w:val="none" w:sz="0" w:space="0" w:color="auto"/>
            <w:left w:val="none" w:sz="0" w:space="0" w:color="auto"/>
            <w:bottom w:val="none" w:sz="0" w:space="0" w:color="auto"/>
            <w:right w:val="none" w:sz="0" w:space="0" w:color="auto"/>
          </w:divBdr>
        </w:div>
      </w:divsChild>
    </w:div>
    <w:div w:id="1211112206">
      <w:bodyDiv w:val="1"/>
      <w:marLeft w:val="0"/>
      <w:marRight w:val="0"/>
      <w:marTop w:val="0"/>
      <w:marBottom w:val="0"/>
      <w:divBdr>
        <w:top w:val="none" w:sz="0" w:space="0" w:color="auto"/>
        <w:left w:val="none" w:sz="0" w:space="0" w:color="auto"/>
        <w:bottom w:val="none" w:sz="0" w:space="0" w:color="auto"/>
        <w:right w:val="none" w:sz="0" w:space="0" w:color="auto"/>
      </w:divBdr>
    </w:div>
    <w:div w:id="1231623039">
      <w:bodyDiv w:val="1"/>
      <w:marLeft w:val="0"/>
      <w:marRight w:val="0"/>
      <w:marTop w:val="0"/>
      <w:marBottom w:val="0"/>
      <w:divBdr>
        <w:top w:val="none" w:sz="0" w:space="0" w:color="auto"/>
        <w:left w:val="none" w:sz="0" w:space="0" w:color="auto"/>
        <w:bottom w:val="none" w:sz="0" w:space="0" w:color="auto"/>
        <w:right w:val="none" w:sz="0" w:space="0" w:color="auto"/>
      </w:divBdr>
    </w:div>
    <w:div w:id="1367828789">
      <w:bodyDiv w:val="1"/>
      <w:marLeft w:val="0"/>
      <w:marRight w:val="0"/>
      <w:marTop w:val="0"/>
      <w:marBottom w:val="0"/>
      <w:divBdr>
        <w:top w:val="none" w:sz="0" w:space="0" w:color="auto"/>
        <w:left w:val="none" w:sz="0" w:space="0" w:color="auto"/>
        <w:bottom w:val="none" w:sz="0" w:space="0" w:color="auto"/>
        <w:right w:val="none" w:sz="0" w:space="0" w:color="auto"/>
      </w:divBdr>
    </w:div>
    <w:div w:id="1404908724">
      <w:bodyDiv w:val="1"/>
      <w:marLeft w:val="0"/>
      <w:marRight w:val="0"/>
      <w:marTop w:val="0"/>
      <w:marBottom w:val="0"/>
      <w:divBdr>
        <w:top w:val="none" w:sz="0" w:space="0" w:color="auto"/>
        <w:left w:val="none" w:sz="0" w:space="0" w:color="auto"/>
        <w:bottom w:val="none" w:sz="0" w:space="0" w:color="auto"/>
        <w:right w:val="none" w:sz="0" w:space="0" w:color="auto"/>
      </w:divBdr>
    </w:div>
    <w:div w:id="1413233538">
      <w:bodyDiv w:val="1"/>
      <w:marLeft w:val="0"/>
      <w:marRight w:val="0"/>
      <w:marTop w:val="0"/>
      <w:marBottom w:val="0"/>
      <w:divBdr>
        <w:top w:val="none" w:sz="0" w:space="0" w:color="auto"/>
        <w:left w:val="none" w:sz="0" w:space="0" w:color="auto"/>
        <w:bottom w:val="none" w:sz="0" w:space="0" w:color="auto"/>
        <w:right w:val="none" w:sz="0" w:space="0" w:color="auto"/>
      </w:divBdr>
    </w:div>
    <w:div w:id="1584685541">
      <w:bodyDiv w:val="1"/>
      <w:marLeft w:val="0"/>
      <w:marRight w:val="0"/>
      <w:marTop w:val="0"/>
      <w:marBottom w:val="0"/>
      <w:divBdr>
        <w:top w:val="none" w:sz="0" w:space="0" w:color="auto"/>
        <w:left w:val="none" w:sz="0" w:space="0" w:color="auto"/>
        <w:bottom w:val="none" w:sz="0" w:space="0" w:color="auto"/>
        <w:right w:val="none" w:sz="0" w:space="0" w:color="auto"/>
      </w:divBdr>
      <w:divsChild>
        <w:div w:id="1861122139">
          <w:marLeft w:val="0"/>
          <w:marRight w:val="0"/>
          <w:marTop w:val="0"/>
          <w:marBottom w:val="0"/>
          <w:divBdr>
            <w:top w:val="none" w:sz="0" w:space="0" w:color="auto"/>
            <w:left w:val="none" w:sz="0" w:space="0" w:color="auto"/>
            <w:bottom w:val="none" w:sz="0" w:space="0" w:color="auto"/>
            <w:right w:val="none" w:sz="0" w:space="0" w:color="auto"/>
          </w:divBdr>
        </w:div>
      </w:divsChild>
    </w:div>
    <w:div w:id="1592737136">
      <w:bodyDiv w:val="1"/>
      <w:marLeft w:val="0"/>
      <w:marRight w:val="0"/>
      <w:marTop w:val="0"/>
      <w:marBottom w:val="0"/>
      <w:divBdr>
        <w:top w:val="none" w:sz="0" w:space="0" w:color="auto"/>
        <w:left w:val="none" w:sz="0" w:space="0" w:color="auto"/>
        <w:bottom w:val="none" w:sz="0" w:space="0" w:color="auto"/>
        <w:right w:val="none" w:sz="0" w:space="0" w:color="auto"/>
      </w:divBdr>
      <w:divsChild>
        <w:div w:id="471867627">
          <w:marLeft w:val="0"/>
          <w:marRight w:val="0"/>
          <w:marTop w:val="0"/>
          <w:marBottom w:val="0"/>
          <w:divBdr>
            <w:top w:val="none" w:sz="0" w:space="0" w:color="auto"/>
            <w:left w:val="none" w:sz="0" w:space="0" w:color="auto"/>
            <w:bottom w:val="none" w:sz="0" w:space="0" w:color="auto"/>
            <w:right w:val="none" w:sz="0" w:space="0" w:color="auto"/>
          </w:divBdr>
        </w:div>
      </w:divsChild>
    </w:div>
    <w:div w:id="1624849369">
      <w:bodyDiv w:val="1"/>
      <w:marLeft w:val="0"/>
      <w:marRight w:val="0"/>
      <w:marTop w:val="0"/>
      <w:marBottom w:val="0"/>
      <w:divBdr>
        <w:top w:val="none" w:sz="0" w:space="0" w:color="auto"/>
        <w:left w:val="none" w:sz="0" w:space="0" w:color="auto"/>
        <w:bottom w:val="none" w:sz="0" w:space="0" w:color="auto"/>
        <w:right w:val="none" w:sz="0" w:space="0" w:color="auto"/>
      </w:divBdr>
    </w:div>
    <w:div w:id="1626504556">
      <w:bodyDiv w:val="1"/>
      <w:marLeft w:val="0"/>
      <w:marRight w:val="0"/>
      <w:marTop w:val="0"/>
      <w:marBottom w:val="0"/>
      <w:divBdr>
        <w:top w:val="none" w:sz="0" w:space="0" w:color="auto"/>
        <w:left w:val="none" w:sz="0" w:space="0" w:color="auto"/>
        <w:bottom w:val="none" w:sz="0" w:space="0" w:color="auto"/>
        <w:right w:val="none" w:sz="0" w:space="0" w:color="auto"/>
      </w:divBdr>
      <w:divsChild>
        <w:div w:id="1468160546">
          <w:marLeft w:val="0"/>
          <w:marRight w:val="0"/>
          <w:marTop w:val="0"/>
          <w:marBottom w:val="0"/>
          <w:divBdr>
            <w:top w:val="none" w:sz="0" w:space="0" w:color="auto"/>
            <w:left w:val="none" w:sz="0" w:space="0" w:color="auto"/>
            <w:bottom w:val="none" w:sz="0" w:space="0" w:color="auto"/>
            <w:right w:val="none" w:sz="0" w:space="0" w:color="auto"/>
          </w:divBdr>
        </w:div>
      </w:divsChild>
    </w:div>
    <w:div w:id="1663696964">
      <w:bodyDiv w:val="1"/>
      <w:marLeft w:val="0"/>
      <w:marRight w:val="0"/>
      <w:marTop w:val="0"/>
      <w:marBottom w:val="0"/>
      <w:divBdr>
        <w:top w:val="none" w:sz="0" w:space="0" w:color="auto"/>
        <w:left w:val="none" w:sz="0" w:space="0" w:color="auto"/>
        <w:bottom w:val="none" w:sz="0" w:space="0" w:color="auto"/>
        <w:right w:val="none" w:sz="0" w:space="0" w:color="auto"/>
      </w:divBdr>
    </w:div>
    <w:div w:id="1742753786">
      <w:bodyDiv w:val="1"/>
      <w:marLeft w:val="0"/>
      <w:marRight w:val="0"/>
      <w:marTop w:val="0"/>
      <w:marBottom w:val="0"/>
      <w:divBdr>
        <w:top w:val="none" w:sz="0" w:space="0" w:color="auto"/>
        <w:left w:val="none" w:sz="0" w:space="0" w:color="auto"/>
        <w:bottom w:val="none" w:sz="0" w:space="0" w:color="auto"/>
        <w:right w:val="none" w:sz="0" w:space="0" w:color="auto"/>
      </w:divBdr>
      <w:divsChild>
        <w:div w:id="1588415129">
          <w:marLeft w:val="0"/>
          <w:marRight w:val="0"/>
          <w:marTop w:val="0"/>
          <w:marBottom w:val="0"/>
          <w:divBdr>
            <w:top w:val="none" w:sz="0" w:space="0" w:color="auto"/>
            <w:left w:val="none" w:sz="0" w:space="0" w:color="auto"/>
            <w:bottom w:val="none" w:sz="0" w:space="0" w:color="auto"/>
            <w:right w:val="none" w:sz="0" w:space="0" w:color="auto"/>
          </w:divBdr>
        </w:div>
      </w:divsChild>
    </w:div>
    <w:div w:id="1757363193">
      <w:bodyDiv w:val="1"/>
      <w:marLeft w:val="0"/>
      <w:marRight w:val="0"/>
      <w:marTop w:val="0"/>
      <w:marBottom w:val="0"/>
      <w:divBdr>
        <w:top w:val="none" w:sz="0" w:space="0" w:color="auto"/>
        <w:left w:val="none" w:sz="0" w:space="0" w:color="auto"/>
        <w:bottom w:val="none" w:sz="0" w:space="0" w:color="auto"/>
        <w:right w:val="none" w:sz="0" w:space="0" w:color="auto"/>
      </w:divBdr>
      <w:divsChild>
        <w:div w:id="1254700048">
          <w:marLeft w:val="0"/>
          <w:marRight w:val="0"/>
          <w:marTop w:val="0"/>
          <w:marBottom w:val="0"/>
          <w:divBdr>
            <w:top w:val="none" w:sz="0" w:space="0" w:color="auto"/>
            <w:left w:val="none" w:sz="0" w:space="0" w:color="auto"/>
            <w:bottom w:val="none" w:sz="0" w:space="0" w:color="auto"/>
            <w:right w:val="none" w:sz="0" w:space="0" w:color="auto"/>
          </w:divBdr>
        </w:div>
      </w:divsChild>
    </w:div>
    <w:div w:id="1882282080">
      <w:bodyDiv w:val="1"/>
      <w:marLeft w:val="0"/>
      <w:marRight w:val="0"/>
      <w:marTop w:val="0"/>
      <w:marBottom w:val="0"/>
      <w:divBdr>
        <w:top w:val="none" w:sz="0" w:space="0" w:color="auto"/>
        <w:left w:val="none" w:sz="0" w:space="0" w:color="auto"/>
        <w:bottom w:val="none" w:sz="0" w:space="0" w:color="auto"/>
        <w:right w:val="none" w:sz="0" w:space="0" w:color="auto"/>
      </w:divBdr>
    </w:div>
    <w:div w:id="1887335286">
      <w:bodyDiv w:val="1"/>
      <w:marLeft w:val="0"/>
      <w:marRight w:val="0"/>
      <w:marTop w:val="0"/>
      <w:marBottom w:val="0"/>
      <w:divBdr>
        <w:top w:val="none" w:sz="0" w:space="0" w:color="auto"/>
        <w:left w:val="none" w:sz="0" w:space="0" w:color="auto"/>
        <w:bottom w:val="none" w:sz="0" w:space="0" w:color="auto"/>
        <w:right w:val="none" w:sz="0" w:space="0" w:color="auto"/>
      </w:divBdr>
      <w:divsChild>
        <w:div w:id="936258252">
          <w:marLeft w:val="0"/>
          <w:marRight w:val="0"/>
          <w:marTop w:val="0"/>
          <w:marBottom w:val="0"/>
          <w:divBdr>
            <w:top w:val="none" w:sz="0" w:space="0" w:color="auto"/>
            <w:left w:val="none" w:sz="0" w:space="0" w:color="auto"/>
            <w:bottom w:val="none" w:sz="0" w:space="0" w:color="auto"/>
            <w:right w:val="none" w:sz="0" w:space="0" w:color="auto"/>
          </w:divBdr>
        </w:div>
      </w:divsChild>
    </w:div>
    <w:div w:id="2126533726">
      <w:bodyDiv w:val="1"/>
      <w:marLeft w:val="0"/>
      <w:marRight w:val="0"/>
      <w:marTop w:val="0"/>
      <w:marBottom w:val="0"/>
      <w:divBdr>
        <w:top w:val="none" w:sz="0" w:space="0" w:color="auto"/>
        <w:left w:val="none" w:sz="0" w:space="0" w:color="auto"/>
        <w:bottom w:val="none" w:sz="0" w:space="0" w:color="auto"/>
        <w:right w:val="none" w:sz="0" w:space="0" w:color="auto"/>
      </w:divBdr>
    </w:div>
    <w:div w:id="2132747746">
      <w:bodyDiv w:val="1"/>
      <w:marLeft w:val="0"/>
      <w:marRight w:val="0"/>
      <w:marTop w:val="0"/>
      <w:marBottom w:val="0"/>
      <w:divBdr>
        <w:top w:val="none" w:sz="0" w:space="0" w:color="auto"/>
        <w:left w:val="none" w:sz="0" w:space="0" w:color="auto"/>
        <w:bottom w:val="none" w:sz="0" w:space="0" w:color="auto"/>
        <w:right w:val="none" w:sz="0" w:space="0" w:color="auto"/>
      </w:divBdr>
      <w:divsChild>
        <w:div w:id="2106538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gland.nhs.uk/wp-content/uploads/2021/06/B0642-ics-design-framework-june-202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package" Target="embeddings/Microsoft_PowerPoint_Presentation1.pptx"/><Relationship Id="rId10" Type="http://schemas.openxmlformats.org/officeDocument/2006/relationships/package" Target="embeddings/Microsoft_PowerPoint_Presentation.ppt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46CB9-68BF-4218-B77F-DB594FC4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Maytas, Tracey</dc:creator>
  <cp:keywords/>
  <dc:description/>
  <cp:lastModifiedBy>Maytas, Tracey</cp:lastModifiedBy>
  <cp:revision>6</cp:revision>
  <dcterms:created xsi:type="dcterms:W3CDTF">2021-07-15T15:55:00Z</dcterms:created>
  <dcterms:modified xsi:type="dcterms:W3CDTF">2021-07-16T07:57:00Z</dcterms:modified>
</cp:coreProperties>
</file>