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12892" w:rsidP="00E12892" w:rsidRDefault="00B11918" w14:paraId="329C1966" w14:textId="77777777">
      <w:pPr>
        <w:spacing w:after="60"/>
        <w:rPr>
          <w:rFonts w:ascii="Arial" w:hAnsi="Arial" w:cs="Arial"/>
          <w:b/>
          <w:sz w:val="24"/>
          <w:szCs w:val="24"/>
        </w:rPr>
      </w:pPr>
      <w:r w:rsidRPr="00ED6ED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9DB0AA9" wp14:editId="2334C844">
            <wp:simplePos x="0" y="0"/>
            <wp:positionH relativeFrom="margin">
              <wp:posOffset>-292735</wp:posOffset>
            </wp:positionH>
            <wp:positionV relativeFrom="page">
              <wp:posOffset>101600</wp:posOffset>
            </wp:positionV>
            <wp:extent cx="1238250" cy="901700"/>
            <wp:effectExtent l="0" t="0" r="0" b="0"/>
            <wp:wrapTight wrapText="bothSides">
              <wp:wrapPolygon edited="0">
                <wp:start x="6978" y="0"/>
                <wp:lineTo x="4320" y="913"/>
                <wp:lineTo x="0" y="5476"/>
                <wp:lineTo x="0" y="15972"/>
                <wp:lineTo x="5649" y="20992"/>
                <wp:lineTo x="6978" y="20992"/>
                <wp:lineTo x="14289" y="20992"/>
                <wp:lineTo x="15618" y="20992"/>
                <wp:lineTo x="21268" y="15972"/>
                <wp:lineTo x="21268" y="5476"/>
                <wp:lineTo x="16948" y="913"/>
                <wp:lineTo x="14289" y="0"/>
                <wp:lineTo x="6978" y="0"/>
              </wp:wrapPolygon>
            </wp:wrapTight>
            <wp:docPr id="3" name="Picture 3" descr="C:\Users\cfl0282\AppData\Local\Microsoft\Windows\Temporary Internet Files\Content.Outlook\QCYRKKG1\1.91 SE19 SEND Net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l0282\AppData\Local\Microsoft\Windows\Temporary Internet Files\Content.Outlook\QCYRKKG1\1.91 SE19 SEND Networ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892" w:rsidP="00E12892" w:rsidRDefault="00E12892" w14:paraId="4110F98A" w14:textId="77777777">
      <w:pPr>
        <w:spacing w:after="60"/>
        <w:rPr>
          <w:rFonts w:ascii="Arial" w:hAnsi="Arial" w:cs="Arial"/>
          <w:b/>
          <w:sz w:val="24"/>
          <w:szCs w:val="24"/>
        </w:rPr>
      </w:pPr>
    </w:p>
    <w:p w:rsidRPr="00E12892" w:rsidR="00E12892" w:rsidP="00E12892" w:rsidRDefault="00E12892" w14:paraId="15E05502" w14:textId="298727DC">
      <w:pPr>
        <w:spacing w:after="60"/>
        <w:jc w:val="center"/>
        <w:rPr>
          <w:rFonts w:ascii="Arial" w:hAnsi="Arial" w:cs="Arial"/>
          <w:b/>
          <w:bCs/>
          <w:sz w:val="24"/>
          <w:szCs w:val="28"/>
        </w:rPr>
      </w:pPr>
      <w:r w:rsidRPr="00E12892">
        <w:rPr>
          <w:rFonts w:ascii="Arial" w:hAnsi="Arial" w:cs="Arial"/>
          <w:b/>
          <w:bCs/>
          <w:sz w:val="24"/>
          <w:szCs w:val="28"/>
        </w:rPr>
        <w:t>S.E.19 SEND Regional Network</w:t>
      </w:r>
    </w:p>
    <w:p w:rsidRPr="00E12892" w:rsidR="00E12892" w:rsidP="00E12892" w:rsidRDefault="00E12892" w14:paraId="5A29DE94" w14:textId="77777777">
      <w:pPr>
        <w:spacing w:after="60"/>
        <w:jc w:val="center"/>
        <w:rPr>
          <w:rFonts w:ascii="Arial" w:hAnsi="Arial" w:cs="Arial"/>
          <w:b/>
          <w:bCs/>
          <w:sz w:val="24"/>
          <w:szCs w:val="28"/>
        </w:rPr>
      </w:pPr>
      <w:r w:rsidRPr="00E12892">
        <w:rPr>
          <w:rFonts w:ascii="Arial" w:hAnsi="Arial" w:cs="Arial"/>
          <w:b/>
          <w:bCs/>
          <w:sz w:val="24"/>
          <w:szCs w:val="28"/>
        </w:rPr>
        <w:t>Preparing for Adulthood Group: LA and Provider Forum</w:t>
      </w:r>
    </w:p>
    <w:p w:rsidRPr="00E12892" w:rsidR="00E12892" w:rsidP="00E12892" w:rsidRDefault="00E12892" w14:paraId="134CBE18" w14:textId="77777777">
      <w:pPr>
        <w:spacing w:after="60"/>
        <w:jc w:val="center"/>
        <w:rPr>
          <w:rFonts w:ascii="Arial" w:hAnsi="Arial" w:cs="Arial"/>
          <w:b/>
          <w:bCs/>
          <w:sz w:val="24"/>
          <w:szCs w:val="28"/>
        </w:rPr>
      </w:pPr>
      <w:r w:rsidRPr="00E12892">
        <w:rPr>
          <w:rFonts w:ascii="Arial" w:hAnsi="Arial" w:cs="Arial"/>
          <w:b/>
          <w:bCs/>
          <w:sz w:val="24"/>
          <w:szCs w:val="28"/>
        </w:rPr>
        <w:t>Wednesday 19th May 2021</w:t>
      </w:r>
    </w:p>
    <w:p w:rsidRPr="00E12892" w:rsidR="00E12892" w:rsidP="00E12892" w:rsidRDefault="00E12892" w14:paraId="02254888" w14:textId="77777777">
      <w:pPr>
        <w:spacing w:after="60"/>
        <w:jc w:val="center"/>
        <w:rPr>
          <w:rFonts w:ascii="Arial" w:hAnsi="Arial" w:cs="Arial"/>
          <w:b/>
          <w:bCs/>
          <w:sz w:val="24"/>
          <w:szCs w:val="28"/>
        </w:rPr>
      </w:pPr>
      <w:r w:rsidRPr="00E12892">
        <w:rPr>
          <w:rFonts w:ascii="Arial" w:hAnsi="Arial" w:cs="Arial"/>
          <w:b/>
          <w:bCs/>
          <w:sz w:val="24"/>
          <w:szCs w:val="28"/>
        </w:rPr>
        <w:t>14.00 – 16.00</w:t>
      </w:r>
    </w:p>
    <w:p w:rsidRPr="0043502C" w:rsidR="00B11918" w:rsidP="00B11918" w:rsidRDefault="00B11918" w14:paraId="0B2F28B6" w14:textId="25C1C647">
      <w:pPr>
        <w:pStyle w:val="Heading8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B11918" w:rsidP="00B11918" w:rsidRDefault="00B11918" w14:paraId="2B3978AE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Pr="00ED6ED5" w:rsidR="00B11918" w:rsidP="00B11918" w:rsidRDefault="00B11918" w14:paraId="56D76548" w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Notes</w:t>
      </w:r>
      <w:r w:rsidRPr="00ED6ED5">
        <w:rPr>
          <w:rFonts w:ascii="Arial" w:hAnsi="Arial" w:cs="Arial"/>
          <w:b/>
          <w:sz w:val="24"/>
          <w:szCs w:val="24"/>
        </w:rPr>
        <w:t xml:space="preserve"> of meeting</w:t>
      </w:r>
    </w:p>
    <w:p w:rsidR="00B11918" w:rsidP="00B11918" w:rsidRDefault="00B11918" w14:paraId="20554C3B" w14:textId="77777777">
      <w:pPr>
        <w:pStyle w:val="ListParagraph"/>
        <w:spacing w:after="0"/>
        <w:rPr>
          <w:rFonts w:ascii="Arial" w:hAnsi="Arial" w:cs="Arial"/>
          <w:color w:val="002060"/>
          <w:sz w:val="24"/>
          <w:szCs w:val="24"/>
        </w:rPr>
      </w:pPr>
    </w:p>
    <w:tbl>
      <w:tblPr>
        <w:tblW w:w="10206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Pr="007A4ED5" w:rsidR="002865E9" w:rsidTr="008500EB" w14:paraId="49821316" w14:textId="77777777">
        <w:trPr>
          <w:trHeight w:val="397"/>
        </w:trPr>
        <w:tc>
          <w:tcPr>
            <w:tcW w:w="5670" w:type="dxa"/>
            <w:shd w:val="clear" w:color="auto" w:fill="8EAADB" w:themeFill="accent1" w:themeFillTint="99"/>
            <w:noWrap/>
            <w:vAlign w:val="center"/>
            <w:hideMark/>
          </w:tcPr>
          <w:p w:rsidRPr="007A4ED5" w:rsidR="002865E9" w:rsidP="008500EB" w:rsidRDefault="002865E9" w14:paraId="5EAC01A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  <w:r w:rsidRPr="007A4ED5">
              <w:rPr>
                <w:rFonts w:ascii="Arial" w:hAnsi="Arial" w:eastAsia="Times New Roman" w:cs="Arial"/>
                <w:b/>
                <w:color w:val="000000"/>
                <w:lang w:eastAsia="en-GB"/>
              </w:rPr>
              <w:t>Organisation</w:t>
            </w:r>
          </w:p>
        </w:tc>
        <w:tc>
          <w:tcPr>
            <w:tcW w:w="4536" w:type="dxa"/>
            <w:shd w:val="clear" w:color="auto" w:fill="8EAADB" w:themeFill="accent1" w:themeFillTint="99"/>
            <w:noWrap/>
            <w:vAlign w:val="center"/>
            <w:hideMark/>
          </w:tcPr>
          <w:p w:rsidRPr="007A4ED5" w:rsidR="002865E9" w:rsidP="008500EB" w:rsidRDefault="002865E9" w14:paraId="07C91D9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  <w:r w:rsidRPr="007A4ED5">
              <w:rPr>
                <w:rFonts w:ascii="Arial" w:hAnsi="Arial" w:eastAsia="Times New Roman" w:cs="Arial"/>
                <w:b/>
                <w:color w:val="000000"/>
                <w:lang w:eastAsia="en-GB"/>
              </w:rPr>
              <w:t>Attendees</w:t>
            </w:r>
          </w:p>
        </w:tc>
      </w:tr>
      <w:tr w:rsidRPr="007A4ED5" w:rsidR="002865E9" w:rsidTr="008500EB" w14:paraId="577DB412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2865E9" w:rsidP="008500EB" w:rsidRDefault="002865E9" w14:paraId="520C13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Abingdon &amp; Witney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2865E9" w:rsidP="008500EB" w:rsidRDefault="002865E9" w14:paraId="3455B7E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Joanne Milsom</w:t>
            </w:r>
          </w:p>
        </w:tc>
      </w:tr>
      <w:tr w:rsidRPr="007A4ED5" w:rsidR="002865E9" w:rsidTr="008500EB" w14:paraId="1443D488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Pr="00DC4943" w:rsidR="002865E9" w:rsidP="008500EB" w:rsidRDefault="002865E9" w14:paraId="0C72007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Activate Learning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Pr="00DC4943" w:rsidR="002865E9" w:rsidP="008500EB" w:rsidRDefault="002865E9" w14:paraId="0C898F1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Vronwyn Hutch</w:t>
            </w:r>
          </w:p>
        </w:tc>
      </w:tr>
      <w:tr w:rsidRPr="007A4ED5" w:rsidR="002865E9" w:rsidTr="008500EB" w14:paraId="602EEBB0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:rsidRPr="00DC4943" w:rsidR="002865E9" w:rsidP="008500EB" w:rsidRDefault="002865E9" w14:paraId="093D111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BCA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Pr="00DC4943" w:rsidR="002865E9" w:rsidP="008500EB" w:rsidRDefault="002865E9" w14:paraId="06C5753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Emma de Goede</w:t>
            </w:r>
          </w:p>
        </w:tc>
      </w:tr>
      <w:tr w:rsidRPr="007A4ED5" w:rsidR="002865E9" w:rsidTr="008500EB" w14:paraId="2B42C7F7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2865E9" w:rsidP="008500EB" w:rsidRDefault="002865E9" w14:paraId="0314B2E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Bracknell Forest 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2865E9" w:rsidP="008500EB" w:rsidRDefault="002865E9" w14:paraId="4C210ED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Christina Skipper</w:t>
            </w:r>
          </w:p>
        </w:tc>
      </w:tr>
      <w:tr w:rsidRPr="007A4ED5" w:rsidR="002865E9" w:rsidTr="008500EB" w14:paraId="27BBBC05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2865E9" w:rsidP="008500EB" w:rsidRDefault="002865E9" w14:paraId="3BFE1D4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Bucks College Group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2865E9" w:rsidP="008500EB" w:rsidRDefault="002865E9" w14:paraId="1EB52E3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Stephanie Young</w:t>
            </w:r>
          </w:p>
        </w:tc>
      </w:tr>
      <w:tr w:rsidRPr="007A4ED5" w:rsidR="00DC4943" w:rsidTr="008500EB" w14:paraId="47B0A57D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DC4943" w:rsidP="00DC4943" w:rsidRDefault="00DC4943" w14:paraId="3F1B3201" w14:textId="57F1D2F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Buckinghamshire College Group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DC4943" w:rsidP="00DC4943" w:rsidRDefault="00DC4943" w14:paraId="115A13A7" w14:textId="73366F8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Nicola Ellis</w:t>
            </w:r>
          </w:p>
        </w:tc>
      </w:tr>
      <w:tr w:rsidRPr="007A4ED5" w:rsidR="00DC4943" w:rsidTr="008500EB" w14:paraId="7E5D454B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DC4943" w:rsidP="00DC4943" w:rsidRDefault="00DC4943" w14:paraId="6828C7D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Chichester College Group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DC4943" w:rsidP="00DC4943" w:rsidRDefault="00DC4943" w14:paraId="7F8723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Eileen Darby</w:t>
            </w:r>
          </w:p>
        </w:tc>
      </w:tr>
      <w:tr w:rsidRPr="007A4ED5" w:rsidR="003B0388" w:rsidTr="008500EB" w14:paraId="6DDCE635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3B0388" w:rsidR="003B0388" w:rsidP="003B0388" w:rsidRDefault="003B0388" w14:paraId="2AA661AE" w14:textId="0752905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t>Chichester College Group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3B0388" w:rsidR="003B0388" w:rsidP="003B0388" w:rsidRDefault="003B0388" w14:paraId="4BFE179E" w14:textId="0576EFF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t>Jane Ragless</w:t>
            </w:r>
          </w:p>
        </w:tc>
      </w:tr>
      <w:tr w:rsidRPr="007A4ED5" w:rsidR="003B0388" w:rsidTr="008500EB" w14:paraId="6DFD3C39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0C066268" w14:textId="0E287BE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Community Greater Brighton Met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6BF9ECC5" w14:textId="4225A5B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Jane Grealish</w:t>
            </w:r>
          </w:p>
        </w:tc>
      </w:tr>
      <w:tr w:rsidRPr="007A4ED5" w:rsidR="003B0388" w:rsidTr="008500EB" w14:paraId="307A7A73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48B3BF7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East Sussex 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32C4519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 xml:space="preserve">Lucy Butler </w:t>
            </w:r>
          </w:p>
        </w:tc>
      </w:tr>
      <w:tr w:rsidRPr="007A4ED5" w:rsidR="003B0388" w:rsidTr="008500EB" w14:paraId="2D5E270C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123E3D19" w14:textId="050DECB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East Sussex County Council Careers Hub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78BAB27C" w14:textId="023FA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Henrietta Still</w:t>
            </w:r>
          </w:p>
        </w:tc>
      </w:tr>
      <w:tr w:rsidRPr="007A4ED5" w:rsidR="003B0388" w:rsidTr="008500EB" w14:paraId="54AC0A71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65B865E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EKC Group of FE Colleges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6E29CD0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Jo Campbell</w:t>
            </w:r>
          </w:p>
        </w:tc>
      </w:tr>
      <w:tr w:rsidRPr="007A4ED5" w:rsidR="003B0388" w:rsidTr="008500EB" w14:paraId="5BECBB36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67197D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Guildford and Merrist Wood College / Activate Learning?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57E3DEF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Christina Hart</w:t>
            </w:r>
          </w:p>
        </w:tc>
      </w:tr>
      <w:tr w:rsidRPr="007A4ED5" w:rsidR="003B0388" w:rsidTr="008500EB" w14:paraId="06D31F42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23D6E38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Hadlow &amp; West Kent College - Group Head ALS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05E394E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Karen Richardson</w:t>
            </w:r>
          </w:p>
        </w:tc>
      </w:tr>
      <w:tr w:rsidRPr="007A4ED5" w:rsidR="003B0388" w:rsidTr="008500EB" w14:paraId="3506647C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6C62DE3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Hampshire County Council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27F31F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Toni-Marie Leaf</w:t>
            </w:r>
          </w:p>
        </w:tc>
      </w:tr>
      <w:tr w:rsidRPr="007A4ED5" w:rsidR="003B0388" w:rsidTr="008500EB" w14:paraId="601E73B7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5149CA0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Hampshire 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16D763D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Catherine Smith</w:t>
            </w:r>
          </w:p>
        </w:tc>
      </w:tr>
      <w:tr w:rsidRPr="007A4ED5" w:rsidR="003B0388" w:rsidTr="008500EB" w14:paraId="4100E945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0B4A254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Hampshire 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3685AB1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Deborah Copeland</w:t>
            </w:r>
          </w:p>
        </w:tc>
      </w:tr>
      <w:tr w:rsidRPr="007A4ED5" w:rsidR="003B0388" w:rsidTr="008500EB" w14:paraId="124223FC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5B01CF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Havant &amp; South Downs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6F7262B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Debbie Collinson-Bolles</w:t>
            </w:r>
          </w:p>
        </w:tc>
      </w:tr>
      <w:tr w:rsidRPr="007A4ED5" w:rsidR="003B0388" w:rsidTr="008500EB" w14:paraId="405D5C8C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4DF76AC6" w14:textId="18B127D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Oxfordshire CC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27C80B11" w14:textId="5F52F73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Jan Bailey</w:t>
            </w:r>
          </w:p>
        </w:tc>
      </w:tr>
      <w:tr w:rsidRPr="007A4ED5" w:rsidR="003B0388" w:rsidTr="008500EB" w14:paraId="40CBA9F0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4E7E30D6" w14:textId="6EFC0E0A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Plumpton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5A2461E0" w14:textId="56B380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Phaedra Tanghe</w:t>
            </w:r>
          </w:p>
        </w:tc>
      </w:tr>
      <w:tr w:rsidRPr="007A4ED5" w:rsidR="003B0388" w:rsidTr="008500EB" w14:paraId="7AF6EA77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52A10C1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Portsmouth 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0758F68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Amanda Percy</w:t>
            </w:r>
          </w:p>
        </w:tc>
      </w:tr>
      <w:tr w:rsidRPr="007A4ED5" w:rsidR="003B0388" w:rsidTr="008500EB" w14:paraId="550E30C2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56FF07D0" w14:textId="521744E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Portsmouth CCG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10DBA323" w14:textId="61BA17A5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Tracy Fisher</w:t>
            </w:r>
          </w:p>
        </w:tc>
      </w:tr>
      <w:tr w:rsidRPr="007A4ED5" w:rsidR="003B0388" w:rsidTr="008500EB" w14:paraId="506B825F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5D1EE561" w14:textId="38AF8102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Portsmouth</w:t>
            </w: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0552B161" w14:textId="16588CE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Sharon Willis</w:t>
            </w:r>
          </w:p>
        </w:tc>
      </w:tr>
      <w:tr w:rsidRPr="007A4ED5" w:rsidR="003B0388" w:rsidTr="008500EB" w14:paraId="3BDED6CB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3B0388" w:rsidR="003B0388" w:rsidP="003B0388" w:rsidRDefault="003B0388" w14:paraId="3009DCA8" w14:textId="26E2617C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t>Royal Borough f Windsor and Maidenhead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3B0388" w:rsidR="003B0388" w:rsidP="003B0388" w:rsidRDefault="003B0388" w14:paraId="0562D700" w14:textId="55C2940F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t>Joanna Safa</w:t>
            </w:r>
          </w:p>
        </w:tc>
      </w:tr>
      <w:tr w:rsidRPr="007A4ED5" w:rsidR="003B0388" w:rsidTr="008500EB" w14:paraId="06D83FAA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3B0388" w:rsidR="003B0388" w:rsidP="003B0388" w:rsidRDefault="003B0388" w14:paraId="584F6BD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t>Sheiling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3B0388" w:rsidR="003B0388" w:rsidP="003B0388" w:rsidRDefault="003B0388" w14:paraId="79E9511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t xml:space="preserve">Mike Gamble </w:t>
            </w:r>
          </w:p>
        </w:tc>
      </w:tr>
      <w:tr w:rsidRPr="007A4ED5" w:rsidR="003B0388" w:rsidTr="008500EB" w14:paraId="6F5C8681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3B0388" w:rsidR="003B0388" w:rsidP="003B0388" w:rsidRDefault="003B0388" w14:paraId="5D3E5E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t>Sparsholt and Andover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3B0388" w:rsidR="003B0388" w:rsidP="003B0388" w:rsidRDefault="003B0388" w14:paraId="3CB10D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t>Liz Wilson</w:t>
            </w:r>
          </w:p>
        </w:tc>
      </w:tr>
      <w:tr w:rsidRPr="007A4ED5" w:rsidR="003B0388" w:rsidTr="008500EB" w14:paraId="0B2D5C76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3B0388" w:rsidR="003B0388" w:rsidP="003B0388" w:rsidRDefault="003B0388" w14:paraId="49CDFCE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t>St. John's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3B0388" w:rsidR="003B0388" w:rsidP="003B0388" w:rsidRDefault="003B0388" w14:paraId="7E6BDDE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t>Karen Grist</w:t>
            </w:r>
          </w:p>
        </w:tc>
      </w:tr>
      <w:tr w:rsidRPr="007A4ED5" w:rsidR="003B0388" w:rsidTr="008500EB" w14:paraId="3043FEA1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3B0388" w:rsidR="003B0388" w:rsidP="003B0388" w:rsidRDefault="003B0388" w14:paraId="6640D7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lastRenderedPageBreak/>
              <w:t>St John’s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3B0388" w:rsidR="003B0388" w:rsidP="003B0388" w:rsidRDefault="003B0388" w14:paraId="609787D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t xml:space="preserve">Simon Charleton </w:t>
            </w:r>
          </w:p>
        </w:tc>
      </w:tr>
      <w:tr w:rsidRPr="007A4ED5" w:rsidR="003B0388" w:rsidTr="008500EB" w14:paraId="0D788B8E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3B0388" w:rsidR="003B0388" w:rsidP="003B0388" w:rsidRDefault="003B0388" w14:paraId="7B5D0382" w14:textId="6CDC7FA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t>Treloar School and College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3B0388" w:rsidR="003B0388" w:rsidP="003B0388" w:rsidRDefault="003B0388" w14:paraId="3A5C9979" w14:textId="621920B3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t>Kelly Proudley</w:t>
            </w:r>
          </w:p>
        </w:tc>
      </w:tr>
      <w:tr w:rsidRPr="007A4ED5" w:rsidR="003B0388" w:rsidTr="008500EB" w14:paraId="614CA28C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7B0919B4" w14:textId="36A5A48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Windsor Forest Colleges Group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272C15CA" w14:textId="0BA578C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Pam Richardson</w:t>
            </w:r>
          </w:p>
        </w:tc>
      </w:tr>
      <w:tr w:rsidRPr="007A4ED5" w:rsidR="003B0388" w:rsidTr="008500EB" w14:paraId="29623698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79E1D78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Wokingham LA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6815DA3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 xml:space="preserve">Lynn Lee  </w:t>
            </w:r>
          </w:p>
        </w:tc>
      </w:tr>
      <w:tr w:rsidRPr="007A4ED5" w:rsidR="003B0388" w:rsidTr="008500EB" w14:paraId="0CD3BD72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37D5364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b/>
                <w:color w:val="000000"/>
                <w:lang w:eastAsia="en-GB"/>
              </w:rPr>
              <w:t>National Bodies/ Reps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0990A34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</w:tr>
      <w:tr w:rsidRPr="007A4ED5" w:rsidR="003B0388" w:rsidTr="008500EB" w14:paraId="3C8BC5D7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321787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Association of Colleges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4BA964C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Gemma Baker</w:t>
            </w:r>
          </w:p>
        </w:tc>
      </w:tr>
      <w:tr w:rsidRPr="007A4ED5" w:rsidR="003B0388" w:rsidTr="008500EB" w14:paraId="7234B366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031F936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DfE SEND PfA Unit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6D65B74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Ian Turley</w:t>
            </w:r>
          </w:p>
        </w:tc>
      </w:tr>
      <w:tr w:rsidRPr="007A4ED5" w:rsidR="003B0388" w:rsidTr="008500EB" w14:paraId="3C6800A0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29C9EA40" w14:textId="657D20D6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 xml:space="preserve">DfE 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>16-19 Funding</w:t>
            </w: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Unit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422C6694" w14:textId="19B576E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Rachel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Mallaband</w:t>
            </w:r>
          </w:p>
        </w:tc>
      </w:tr>
      <w:tr w:rsidRPr="007A4ED5" w:rsidR="003B0388" w:rsidTr="008500EB" w14:paraId="4FFD07C9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6AD33F05" w14:textId="0CAD9511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SEND Advisor, S.E. Region Lead)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4525A37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 xml:space="preserve">Liz Flaherty </w:t>
            </w:r>
          </w:p>
        </w:tc>
      </w:tr>
      <w:tr w:rsidRPr="007A4ED5" w:rsidR="003B0388" w:rsidTr="008500EB" w14:paraId="3ED6C532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3920980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South East Network of Parent Carer Forums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32749DC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Andrew Howard</w:t>
            </w:r>
          </w:p>
        </w:tc>
      </w:tr>
      <w:tr w:rsidRPr="007A4ED5" w:rsidR="003B0388" w:rsidTr="008500EB" w14:paraId="3047E583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5057F57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bookmarkStart w:name="_Hlk65751019" w:id="0"/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 xml:space="preserve">Mott MacDonald Regional Support Officer 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596FC7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Julie Huggins</w:t>
            </w:r>
          </w:p>
        </w:tc>
      </w:tr>
      <w:bookmarkEnd w:id="0"/>
      <w:tr w:rsidRPr="007A4ED5" w:rsidR="003B0388" w:rsidTr="008500EB" w14:paraId="5FD8C966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513C924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National Association of Specialist Colleges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1BC496C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Ruth Perry</w:t>
            </w:r>
          </w:p>
        </w:tc>
      </w:tr>
      <w:tr w:rsidRPr="007A4ED5" w:rsidR="003B0388" w:rsidTr="008500EB" w14:paraId="0E83287F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1AB332F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NDTi/PfA lead and SEND Leadership programme lead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67B7BAB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Julie Pointer</w:t>
            </w:r>
          </w:p>
        </w:tc>
      </w:tr>
      <w:tr w:rsidRPr="007A4ED5" w:rsidR="003B0388" w:rsidTr="008500EB" w14:paraId="4448BE29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DC4943" w:rsidR="003B0388" w:rsidP="003B0388" w:rsidRDefault="003B0388" w14:paraId="58B5491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S.E.19 SEND Network Co-ordinator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DC4943" w:rsidR="003B0388" w:rsidP="003B0388" w:rsidRDefault="003B0388" w14:paraId="3DC1864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DC4943">
              <w:rPr>
                <w:rFonts w:ascii="Arial" w:hAnsi="Arial" w:eastAsia="Times New Roman" w:cs="Arial"/>
                <w:color w:val="000000"/>
                <w:lang w:eastAsia="en-GB"/>
              </w:rPr>
              <w:t>Tracey Maytas</w:t>
            </w:r>
          </w:p>
        </w:tc>
      </w:tr>
      <w:tr w:rsidRPr="007A4ED5" w:rsidR="003B0388" w:rsidTr="008500EB" w14:paraId="11B1ED87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041BE1" w:rsidR="003B0388" w:rsidP="003B0388" w:rsidRDefault="003B0388" w14:paraId="35B41478" w14:textId="1A4DBBB6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  <w:t>?????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041BE1" w:rsidR="003B0388" w:rsidP="003B0388" w:rsidRDefault="003B0388" w14:paraId="588216C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 w:rsidRPr="00041BE1"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  <w:t>Joanne Milsom</w:t>
            </w:r>
          </w:p>
        </w:tc>
      </w:tr>
      <w:tr w:rsidRPr="007A4ED5" w:rsidR="003B0388" w:rsidTr="008500EB" w14:paraId="6F639A4B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3B0388" w:rsidR="003B0388" w:rsidP="003B0388" w:rsidRDefault="003B0388" w14:paraId="6AF4BEF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t>AoC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3B0388" w:rsidR="003B0388" w:rsidP="003B0388" w:rsidRDefault="003B0388" w14:paraId="4A4FB87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t>David Holloway</w:t>
            </w:r>
          </w:p>
        </w:tc>
      </w:tr>
      <w:tr w:rsidRPr="007A4ED5" w:rsidR="003B0388" w:rsidTr="008500EB" w14:paraId="5A291644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3B0388" w:rsidR="003B0388" w:rsidP="003B0388" w:rsidRDefault="003B0388" w14:paraId="43D3188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t>Careers and Enterprise Company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3B0388" w:rsidR="003B0388" w:rsidP="003B0388" w:rsidRDefault="003B0388" w14:paraId="1460A1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3B0388">
              <w:rPr>
                <w:rFonts w:ascii="Arial" w:hAnsi="Arial" w:eastAsia="Times New Roman" w:cs="Arial"/>
                <w:color w:val="000000"/>
                <w:lang w:eastAsia="en-GB"/>
              </w:rPr>
              <w:t>Gerogina Angele</w:t>
            </w:r>
          </w:p>
        </w:tc>
      </w:tr>
      <w:tr w:rsidRPr="007A4ED5" w:rsidR="00486C56" w:rsidTr="008500EB" w14:paraId="00974324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F46D3F" w:rsidR="00486C56" w:rsidP="003B0388" w:rsidRDefault="00486C56" w14:paraId="3C3103B1" w14:textId="7E6821C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F46D3F">
              <w:rPr>
                <w:rFonts w:ascii="Arial" w:hAnsi="Arial" w:eastAsia="Times New Roman" w:cs="Arial"/>
                <w:color w:val="000000"/>
                <w:lang w:eastAsia="en-GB"/>
              </w:rPr>
              <w:t>Careers and Enterprise Company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F46D3F" w:rsidR="00486C56" w:rsidP="003B0388" w:rsidRDefault="00486C56" w14:paraId="3F677F9B" w14:textId="2DA1F38D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F46D3F">
              <w:rPr>
                <w:rFonts w:ascii="Arial" w:hAnsi="Arial" w:eastAsia="Times New Roman" w:cs="Arial"/>
                <w:color w:val="000000"/>
                <w:lang w:eastAsia="en-GB"/>
              </w:rPr>
              <w:t>Penny Daly</w:t>
            </w:r>
          </w:p>
        </w:tc>
      </w:tr>
      <w:tr w:rsidRPr="007A4ED5" w:rsidR="00F46D3F" w:rsidTr="008500EB" w14:paraId="709B8987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041BE1" w:rsidR="00F46D3F" w:rsidP="003B0388" w:rsidRDefault="00F46D3F" w14:paraId="4DEBD206" w14:textId="07FDEF19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  <w:t>Career and Enterprise Company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041BE1" w:rsidR="00F46D3F" w:rsidP="003B0388" w:rsidRDefault="00F46D3F" w14:paraId="6AE50FC9" w14:textId="31678654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  <w:t>Kelly?</w:t>
            </w:r>
          </w:p>
        </w:tc>
      </w:tr>
      <w:tr w:rsidRPr="007A4ED5" w:rsidR="003B0388" w:rsidTr="008500EB" w14:paraId="24D5A63D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Pr="00041BE1" w:rsidR="003B0388" w:rsidP="003B0388" w:rsidRDefault="003B0388" w14:paraId="0EF51020" w14:textId="34AF55F5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 w:rsidRPr="00041BE1"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  <w:t>????</w:t>
            </w:r>
            <w:r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  <w:t>?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Pr="00041BE1" w:rsidR="003B0388" w:rsidP="003B0388" w:rsidRDefault="003B0388" w14:paraId="6A7851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 w:rsidRPr="00041BE1"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  <w:t>Stephanie Young</w:t>
            </w:r>
          </w:p>
        </w:tc>
      </w:tr>
      <w:tr w:rsidRPr="007A4ED5" w:rsidR="003B0388" w:rsidTr="008500EB" w14:paraId="4C8577E3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="003B0388" w:rsidP="003B0388" w:rsidRDefault="003B0388" w14:paraId="1E3DD5B9" w14:textId="2AA6D693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  <w:t>?????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3B0388" w:rsidP="003B0388" w:rsidRDefault="003B0388" w14:paraId="453CE76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  <w:t>Mary Campbell</w:t>
            </w:r>
          </w:p>
        </w:tc>
      </w:tr>
      <w:tr w:rsidRPr="007A4ED5" w:rsidR="003B0388" w:rsidTr="008500EB" w14:paraId="749A3322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="003B0388" w:rsidP="003B0388" w:rsidRDefault="003B0388" w14:paraId="37551EC6" w14:textId="4F1AA80C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  <w:t>?????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3B0388" w:rsidP="003B0388" w:rsidRDefault="003B0388" w14:paraId="578A6D9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  <w:t>Emma Hanson</w:t>
            </w:r>
          </w:p>
        </w:tc>
      </w:tr>
      <w:tr w:rsidRPr="007A4ED5" w:rsidR="003B0388" w:rsidTr="008500EB" w14:paraId="3BE99E42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="003B0388" w:rsidP="003B0388" w:rsidRDefault="003B0388" w14:paraId="5AA888E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  <w:t>CY EPA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3B0388" w:rsidP="003B0388" w:rsidRDefault="003B0388" w14:paraId="0E99C36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  <w:t>Terri Rutherford</w:t>
            </w:r>
          </w:p>
        </w:tc>
      </w:tr>
      <w:tr w:rsidRPr="007A4ED5" w:rsidR="003B0388" w:rsidTr="008500EB" w14:paraId="3F25DD17" w14:textId="77777777">
        <w:trPr>
          <w:trHeight w:val="397"/>
        </w:trPr>
        <w:tc>
          <w:tcPr>
            <w:tcW w:w="5670" w:type="dxa"/>
            <w:shd w:val="clear" w:color="auto" w:fill="auto"/>
            <w:noWrap/>
            <w:vAlign w:val="center"/>
          </w:tcPr>
          <w:p w:rsidR="003B0388" w:rsidP="003B0388" w:rsidRDefault="003B0388" w14:paraId="0C691608" w14:textId="0D2DB995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  <w:t>?????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:rsidR="003B0388" w:rsidP="003B0388" w:rsidRDefault="003B0388" w14:paraId="367EF26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  <w:t>Adeana Robinson</w:t>
            </w:r>
          </w:p>
        </w:tc>
      </w:tr>
    </w:tbl>
    <w:p w:rsidR="00B11918" w:rsidP="00B11918" w:rsidRDefault="00B11918" w14:paraId="1F205613" w14:textId="77777777">
      <w:pPr>
        <w:pStyle w:val="ListParagraph"/>
        <w:spacing w:after="0"/>
        <w:rPr>
          <w:rFonts w:ascii="Arial" w:hAnsi="Arial" w:cs="Arial"/>
          <w:color w:val="002060"/>
          <w:sz w:val="24"/>
          <w:szCs w:val="24"/>
        </w:rPr>
      </w:pPr>
    </w:p>
    <w:p w:rsidRPr="00E07622" w:rsidR="00B11918" w:rsidP="00B11918" w:rsidRDefault="00B11918" w14:paraId="3692DE9C" w14:textId="77777777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b/>
          <w:u w:val="single"/>
        </w:rPr>
      </w:pPr>
      <w:r w:rsidRPr="00E07622">
        <w:rPr>
          <w:rFonts w:ascii="Arial" w:hAnsi="Arial" w:cs="Arial"/>
          <w:b/>
          <w:u w:val="single"/>
        </w:rPr>
        <w:t xml:space="preserve">Welcome and </w:t>
      </w:r>
      <w:r>
        <w:rPr>
          <w:rFonts w:ascii="Arial" w:hAnsi="Arial" w:cs="Arial"/>
          <w:b/>
          <w:u w:val="single"/>
        </w:rPr>
        <w:t>introductions</w:t>
      </w:r>
    </w:p>
    <w:p w:rsidR="00795D28" w:rsidP="002B0852" w:rsidRDefault="00C75671" w14:paraId="3687F09F" w14:textId="5CC08DD6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Co-Chair </w:t>
      </w:r>
      <w:r w:rsidRPr="002847DE" w:rsidR="002847DE">
        <w:rPr>
          <w:rFonts w:ascii="Arial" w:hAnsi="Arial" w:cs="Arial"/>
        </w:rPr>
        <w:t>Paul Morrison (West Sussex County Council)</w:t>
      </w:r>
      <w:r>
        <w:rPr>
          <w:rFonts w:ascii="Arial" w:hAnsi="Arial" w:cs="Arial"/>
        </w:rPr>
        <w:t xml:space="preserve"> commenced the Forum</w:t>
      </w:r>
      <w:r w:rsidR="00F570E7">
        <w:rPr>
          <w:rFonts w:ascii="Arial" w:hAnsi="Arial" w:cs="Arial"/>
        </w:rPr>
        <w:t xml:space="preserve"> with a welcome to all in attendance</w:t>
      </w:r>
      <w:r>
        <w:rPr>
          <w:rFonts w:ascii="Arial" w:hAnsi="Arial" w:cs="Arial"/>
        </w:rPr>
        <w:t>.</w:t>
      </w:r>
    </w:p>
    <w:p w:rsidRPr="004105B8" w:rsidR="00280962" w:rsidP="002B0852" w:rsidRDefault="00280962" w14:paraId="0AA9FC91" w14:textId="77777777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</w:rPr>
      </w:pPr>
    </w:p>
    <w:p w:rsidRPr="00795D28" w:rsidR="00795D28" w:rsidP="00795D28" w:rsidRDefault="00795D28" w14:paraId="7B9E65D8" w14:textId="33CA40C3">
      <w:pPr>
        <w:spacing w:after="120" w:line="240" w:lineRule="auto"/>
        <w:rPr>
          <w:rFonts w:ascii="Arial" w:hAnsi="Arial" w:cs="Arial"/>
          <w:b/>
          <w:bCs/>
          <w:u w:val="single"/>
        </w:rPr>
      </w:pPr>
      <w:r w:rsidRPr="00EF732F"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 xml:space="preserve">   </w:t>
      </w:r>
      <w:r w:rsidR="00EA2476">
        <w:rPr>
          <w:rFonts w:ascii="Arial" w:hAnsi="Arial" w:cs="Arial"/>
          <w:b/>
          <w:bCs/>
          <w:u w:val="single"/>
        </w:rPr>
        <w:t>Actions / Matters Arising</w:t>
      </w:r>
      <w:r w:rsidR="00EA2476">
        <w:rPr>
          <w:rFonts w:ascii="Arial" w:hAnsi="Arial" w:cs="Arial"/>
          <w:b/>
          <w:bCs/>
          <w:u w:val="single"/>
        </w:rPr>
        <w:t xml:space="preserve"> </w:t>
      </w:r>
      <w:r w:rsidR="00F570E7">
        <w:rPr>
          <w:rFonts w:ascii="Arial" w:hAnsi="Arial" w:cs="Arial"/>
          <w:b/>
          <w:bCs/>
          <w:u w:val="single"/>
        </w:rPr>
        <w:t>from Last Meeting</w:t>
      </w:r>
    </w:p>
    <w:p w:rsidRPr="003A5A9B" w:rsidR="00B11918" w:rsidP="00BE2B65" w:rsidRDefault="00CD456F" w14:paraId="2CAB11EA" w14:textId="559A468C">
      <w:pPr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  <w:r w:rsidRPr="077BD8E2" w:rsidR="00EA2476">
        <w:rPr>
          <w:rFonts w:ascii="Arial" w:hAnsi="Arial" w:cs="Arial"/>
        </w:rPr>
        <w:t>No matters arising</w:t>
      </w:r>
      <w:r w:rsidRPr="077BD8E2" w:rsidR="007F4350">
        <w:rPr>
          <w:rFonts w:ascii="Arial" w:hAnsi="Arial" w:cs="Arial"/>
        </w:rPr>
        <w:t>.</w:t>
      </w:r>
    </w:p>
    <w:p w:rsidR="00EF732F" w:rsidP="00C42B46" w:rsidRDefault="00EF732F" w14:paraId="0D7CC916" w14:textId="073AFB55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</w:rPr>
      </w:pPr>
    </w:p>
    <w:p w:rsidRPr="003E109E" w:rsidR="00F85D50" w:rsidP="003E109E" w:rsidRDefault="00F85D50" w14:paraId="1CA3F739" w14:textId="2E5705AD">
      <w:pPr>
        <w:spacing w:after="120" w:line="240" w:lineRule="auto"/>
        <w:rPr>
          <w:rFonts w:ascii="Arial" w:hAnsi="Arial" w:cs="Arial"/>
          <w:b/>
          <w:bCs/>
          <w:u w:val="single"/>
        </w:rPr>
      </w:pPr>
      <w:r w:rsidRPr="00F85D50">
        <w:rPr>
          <w:rFonts w:ascii="Arial" w:hAnsi="Arial" w:eastAsia="Times New Roman" w:cs="Arial"/>
          <w:b/>
          <w:bCs/>
          <w:lang w:eastAsia="en-GB"/>
        </w:rPr>
        <w:t xml:space="preserve">3.    </w:t>
      </w:r>
      <w:r w:rsidRPr="00F85D50">
        <w:rPr>
          <w:rFonts w:ascii="Arial" w:hAnsi="Arial" w:eastAsia="Times New Roman" w:cs="Arial"/>
          <w:b/>
          <w:bCs/>
          <w:u w:val="single"/>
          <w:lang w:eastAsia="en-GB"/>
        </w:rPr>
        <w:t>Describing FE for learners with SEND; a shared generic descriptor</w:t>
      </w:r>
    </w:p>
    <w:p w:rsidR="00D45276" w:rsidP="003E109E" w:rsidRDefault="002238AC" w14:paraId="035163CC" w14:textId="5F3A8FEC">
      <w:pPr>
        <w:spacing w:after="120" w:line="240" w:lineRule="auto"/>
        <w:rPr>
          <w:rFonts w:ascii="Arial" w:hAnsi="Arial" w:cs="Arial"/>
          <w:bCs/>
        </w:rPr>
      </w:pPr>
      <w:r w:rsidRPr="003E109E">
        <w:rPr>
          <w:rFonts w:ascii="Arial" w:hAnsi="Arial" w:cs="Arial"/>
          <w:bCs/>
        </w:rPr>
        <w:t xml:space="preserve">Ruth Perry (Natspec) </w:t>
      </w:r>
      <w:r w:rsidR="005B49E7">
        <w:rPr>
          <w:rFonts w:ascii="Arial" w:hAnsi="Arial" w:cs="Arial"/>
          <w:bCs/>
        </w:rPr>
        <w:t>provided</w:t>
      </w:r>
      <w:r w:rsidRPr="003E109E" w:rsidR="0027145F">
        <w:rPr>
          <w:rFonts w:ascii="Arial" w:hAnsi="Arial" w:cs="Arial"/>
          <w:bCs/>
        </w:rPr>
        <w:t xml:space="preserve"> an update</w:t>
      </w:r>
      <w:r w:rsidRPr="003E109E" w:rsidR="008E2098">
        <w:rPr>
          <w:rFonts w:ascii="Arial" w:hAnsi="Arial" w:cs="Arial"/>
          <w:bCs/>
        </w:rPr>
        <w:t xml:space="preserve"> on the</w:t>
      </w:r>
      <w:r w:rsidRPr="003E109E" w:rsidR="00246FCC">
        <w:rPr>
          <w:rFonts w:ascii="Arial" w:hAnsi="Arial" w:cs="Arial"/>
          <w:bCs/>
        </w:rPr>
        <w:t xml:space="preserve"> progression of the development of</w:t>
      </w:r>
      <w:r w:rsidR="00246FCC">
        <w:rPr>
          <w:rFonts w:ascii="Arial" w:hAnsi="Arial" w:cs="Arial"/>
          <w:bCs/>
        </w:rPr>
        <w:t xml:space="preserve"> the</w:t>
      </w:r>
      <w:r w:rsidR="008E2098">
        <w:rPr>
          <w:rFonts w:ascii="Arial" w:hAnsi="Arial" w:cs="Arial"/>
          <w:bCs/>
        </w:rPr>
        <w:t xml:space="preserve"> </w:t>
      </w:r>
      <w:r w:rsidR="00074164">
        <w:rPr>
          <w:rFonts w:ascii="Arial" w:hAnsi="Arial" w:cs="Arial"/>
          <w:bCs/>
        </w:rPr>
        <w:t>‘</w:t>
      </w:r>
      <w:r w:rsidRPr="00074164" w:rsidR="00074164">
        <w:rPr>
          <w:rFonts w:ascii="Arial" w:hAnsi="Arial" w:cs="Arial"/>
          <w:bCs/>
        </w:rPr>
        <w:t xml:space="preserve">What </w:t>
      </w:r>
      <w:r w:rsidR="00CC562E">
        <w:rPr>
          <w:rFonts w:ascii="Arial" w:hAnsi="Arial" w:cs="Arial"/>
          <w:bCs/>
        </w:rPr>
        <w:t>C</w:t>
      </w:r>
      <w:r w:rsidRPr="00074164" w:rsidR="00074164">
        <w:rPr>
          <w:rFonts w:ascii="Arial" w:hAnsi="Arial" w:cs="Arial"/>
          <w:bCs/>
        </w:rPr>
        <w:t xml:space="preserve">an </w:t>
      </w:r>
      <w:r w:rsidR="00CC562E">
        <w:rPr>
          <w:rFonts w:ascii="Arial" w:hAnsi="Arial" w:cs="Arial"/>
          <w:bCs/>
        </w:rPr>
        <w:t>C</w:t>
      </w:r>
      <w:r w:rsidRPr="00074164" w:rsidR="00074164">
        <w:rPr>
          <w:rFonts w:ascii="Arial" w:hAnsi="Arial" w:cs="Arial"/>
          <w:bCs/>
        </w:rPr>
        <w:t xml:space="preserve">ollege </w:t>
      </w:r>
      <w:r w:rsidR="00CC562E">
        <w:rPr>
          <w:rFonts w:ascii="Arial" w:hAnsi="Arial" w:cs="Arial"/>
          <w:bCs/>
        </w:rPr>
        <w:t>O</w:t>
      </w:r>
      <w:r w:rsidRPr="00074164" w:rsidR="00074164">
        <w:rPr>
          <w:rFonts w:ascii="Arial" w:hAnsi="Arial" w:cs="Arial"/>
          <w:bCs/>
        </w:rPr>
        <w:t xml:space="preserve">ffer </w:t>
      </w:r>
      <w:r w:rsidR="00CC562E">
        <w:rPr>
          <w:rFonts w:ascii="Arial" w:hAnsi="Arial" w:cs="Arial"/>
          <w:bCs/>
        </w:rPr>
        <w:t>Y</w:t>
      </w:r>
      <w:r w:rsidRPr="00074164" w:rsidR="00074164">
        <w:rPr>
          <w:rFonts w:ascii="Arial" w:hAnsi="Arial" w:cs="Arial"/>
          <w:bCs/>
        </w:rPr>
        <w:t xml:space="preserve">oung </w:t>
      </w:r>
      <w:r w:rsidR="00CC562E">
        <w:rPr>
          <w:rFonts w:ascii="Arial" w:hAnsi="Arial" w:cs="Arial"/>
          <w:bCs/>
        </w:rPr>
        <w:t>P</w:t>
      </w:r>
      <w:r w:rsidRPr="00074164" w:rsidR="00074164">
        <w:rPr>
          <w:rFonts w:ascii="Arial" w:hAnsi="Arial" w:cs="Arial"/>
          <w:bCs/>
        </w:rPr>
        <w:t xml:space="preserve">eople </w:t>
      </w:r>
      <w:r w:rsidR="00CC562E">
        <w:rPr>
          <w:rFonts w:ascii="Arial" w:hAnsi="Arial" w:cs="Arial"/>
          <w:bCs/>
        </w:rPr>
        <w:t>W</w:t>
      </w:r>
      <w:r w:rsidRPr="00074164" w:rsidR="00074164">
        <w:rPr>
          <w:rFonts w:ascii="Arial" w:hAnsi="Arial" w:cs="Arial"/>
          <w:bCs/>
        </w:rPr>
        <w:t>ith</w:t>
      </w:r>
      <w:r w:rsidR="00074164">
        <w:rPr>
          <w:rFonts w:ascii="Arial" w:hAnsi="Arial" w:cs="Arial"/>
          <w:bCs/>
        </w:rPr>
        <w:t xml:space="preserve"> SEND’</w:t>
      </w:r>
      <w:r w:rsidR="00246FCC">
        <w:rPr>
          <w:rFonts w:ascii="Arial" w:hAnsi="Arial" w:cs="Arial"/>
          <w:bCs/>
        </w:rPr>
        <w:t xml:space="preserve"> document</w:t>
      </w:r>
      <w:r w:rsidR="001636DA">
        <w:rPr>
          <w:rFonts w:ascii="Arial" w:hAnsi="Arial" w:cs="Arial"/>
          <w:bCs/>
        </w:rPr>
        <w:t xml:space="preserve">, followed by a broad overview, </w:t>
      </w:r>
      <w:r w:rsidR="00E764DE">
        <w:rPr>
          <w:rFonts w:ascii="Arial" w:hAnsi="Arial" w:cs="Arial"/>
          <w:bCs/>
        </w:rPr>
        <w:t>highlight</w:t>
      </w:r>
      <w:r w:rsidR="001636DA">
        <w:rPr>
          <w:rFonts w:ascii="Arial" w:hAnsi="Arial" w:cs="Arial"/>
          <w:bCs/>
        </w:rPr>
        <w:t>ing</w:t>
      </w:r>
      <w:r w:rsidR="00E764DE">
        <w:rPr>
          <w:rFonts w:ascii="Arial" w:hAnsi="Arial" w:cs="Arial"/>
          <w:bCs/>
        </w:rPr>
        <w:t xml:space="preserve"> the advantages of the different college types to SEND students and their parents.</w:t>
      </w:r>
    </w:p>
    <w:p w:rsidR="00A7317D" w:rsidP="003A5A9B" w:rsidRDefault="00A7317D" w14:paraId="0EDA1399" w14:textId="7224E822">
      <w:pPr>
        <w:pStyle w:val="ListParagraph"/>
        <w:spacing w:after="120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Ruth </w:t>
      </w:r>
      <w:r w:rsidR="00297348">
        <w:rPr>
          <w:rFonts w:ascii="Arial" w:hAnsi="Arial" w:cs="Arial"/>
          <w:bCs/>
        </w:rPr>
        <w:t>explained</w:t>
      </w:r>
      <w:r>
        <w:rPr>
          <w:rFonts w:ascii="Arial" w:hAnsi="Arial" w:cs="Arial"/>
          <w:bCs/>
        </w:rPr>
        <w:t xml:space="preserve"> the content within the document is agreed</w:t>
      </w:r>
      <w:r w:rsidR="004822B0">
        <w:rPr>
          <w:rFonts w:ascii="Arial" w:hAnsi="Arial" w:cs="Arial"/>
          <w:bCs/>
        </w:rPr>
        <w:t xml:space="preserve"> and the intention </w:t>
      </w:r>
      <w:r w:rsidR="00A470ED">
        <w:rPr>
          <w:rFonts w:ascii="Arial" w:hAnsi="Arial" w:cs="Arial"/>
          <w:bCs/>
        </w:rPr>
        <w:t xml:space="preserve">for today’s forum </w:t>
      </w:r>
      <w:r w:rsidR="00297348">
        <w:rPr>
          <w:rFonts w:ascii="Arial" w:hAnsi="Arial" w:cs="Arial"/>
          <w:bCs/>
        </w:rPr>
        <w:t>is</w:t>
      </w:r>
      <w:r w:rsidR="00A470ED">
        <w:rPr>
          <w:rFonts w:ascii="Arial" w:hAnsi="Arial" w:cs="Arial"/>
          <w:bCs/>
        </w:rPr>
        <w:t xml:space="preserve"> to</w:t>
      </w:r>
      <w:r w:rsidR="00B318B7">
        <w:rPr>
          <w:rFonts w:ascii="Arial" w:hAnsi="Arial" w:cs="Arial"/>
          <w:bCs/>
        </w:rPr>
        <w:t xml:space="preserve"> </w:t>
      </w:r>
      <w:r w:rsidR="00B300F1">
        <w:rPr>
          <w:rFonts w:ascii="Arial" w:hAnsi="Arial" w:cs="Arial"/>
          <w:bCs/>
        </w:rPr>
        <w:t xml:space="preserve">discuss </w:t>
      </w:r>
      <w:r w:rsidR="008B736A">
        <w:rPr>
          <w:rFonts w:ascii="Arial" w:hAnsi="Arial" w:cs="Arial"/>
          <w:bCs/>
        </w:rPr>
        <w:t xml:space="preserve">the </w:t>
      </w:r>
      <w:r w:rsidR="00646AE7">
        <w:rPr>
          <w:rFonts w:ascii="Arial" w:hAnsi="Arial" w:cs="Arial"/>
          <w:bCs/>
        </w:rPr>
        <w:t>suggestions raised</w:t>
      </w:r>
      <w:r w:rsidR="00B300F1">
        <w:rPr>
          <w:rFonts w:ascii="Arial" w:hAnsi="Arial" w:cs="Arial"/>
          <w:bCs/>
        </w:rPr>
        <w:t xml:space="preserve"> about the document</w:t>
      </w:r>
      <w:r w:rsidR="00A244DA">
        <w:rPr>
          <w:rFonts w:ascii="Arial" w:hAnsi="Arial" w:cs="Arial"/>
          <w:bCs/>
        </w:rPr>
        <w:t xml:space="preserve"> </w:t>
      </w:r>
      <w:r w:rsidR="00B300F1">
        <w:rPr>
          <w:rFonts w:ascii="Arial" w:hAnsi="Arial" w:cs="Arial"/>
          <w:bCs/>
        </w:rPr>
        <w:t>and to</w:t>
      </w:r>
      <w:r w:rsidR="00A470ED">
        <w:rPr>
          <w:rFonts w:ascii="Arial" w:hAnsi="Arial" w:cs="Arial"/>
          <w:bCs/>
        </w:rPr>
        <w:t xml:space="preserve"> obtain document sign-off.</w:t>
      </w:r>
    </w:p>
    <w:p w:rsidR="006D4DE9" w:rsidP="003A5A9B" w:rsidRDefault="006D4DE9" w14:paraId="790AFBBF" w14:textId="2A5410D9">
      <w:pPr>
        <w:pStyle w:val="ListParagraph"/>
        <w:spacing w:after="120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Document </w:t>
      </w:r>
      <w:r w:rsidR="00BF7703">
        <w:rPr>
          <w:rFonts w:ascii="Arial" w:hAnsi="Arial" w:cs="Arial"/>
          <w:bCs/>
        </w:rPr>
        <w:t>suggestions</w:t>
      </w:r>
      <w:r>
        <w:rPr>
          <w:rFonts w:ascii="Arial" w:hAnsi="Arial" w:cs="Arial"/>
          <w:bCs/>
        </w:rPr>
        <w:t>: -</w:t>
      </w:r>
    </w:p>
    <w:p w:rsidRPr="001C4583" w:rsidR="00043CCC" w:rsidP="00DC12D4" w:rsidRDefault="00767196" w14:paraId="5AD43F5F" w14:textId="4A2EAA4B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bCs/>
        </w:rPr>
      </w:pPr>
      <w:r w:rsidRPr="001C4583">
        <w:rPr>
          <w:rFonts w:ascii="Arial" w:hAnsi="Arial" w:cs="Arial"/>
          <w:bCs/>
        </w:rPr>
        <w:lastRenderedPageBreak/>
        <w:t xml:space="preserve">Adding the SE19 logo </w:t>
      </w:r>
      <w:r w:rsidRPr="001C4583" w:rsidR="009676CE">
        <w:rPr>
          <w:rFonts w:ascii="Arial" w:hAnsi="Arial" w:cs="Arial"/>
          <w:bCs/>
        </w:rPr>
        <w:t xml:space="preserve">to the </w:t>
      </w:r>
      <w:r w:rsidRPr="001C4583" w:rsidR="00041336">
        <w:rPr>
          <w:rFonts w:ascii="Arial" w:hAnsi="Arial" w:cs="Arial"/>
          <w:bCs/>
        </w:rPr>
        <w:t>document</w:t>
      </w:r>
      <w:r w:rsidR="00C1150E">
        <w:rPr>
          <w:rFonts w:ascii="Arial" w:hAnsi="Arial" w:cs="Arial"/>
          <w:bCs/>
        </w:rPr>
        <w:t>.</w:t>
      </w:r>
    </w:p>
    <w:p w:rsidRPr="001C4583" w:rsidR="008F6BB8" w:rsidP="009E2E78" w:rsidRDefault="008A1986" w14:paraId="252E104A" w14:textId="32C38D19">
      <w:pPr>
        <w:pStyle w:val="ListParagraph"/>
        <w:numPr>
          <w:ilvl w:val="1"/>
          <w:numId w:val="12"/>
        </w:numPr>
        <w:spacing w:after="120"/>
        <w:rPr>
          <w:rFonts w:ascii="Arial" w:hAnsi="Arial" w:cs="Arial"/>
          <w:bCs/>
        </w:rPr>
      </w:pPr>
      <w:r w:rsidRPr="001C4583">
        <w:rPr>
          <w:rFonts w:ascii="Arial" w:hAnsi="Arial" w:cs="Arial"/>
          <w:bCs/>
        </w:rPr>
        <w:t>It was agreed that the SE19 logo should be placed on the document</w:t>
      </w:r>
      <w:r w:rsidRPr="001C4583" w:rsidR="004316D1">
        <w:rPr>
          <w:rFonts w:ascii="Arial" w:hAnsi="Arial" w:cs="Arial"/>
          <w:bCs/>
        </w:rPr>
        <w:t>, with room for another logo if desired.</w:t>
      </w:r>
    </w:p>
    <w:p w:rsidRPr="001C4583" w:rsidR="006D4DE9" w:rsidP="006D4DE9" w:rsidRDefault="00041336" w14:paraId="0BAFD9F7" w14:textId="7B47DC14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bCs/>
        </w:rPr>
      </w:pPr>
      <w:r w:rsidRPr="001C4583">
        <w:rPr>
          <w:rFonts w:ascii="Arial" w:hAnsi="Arial" w:cs="Arial"/>
          <w:bCs/>
        </w:rPr>
        <w:t>Link the document to the SE19 website/college websites</w:t>
      </w:r>
      <w:r w:rsidR="00C1150E">
        <w:rPr>
          <w:rFonts w:ascii="Arial" w:hAnsi="Arial" w:cs="Arial"/>
          <w:bCs/>
        </w:rPr>
        <w:t>.</w:t>
      </w:r>
    </w:p>
    <w:p w:rsidRPr="00CB0CCE" w:rsidR="00CB0CCE" w:rsidP="00CB0CCE" w:rsidRDefault="00744FF3" w14:paraId="57B889D0" w14:textId="2B39972F">
      <w:pPr>
        <w:pStyle w:val="ListParagraph"/>
        <w:numPr>
          <w:ilvl w:val="1"/>
          <w:numId w:val="13"/>
        </w:numPr>
        <w:spacing w:after="120"/>
        <w:rPr>
          <w:rFonts w:ascii="Arial" w:hAnsi="Arial" w:cs="Arial"/>
          <w:bCs/>
        </w:rPr>
      </w:pPr>
      <w:r w:rsidRPr="001C4583">
        <w:rPr>
          <w:rFonts w:ascii="Arial" w:hAnsi="Arial" w:cs="Arial"/>
          <w:bCs/>
        </w:rPr>
        <w:t>A s</w:t>
      </w:r>
      <w:r w:rsidRPr="001C4583" w:rsidR="00DC12D4">
        <w:rPr>
          <w:rFonts w:ascii="Arial" w:hAnsi="Arial" w:cs="Arial"/>
          <w:bCs/>
        </w:rPr>
        <w:t>uggest</w:t>
      </w:r>
      <w:r w:rsidRPr="001C4583">
        <w:rPr>
          <w:rFonts w:ascii="Arial" w:hAnsi="Arial" w:cs="Arial"/>
          <w:bCs/>
        </w:rPr>
        <w:t>ion that</w:t>
      </w:r>
      <w:r w:rsidRPr="001C4583" w:rsidR="00DC12D4">
        <w:rPr>
          <w:rFonts w:ascii="Arial" w:hAnsi="Arial" w:cs="Arial"/>
          <w:bCs/>
        </w:rPr>
        <w:t xml:space="preserve"> the Local Offer page</w:t>
      </w:r>
      <w:r w:rsidR="00CB0CCE">
        <w:rPr>
          <w:rFonts w:ascii="Arial" w:hAnsi="Arial" w:cs="Arial"/>
          <w:bCs/>
        </w:rPr>
        <w:t xml:space="preserve"> and the South East Sector Led Improvement Programme</w:t>
      </w:r>
      <w:r w:rsidR="001012B9">
        <w:rPr>
          <w:rFonts w:ascii="Arial" w:hAnsi="Arial" w:cs="Arial"/>
          <w:bCs/>
        </w:rPr>
        <w:t xml:space="preserve"> page</w:t>
      </w:r>
      <w:r w:rsidRPr="001C4583" w:rsidR="00DC12D4">
        <w:rPr>
          <w:rFonts w:ascii="Arial" w:hAnsi="Arial" w:cs="Arial"/>
          <w:bCs/>
        </w:rPr>
        <w:t xml:space="preserve"> may be</w:t>
      </w:r>
      <w:r w:rsidRPr="001C4583">
        <w:rPr>
          <w:rFonts w:ascii="Arial" w:hAnsi="Arial" w:cs="Arial"/>
          <w:bCs/>
        </w:rPr>
        <w:t xml:space="preserve"> suitable location</w:t>
      </w:r>
      <w:r w:rsidR="001012B9">
        <w:rPr>
          <w:rFonts w:ascii="Arial" w:hAnsi="Arial" w:cs="Arial"/>
          <w:bCs/>
        </w:rPr>
        <w:t>s</w:t>
      </w:r>
      <w:r w:rsidRPr="001C4583">
        <w:rPr>
          <w:rFonts w:ascii="Arial" w:hAnsi="Arial" w:cs="Arial"/>
          <w:bCs/>
        </w:rPr>
        <w:t xml:space="preserve"> </w:t>
      </w:r>
      <w:r w:rsidRPr="001C4583" w:rsidR="00300C8C">
        <w:rPr>
          <w:rFonts w:ascii="Arial" w:hAnsi="Arial" w:cs="Arial"/>
          <w:bCs/>
        </w:rPr>
        <w:t>to upload the document.</w:t>
      </w:r>
    </w:p>
    <w:p w:rsidRPr="001C4583" w:rsidR="00041336" w:rsidP="00D23E46" w:rsidRDefault="00D23E46" w14:paraId="38F9272E" w14:textId="0ED2ED7F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bCs/>
        </w:rPr>
      </w:pPr>
      <w:r w:rsidRPr="001C4583">
        <w:rPr>
          <w:rFonts w:ascii="Arial" w:hAnsi="Arial" w:cs="Arial"/>
          <w:bCs/>
        </w:rPr>
        <w:t>Document f</w:t>
      </w:r>
      <w:r w:rsidRPr="001C4583" w:rsidR="00206C4A">
        <w:rPr>
          <w:rFonts w:ascii="Arial" w:hAnsi="Arial" w:cs="Arial"/>
          <w:bCs/>
        </w:rPr>
        <w:t>ormat change from Nat</w:t>
      </w:r>
      <w:r w:rsidRPr="001C4583">
        <w:rPr>
          <w:rFonts w:ascii="Arial" w:hAnsi="Arial" w:cs="Arial"/>
          <w:bCs/>
        </w:rPr>
        <w:t>spec to SE19</w:t>
      </w:r>
      <w:r w:rsidR="00C1150E">
        <w:rPr>
          <w:rFonts w:ascii="Arial" w:hAnsi="Arial" w:cs="Arial"/>
          <w:bCs/>
        </w:rPr>
        <w:t>.</w:t>
      </w:r>
    </w:p>
    <w:p w:rsidRPr="001C4583" w:rsidR="00CA2D05" w:rsidP="00D23E46" w:rsidRDefault="00CA2D05" w14:paraId="526EBD04" w14:textId="77E7649B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bCs/>
        </w:rPr>
      </w:pPr>
      <w:r w:rsidRPr="001C4583">
        <w:rPr>
          <w:rFonts w:ascii="Arial" w:hAnsi="Arial" w:cs="Arial"/>
          <w:bCs/>
        </w:rPr>
        <w:t>Involv</w:t>
      </w:r>
      <w:r w:rsidR="008B736A">
        <w:rPr>
          <w:rFonts w:ascii="Arial" w:hAnsi="Arial" w:cs="Arial"/>
          <w:bCs/>
        </w:rPr>
        <w:t>e</w:t>
      </w:r>
      <w:r w:rsidRPr="001C4583">
        <w:rPr>
          <w:rFonts w:ascii="Arial" w:hAnsi="Arial" w:cs="Arial"/>
          <w:bCs/>
        </w:rPr>
        <w:t xml:space="preserve"> SEND students to </w:t>
      </w:r>
      <w:r w:rsidRPr="001C4583" w:rsidR="00063EB1">
        <w:rPr>
          <w:rFonts w:ascii="Arial" w:hAnsi="Arial" w:cs="Arial"/>
          <w:bCs/>
        </w:rPr>
        <w:t>format the document eg. Adding photos</w:t>
      </w:r>
      <w:r w:rsidR="00C1150E">
        <w:rPr>
          <w:rFonts w:ascii="Arial" w:hAnsi="Arial" w:cs="Arial"/>
          <w:bCs/>
        </w:rPr>
        <w:t>.</w:t>
      </w:r>
    </w:p>
    <w:p w:rsidRPr="001C4583" w:rsidR="00C4765F" w:rsidP="00D23E46" w:rsidRDefault="00C31560" w14:paraId="635F6CAF" w14:textId="5941F0E1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bCs/>
        </w:rPr>
      </w:pPr>
      <w:r w:rsidRPr="001C4583">
        <w:rPr>
          <w:rFonts w:ascii="Arial" w:hAnsi="Arial" w:cs="Arial"/>
          <w:bCs/>
        </w:rPr>
        <w:t xml:space="preserve">Colleges owning the document and </w:t>
      </w:r>
      <w:r w:rsidRPr="001C4583" w:rsidR="00F62F1A">
        <w:rPr>
          <w:rFonts w:ascii="Arial" w:hAnsi="Arial" w:cs="Arial"/>
          <w:bCs/>
        </w:rPr>
        <w:t>making it more relative to themselves</w:t>
      </w:r>
      <w:r w:rsidR="00C1150E">
        <w:rPr>
          <w:rFonts w:ascii="Arial" w:hAnsi="Arial" w:cs="Arial"/>
          <w:bCs/>
        </w:rPr>
        <w:t>.</w:t>
      </w:r>
    </w:p>
    <w:p w:rsidR="003C5893" w:rsidP="003C5893" w:rsidRDefault="00F62F1A" w14:paraId="7DF42FF7" w14:textId="3A3F5381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bCs/>
        </w:rPr>
      </w:pPr>
      <w:r w:rsidRPr="001C4583">
        <w:rPr>
          <w:rFonts w:ascii="Arial" w:hAnsi="Arial" w:cs="Arial"/>
          <w:bCs/>
        </w:rPr>
        <w:t>Video/audio</w:t>
      </w:r>
      <w:r w:rsidRPr="001C4583" w:rsidR="006523F6">
        <w:rPr>
          <w:rFonts w:ascii="Arial" w:hAnsi="Arial" w:cs="Arial"/>
          <w:bCs/>
        </w:rPr>
        <w:t xml:space="preserve"> versions using BSL interpreter</w:t>
      </w:r>
      <w:r w:rsidRPr="001C4583" w:rsidR="00767C61">
        <w:rPr>
          <w:rFonts w:ascii="Arial" w:hAnsi="Arial" w:cs="Arial"/>
          <w:bCs/>
        </w:rPr>
        <w:t xml:space="preserve"> or easy read.</w:t>
      </w:r>
    </w:p>
    <w:p w:rsidRPr="00C41AA9" w:rsidR="003C5893" w:rsidP="003C5893" w:rsidRDefault="003C5893" w14:paraId="2A733FFA" w14:textId="0A2E8D88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bCs/>
        </w:rPr>
      </w:pPr>
      <w:r w:rsidRPr="00C41AA9">
        <w:rPr>
          <w:rFonts w:ascii="Arial" w:hAnsi="Arial" w:cs="Arial"/>
          <w:bCs/>
        </w:rPr>
        <w:t xml:space="preserve">Julie Pointer (NDTi/PfA lead and SEND Leadership programme lead) suggested </w:t>
      </w:r>
      <w:r w:rsidR="00C41AA9">
        <w:rPr>
          <w:rFonts w:ascii="Arial" w:hAnsi="Arial" w:cs="Arial"/>
          <w:bCs/>
        </w:rPr>
        <w:t>the</w:t>
      </w:r>
      <w:r w:rsidRPr="00C41AA9">
        <w:rPr>
          <w:rFonts w:ascii="Arial" w:hAnsi="Arial" w:cs="Arial"/>
          <w:bCs/>
        </w:rPr>
        <w:t xml:space="preserve"> Business Support Team could do this</w:t>
      </w:r>
      <w:r w:rsidRPr="00C41AA9" w:rsidR="00E212DF">
        <w:rPr>
          <w:rFonts w:ascii="Arial" w:hAnsi="Arial" w:cs="Arial"/>
          <w:bCs/>
        </w:rPr>
        <w:t xml:space="preserve"> but is unsure about timeframes </w:t>
      </w:r>
      <w:r w:rsidRPr="00C41AA9" w:rsidR="00C1150E">
        <w:rPr>
          <w:rFonts w:ascii="Arial" w:hAnsi="Arial" w:cs="Arial"/>
          <w:bCs/>
        </w:rPr>
        <w:t>for task completion.</w:t>
      </w:r>
    </w:p>
    <w:p w:rsidR="005E3722" w:rsidP="077BD8E2" w:rsidRDefault="005E3722" w14:paraId="2B3BAAB3" w14:textId="1BD2B545">
      <w:pPr>
        <w:spacing w:after="120"/>
        <w:rPr>
          <w:rFonts w:ascii="Arial" w:hAnsi="Arial" w:cs="Arial"/>
          <w:color w:val="FF0000"/>
        </w:rPr>
      </w:pPr>
      <w:r w:rsidRPr="077BD8E2" w:rsidR="005E3722">
        <w:rPr>
          <w:rFonts w:ascii="Arial" w:hAnsi="Arial" w:cs="Arial"/>
        </w:rPr>
        <w:t xml:space="preserve">Ruth summarised </w:t>
      </w:r>
      <w:r w:rsidRPr="077BD8E2" w:rsidR="001D2991">
        <w:rPr>
          <w:rFonts w:ascii="Arial" w:hAnsi="Arial" w:cs="Arial"/>
        </w:rPr>
        <w:t xml:space="preserve">that the document is to be made available to all in a Word document </w:t>
      </w:r>
      <w:r w:rsidRPr="077BD8E2" w:rsidR="001C54D6">
        <w:rPr>
          <w:rFonts w:ascii="Arial" w:hAnsi="Arial" w:cs="Arial"/>
        </w:rPr>
        <w:t xml:space="preserve">to format as </w:t>
      </w:r>
      <w:proofErr w:type="gramStart"/>
      <w:r w:rsidRPr="077BD8E2" w:rsidR="001C54D6">
        <w:rPr>
          <w:rFonts w:ascii="Arial" w:hAnsi="Arial" w:cs="Arial"/>
        </w:rPr>
        <w:t>required</w:t>
      </w:r>
      <w:r w:rsidRPr="077BD8E2" w:rsidR="00915A46">
        <w:rPr>
          <w:rFonts w:ascii="Arial" w:hAnsi="Arial" w:cs="Arial"/>
        </w:rPr>
        <w:t xml:space="preserve"> –</w:t>
      </w:r>
      <w:r w:rsidRPr="077BD8E2" w:rsidR="00915A46">
        <w:rPr>
          <w:rFonts w:ascii="Arial" w:hAnsi="Arial" w:cs="Arial"/>
        </w:rPr>
        <w:t>Ruth</w:t>
      </w:r>
      <w:r w:rsidRPr="077BD8E2" w:rsidR="006008BA">
        <w:rPr>
          <w:rFonts w:ascii="Arial" w:hAnsi="Arial" w:cs="Arial"/>
        </w:rPr>
        <w:t xml:space="preserve"> Perry</w:t>
      </w:r>
      <w:proofErr w:type="gramEnd"/>
      <w:r w:rsidRPr="077BD8E2" w:rsidR="00915A46">
        <w:rPr>
          <w:rFonts w:ascii="Arial" w:hAnsi="Arial" w:cs="Arial"/>
        </w:rPr>
        <w:t xml:space="preserve"> to recirculate</w:t>
      </w:r>
      <w:r w:rsidRPr="077BD8E2" w:rsidR="00EA6DDB">
        <w:rPr>
          <w:rFonts w:ascii="Arial" w:hAnsi="Arial" w:cs="Arial"/>
        </w:rPr>
        <w:t xml:space="preserve"> once all amends have been done</w:t>
      </w:r>
      <w:r w:rsidRPr="077BD8E2" w:rsidR="00915A46">
        <w:rPr>
          <w:rFonts w:ascii="Arial" w:hAnsi="Arial" w:cs="Arial"/>
        </w:rPr>
        <w:t>.</w:t>
      </w:r>
    </w:p>
    <w:p w:rsidRPr="00B753FD" w:rsidR="00280962" w:rsidP="005E3722" w:rsidRDefault="00280962" w14:paraId="753A9E09" w14:textId="571B8057">
      <w:pPr>
        <w:spacing w:after="120" w:line="240" w:lineRule="auto"/>
        <w:rPr>
          <w:rFonts w:ascii="Arial" w:hAnsi="Arial" w:cs="Arial"/>
          <w:color w:val="000000" w:themeColor="text1"/>
        </w:rPr>
      </w:pPr>
    </w:p>
    <w:p w:rsidRPr="00A44A95" w:rsidR="00A44A95" w:rsidP="00A44A95" w:rsidRDefault="00A44A95" w14:paraId="4EA524FC" w14:textId="753D2D56">
      <w:pPr>
        <w:spacing w:after="120" w:line="240" w:lineRule="auto"/>
        <w:rPr>
          <w:rFonts w:ascii="Arial" w:hAnsi="Arial" w:cs="Arial"/>
          <w:b/>
          <w:bCs/>
          <w:u w:val="single"/>
        </w:rPr>
      </w:pPr>
      <w:r w:rsidRPr="00A44A95">
        <w:rPr>
          <w:rFonts w:ascii="Arial" w:hAnsi="Arial" w:cs="Arial"/>
          <w:b/>
          <w:bCs/>
        </w:rPr>
        <w:t xml:space="preserve">4. </w:t>
      </w:r>
      <w:r w:rsidR="00F678D8">
        <w:rPr>
          <w:rFonts w:ascii="Arial" w:hAnsi="Arial" w:cs="Arial"/>
          <w:b/>
          <w:bCs/>
          <w:u w:val="single"/>
        </w:rPr>
        <w:t>Careers Enterprise</w:t>
      </w:r>
      <w:r w:rsidR="00B15D3C">
        <w:rPr>
          <w:rFonts w:ascii="Arial" w:hAnsi="Arial" w:cs="Arial"/>
          <w:b/>
          <w:bCs/>
          <w:u w:val="single"/>
        </w:rPr>
        <w:t>: SEND Specific Offer</w:t>
      </w:r>
    </w:p>
    <w:p w:rsidR="00280962" w:rsidP="00A44A95" w:rsidRDefault="000A122A" w14:paraId="432642EA" w14:textId="03068FD8">
      <w:pPr>
        <w:spacing w:after="120" w:line="240" w:lineRule="auto"/>
        <w:rPr>
          <w:rFonts w:ascii="Arial" w:hAnsi="Arial" w:cs="Arial"/>
        </w:rPr>
      </w:pPr>
      <w:r w:rsidRPr="077BD8E2" w:rsidR="000A122A">
        <w:rPr>
          <w:rFonts w:ascii="Arial" w:hAnsi="Arial" w:cs="Arial"/>
        </w:rPr>
        <w:t xml:space="preserve">Penny Daly </w:t>
      </w:r>
      <w:r w:rsidRPr="077BD8E2" w:rsidR="00ED175E">
        <w:rPr>
          <w:rFonts w:ascii="Arial" w:hAnsi="Arial" w:cs="Arial"/>
        </w:rPr>
        <w:t>(Enterprise Co-ordinator)</w:t>
      </w:r>
      <w:r w:rsidRPr="077BD8E2" w:rsidR="004F6FB8">
        <w:rPr>
          <w:rFonts w:ascii="Arial" w:hAnsi="Arial" w:cs="Arial"/>
        </w:rPr>
        <w:t xml:space="preserve"> introduce</w:t>
      </w:r>
      <w:r w:rsidRPr="077BD8E2" w:rsidR="008E3135">
        <w:rPr>
          <w:rFonts w:ascii="Arial" w:hAnsi="Arial" w:cs="Arial"/>
        </w:rPr>
        <w:t>d</w:t>
      </w:r>
      <w:r w:rsidRPr="077BD8E2" w:rsidR="004F6FB8">
        <w:rPr>
          <w:rFonts w:ascii="Arial" w:hAnsi="Arial" w:cs="Arial"/>
        </w:rPr>
        <w:t xml:space="preserve"> Georgina Angele</w:t>
      </w:r>
      <w:r w:rsidRPr="077BD8E2" w:rsidR="00494CFF">
        <w:rPr>
          <w:rFonts w:ascii="Arial" w:hAnsi="Arial" w:cs="Arial"/>
        </w:rPr>
        <w:t xml:space="preserve"> (</w:t>
      </w:r>
      <w:r w:rsidRPr="077BD8E2" w:rsidR="00ED175E">
        <w:rPr>
          <w:rFonts w:ascii="Arial" w:hAnsi="Arial" w:cs="Arial"/>
        </w:rPr>
        <w:t>Regional Lead SE</w:t>
      </w:r>
      <w:r w:rsidRPr="077BD8E2" w:rsidR="00494CFF">
        <w:rPr>
          <w:rFonts w:ascii="Arial" w:hAnsi="Arial" w:cs="Arial"/>
        </w:rPr>
        <w:t xml:space="preserve">) to </w:t>
      </w:r>
      <w:r w:rsidRPr="077BD8E2" w:rsidR="00F339AC">
        <w:rPr>
          <w:rFonts w:ascii="Arial" w:hAnsi="Arial" w:cs="Arial"/>
        </w:rPr>
        <w:t>provide</w:t>
      </w:r>
      <w:r w:rsidRPr="077BD8E2" w:rsidR="00494CFF">
        <w:rPr>
          <w:rFonts w:ascii="Arial" w:hAnsi="Arial" w:cs="Arial"/>
        </w:rPr>
        <w:t xml:space="preserve"> an overview of </w:t>
      </w:r>
      <w:r w:rsidRPr="077BD8E2" w:rsidR="00D05EF7">
        <w:rPr>
          <w:rFonts w:ascii="Arial" w:hAnsi="Arial" w:cs="Arial"/>
        </w:rPr>
        <w:t>‘The Careers and Enterprise Company’</w:t>
      </w:r>
      <w:r w:rsidRPr="077BD8E2" w:rsidR="00FB33BB">
        <w:rPr>
          <w:rFonts w:ascii="Arial" w:hAnsi="Arial" w:cs="Arial"/>
        </w:rPr>
        <w:t xml:space="preserve"> – </w:t>
      </w:r>
      <w:r w:rsidRPr="077BD8E2" w:rsidR="00FB33BB">
        <w:rPr>
          <w:rFonts w:ascii="Arial" w:hAnsi="Arial" w:cs="Arial"/>
        </w:rPr>
        <w:t>Georgina to share PowerPoint</w:t>
      </w:r>
    </w:p>
    <w:p w:rsidR="00CE04C6" w:rsidP="00A44A95" w:rsidRDefault="00014F93" w14:paraId="6D94E6CF" w14:textId="2B5E269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Careers and Enterprise Company </w:t>
      </w:r>
      <w:r w:rsidR="00182C1F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created by government</w:t>
      </w:r>
      <w:r w:rsidR="004367F2">
        <w:rPr>
          <w:rFonts w:ascii="Arial" w:hAnsi="Arial" w:cs="Arial"/>
        </w:rPr>
        <w:t xml:space="preserve"> to better prepare young people</w:t>
      </w:r>
      <w:r w:rsidR="00182C1F">
        <w:rPr>
          <w:rFonts w:ascii="Arial" w:hAnsi="Arial" w:cs="Arial"/>
        </w:rPr>
        <w:t xml:space="preserve"> </w:t>
      </w:r>
      <w:r w:rsidR="00A9471A">
        <w:rPr>
          <w:rFonts w:ascii="Arial" w:hAnsi="Arial" w:cs="Arial"/>
        </w:rPr>
        <w:t>for their working life</w:t>
      </w:r>
      <w:r w:rsidR="004367F2">
        <w:rPr>
          <w:rFonts w:ascii="Arial" w:hAnsi="Arial" w:cs="Arial"/>
        </w:rPr>
        <w:t>.</w:t>
      </w:r>
      <w:r w:rsidR="00064846">
        <w:rPr>
          <w:rFonts w:ascii="Arial" w:hAnsi="Arial" w:cs="Arial"/>
        </w:rPr>
        <w:t xml:space="preserve"> SEND provisions are now part of the Company’s wider network</w:t>
      </w:r>
      <w:r w:rsidR="000D331C">
        <w:rPr>
          <w:rFonts w:ascii="Arial" w:hAnsi="Arial" w:cs="Arial"/>
        </w:rPr>
        <w:t xml:space="preserve"> and the Company’s work is</w:t>
      </w:r>
      <w:r w:rsidR="00EA5FF1">
        <w:rPr>
          <w:rFonts w:ascii="Arial" w:hAnsi="Arial" w:cs="Arial"/>
        </w:rPr>
        <w:t xml:space="preserve"> aligned to the Department for Education’s (DfE) careers strategy.</w:t>
      </w:r>
    </w:p>
    <w:p w:rsidR="00572904" w:rsidP="00A44A95" w:rsidRDefault="00572904" w14:paraId="4536DD3C" w14:textId="096F380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aim of Careers Enterprise</w:t>
      </w:r>
      <w:r w:rsidR="00BF1B6F">
        <w:rPr>
          <w:rFonts w:ascii="Arial" w:hAnsi="Arial" w:cs="Arial"/>
        </w:rPr>
        <w:t xml:space="preserve"> is to better connect with employers, training providers and organisations that provide additional training to </w:t>
      </w:r>
      <w:r w:rsidR="00CB62E4">
        <w:rPr>
          <w:rFonts w:ascii="Arial" w:hAnsi="Arial" w:cs="Arial"/>
        </w:rPr>
        <w:t>the education system to help young people make better informed decisions about their pathways beyond education.</w:t>
      </w:r>
    </w:p>
    <w:p w:rsidR="00EB67EC" w:rsidP="00A44A95" w:rsidRDefault="00EB67EC" w14:paraId="0AC4B7AA" w14:textId="4E5B49F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Georgina shared a link</w:t>
      </w:r>
      <w:r w:rsidR="00993F8E">
        <w:rPr>
          <w:rFonts w:ascii="Arial" w:hAnsi="Arial" w:cs="Arial"/>
        </w:rPr>
        <w:t xml:space="preserve"> allowing individuals to sign up to their termly newsletter</w:t>
      </w:r>
      <w:r w:rsidR="00C63546">
        <w:rPr>
          <w:rFonts w:ascii="Arial" w:hAnsi="Arial" w:cs="Arial"/>
        </w:rPr>
        <w:t xml:space="preserve"> – link on PowerPoint.</w:t>
      </w:r>
    </w:p>
    <w:p w:rsidR="00993F8E" w:rsidP="00A44A95" w:rsidRDefault="00993F8E" w14:paraId="3C8B181A" w14:textId="19BA443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Georgina shared a </w:t>
      </w:r>
      <w:r w:rsidR="00871ACA">
        <w:rPr>
          <w:rFonts w:ascii="Arial" w:hAnsi="Arial" w:cs="Arial"/>
        </w:rPr>
        <w:t>video of Beck and his take on the impact of collaborative working with SEND students</w:t>
      </w:r>
      <w:r w:rsidR="00C63546">
        <w:rPr>
          <w:rFonts w:ascii="Arial" w:hAnsi="Arial" w:cs="Arial"/>
        </w:rPr>
        <w:t xml:space="preserve"> – link on PowerPoint.</w:t>
      </w:r>
    </w:p>
    <w:p w:rsidR="00F46D3F" w:rsidP="00F46D3F" w:rsidRDefault="009352F6" w14:paraId="0FB21481" w14:textId="6C7C265E">
      <w:pPr>
        <w:spacing w:after="120" w:line="240" w:lineRule="auto"/>
        <w:rPr>
          <w:rFonts w:ascii="Arial" w:hAnsi="Arial" w:cs="Arial"/>
        </w:rPr>
      </w:pPr>
      <w:r w:rsidRPr="077BD8E2" w:rsidR="009352F6">
        <w:rPr>
          <w:rFonts w:ascii="Arial" w:hAnsi="Arial" w:cs="Arial"/>
        </w:rPr>
        <w:t>Henrietta Still</w:t>
      </w:r>
      <w:r w:rsidRPr="077BD8E2" w:rsidR="00C47B7F">
        <w:rPr>
          <w:rFonts w:ascii="Arial" w:hAnsi="Arial" w:cs="Arial"/>
        </w:rPr>
        <w:t xml:space="preserve"> (Enterprise Co-ordinator)</w:t>
      </w:r>
      <w:r w:rsidRPr="077BD8E2" w:rsidR="009352F6">
        <w:rPr>
          <w:rFonts w:ascii="Arial" w:hAnsi="Arial" w:cs="Arial"/>
        </w:rPr>
        <w:t xml:space="preserve"> </w:t>
      </w:r>
      <w:r w:rsidRPr="077BD8E2" w:rsidR="001E088C">
        <w:rPr>
          <w:rFonts w:ascii="Arial" w:hAnsi="Arial" w:cs="Arial"/>
        </w:rPr>
        <w:t>spoke</w:t>
      </w:r>
      <w:r w:rsidRPr="077BD8E2" w:rsidR="00AE0B7D">
        <w:rPr>
          <w:rFonts w:ascii="Arial" w:hAnsi="Arial" w:cs="Arial"/>
        </w:rPr>
        <w:t xml:space="preserve"> about ‘</w:t>
      </w:r>
      <w:proofErr w:type="spellStart"/>
      <w:r w:rsidRPr="077BD8E2" w:rsidR="00AE0B7D">
        <w:rPr>
          <w:rFonts w:ascii="Arial" w:hAnsi="Arial" w:cs="Arial"/>
        </w:rPr>
        <w:t>I</w:t>
      </w:r>
      <w:r w:rsidRPr="077BD8E2" w:rsidR="00AE0B7D">
        <w:rPr>
          <w:rFonts w:ascii="Arial" w:hAnsi="Arial" w:cs="Arial"/>
        </w:rPr>
        <w:t>Can</w:t>
      </w:r>
      <w:proofErr w:type="spellEnd"/>
      <w:r w:rsidRPr="077BD8E2" w:rsidR="00AE0B7D">
        <w:rPr>
          <w:rFonts w:ascii="Arial" w:hAnsi="Arial" w:cs="Arial"/>
        </w:rPr>
        <w:t xml:space="preserve">’, which is an initiative that brings together Key Stage 4 (KS4) </w:t>
      </w:r>
      <w:r w:rsidRPr="077BD8E2" w:rsidR="00275048">
        <w:rPr>
          <w:rFonts w:ascii="Arial" w:hAnsi="Arial" w:cs="Arial"/>
        </w:rPr>
        <w:t xml:space="preserve">students, with an </w:t>
      </w:r>
      <w:proofErr w:type="gramStart"/>
      <w:r w:rsidRPr="077BD8E2" w:rsidR="00275048">
        <w:rPr>
          <w:rFonts w:ascii="Arial" w:hAnsi="Arial" w:cs="Arial"/>
        </w:rPr>
        <w:t>additional needs</w:t>
      </w:r>
      <w:proofErr w:type="gramEnd"/>
      <w:r w:rsidRPr="077BD8E2" w:rsidR="00E8567E">
        <w:rPr>
          <w:rFonts w:ascii="Arial" w:hAnsi="Arial" w:cs="Arial"/>
        </w:rPr>
        <w:t>, who felt their needs were not met at mainstream careers events.</w:t>
      </w:r>
      <w:r w:rsidRPr="077BD8E2" w:rsidR="00334E8E">
        <w:rPr>
          <w:rFonts w:ascii="Arial" w:hAnsi="Arial" w:cs="Arial"/>
        </w:rPr>
        <w:t xml:space="preserve"> Case studies are available online for inclusive events</w:t>
      </w:r>
      <w:r w:rsidRPr="077BD8E2" w:rsidR="00687399">
        <w:rPr>
          <w:rFonts w:ascii="Arial" w:hAnsi="Arial" w:cs="Arial"/>
        </w:rPr>
        <w:t xml:space="preserve">, link </w:t>
      </w:r>
      <w:r w:rsidRPr="077BD8E2" w:rsidR="00E566A6">
        <w:rPr>
          <w:rFonts w:ascii="Arial" w:hAnsi="Arial" w:cs="Arial"/>
        </w:rPr>
        <w:t xml:space="preserve">is </w:t>
      </w:r>
      <w:r w:rsidRPr="077BD8E2" w:rsidR="00F46D3F">
        <w:rPr>
          <w:rFonts w:ascii="Arial" w:hAnsi="Arial" w:cs="Arial"/>
        </w:rPr>
        <w:t xml:space="preserve">  </w:t>
      </w:r>
      <w:r>
        <w:fldChar w:fldCharType="begin"/>
      </w:r>
      <w:r>
        <w:instrText xml:space="preserve"> HYPERLINK "https://www.eventbrite.co.uk/e/ican-virtual-careers-event-2021-group-1-evening-session-tickets-151605796017" </w:instrText>
      </w:r>
      <w:r>
        <w:fldChar w:fldCharType="separate"/>
      </w:r>
      <w:r w:rsidRPr="077BD8E2" w:rsidR="00F46D3F">
        <w:rPr>
          <w:rStyle w:val="Hyperlink"/>
          <w:rFonts w:ascii="Arial" w:hAnsi="Arial" w:cs="Arial"/>
        </w:rPr>
        <w:t>https://www.eventbrite.co.uk/e/ican-virtual-careers-event-2021-group-1-evening-session-tickets-151605796017</w:t>
      </w:r>
      <w:r w:rsidRPr="077BD8E2">
        <w:rPr>
          <w:rStyle w:val="Hyperlink"/>
          <w:rFonts w:ascii="Arial" w:hAnsi="Arial" w:cs="Arial"/>
        </w:rPr>
        <w:fldChar w:fldCharType="end"/>
      </w:r>
      <w:r w:rsidRPr="077BD8E2" w:rsidR="00F46D3F">
        <w:rPr>
          <w:rFonts w:ascii="Arial" w:hAnsi="Arial" w:cs="Arial"/>
        </w:rPr>
        <w:t xml:space="preserve"> </w:t>
      </w:r>
    </w:p>
    <w:p w:rsidR="003E4B72" w:rsidP="00A44A95" w:rsidRDefault="00AE7C4D" w14:paraId="19D83C11" w14:textId="362B38DD">
      <w:pPr>
        <w:spacing w:after="120" w:line="240" w:lineRule="auto"/>
        <w:rPr>
          <w:rFonts w:ascii="Arial" w:hAnsi="Arial" w:cs="Arial"/>
          <w:color w:val="000000" w:themeColor="text1"/>
        </w:rPr>
      </w:pPr>
      <w:r w:rsidRPr="077BD8E2" w:rsidR="00AE7C4D">
        <w:rPr>
          <w:rFonts w:ascii="Arial" w:hAnsi="Arial" w:cs="Arial"/>
          <w:color w:val="000000" w:themeColor="text1" w:themeTint="FF" w:themeShade="FF"/>
        </w:rPr>
        <w:t xml:space="preserve">Henrietta </w:t>
      </w:r>
      <w:r w:rsidRPr="077BD8E2" w:rsidR="002C7D1E">
        <w:rPr>
          <w:rFonts w:ascii="Arial" w:hAnsi="Arial" w:cs="Arial"/>
          <w:color w:val="000000" w:themeColor="text1" w:themeTint="FF" w:themeShade="FF"/>
        </w:rPr>
        <w:t>updated that she will</w:t>
      </w:r>
      <w:r w:rsidRPr="077BD8E2" w:rsidR="00AE7C4D">
        <w:rPr>
          <w:rFonts w:ascii="Arial" w:hAnsi="Arial" w:cs="Arial"/>
          <w:color w:val="000000" w:themeColor="text1" w:themeTint="FF" w:themeShade="FF"/>
        </w:rPr>
        <w:t xml:space="preserve"> be running this year’s </w:t>
      </w:r>
      <w:r w:rsidRPr="077BD8E2" w:rsidR="00E808B0">
        <w:rPr>
          <w:rFonts w:ascii="Arial" w:hAnsi="Arial" w:cs="Arial"/>
          <w:color w:val="000000" w:themeColor="text1" w:themeTint="FF" w:themeShade="FF"/>
        </w:rPr>
        <w:t>‘</w:t>
      </w:r>
      <w:r w:rsidRPr="077BD8E2" w:rsidR="00AE7C4D">
        <w:rPr>
          <w:rFonts w:ascii="Arial" w:hAnsi="Arial" w:cs="Arial"/>
          <w:color w:val="000000" w:themeColor="text1" w:themeTint="FF" w:themeShade="FF"/>
        </w:rPr>
        <w:t>I</w:t>
      </w:r>
      <w:r w:rsidRPr="077BD8E2" w:rsidR="00AE7C4D">
        <w:rPr>
          <w:rFonts w:ascii="Arial" w:hAnsi="Arial" w:cs="Arial"/>
          <w:color w:val="000000" w:themeColor="text1" w:themeTint="FF" w:themeShade="FF"/>
        </w:rPr>
        <w:t>Can</w:t>
      </w:r>
      <w:r w:rsidRPr="077BD8E2" w:rsidR="00E808B0">
        <w:rPr>
          <w:rFonts w:ascii="Arial" w:hAnsi="Arial" w:cs="Arial"/>
          <w:color w:val="000000" w:themeColor="text1" w:themeTint="FF" w:themeShade="FF"/>
        </w:rPr>
        <w:t>’</w:t>
      </w:r>
      <w:r w:rsidRPr="077BD8E2" w:rsidR="00AE7C4D">
        <w:rPr>
          <w:rFonts w:ascii="Arial" w:hAnsi="Arial" w:cs="Arial"/>
          <w:color w:val="000000" w:themeColor="text1" w:themeTint="FF" w:themeShade="FF"/>
        </w:rPr>
        <w:t xml:space="preserve"> event virtually and </w:t>
      </w:r>
      <w:r w:rsidRPr="077BD8E2" w:rsidR="002C7D1E">
        <w:rPr>
          <w:rFonts w:ascii="Arial" w:hAnsi="Arial" w:cs="Arial"/>
          <w:color w:val="000000" w:themeColor="text1" w:themeTint="FF" w:themeShade="FF"/>
        </w:rPr>
        <w:t>explained</w:t>
      </w:r>
      <w:r w:rsidRPr="077BD8E2" w:rsidR="00AE7C4D">
        <w:rPr>
          <w:rFonts w:ascii="Arial" w:hAnsi="Arial" w:cs="Arial"/>
          <w:color w:val="000000" w:themeColor="text1" w:themeTint="FF" w:themeShade="FF"/>
        </w:rPr>
        <w:t xml:space="preserve"> </w:t>
      </w:r>
      <w:r w:rsidRPr="077BD8E2" w:rsidR="00E808B0">
        <w:rPr>
          <w:rFonts w:ascii="Arial" w:hAnsi="Arial" w:cs="Arial"/>
          <w:color w:val="000000" w:themeColor="text1" w:themeTint="FF" w:themeShade="FF"/>
        </w:rPr>
        <w:t>how this will be presented.</w:t>
      </w:r>
    </w:p>
    <w:p w:rsidR="001C5254" w:rsidP="00A44A95" w:rsidRDefault="001C5254" w14:paraId="14289477" w14:textId="2BEEC751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Henrietta also discusses her role with the Careers Enterprise as a co-ordinator </w:t>
      </w:r>
      <w:r w:rsidR="00AA39E8">
        <w:rPr>
          <w:rFonts w:ascii="Arial" w:hAnsi="Arial" w:cs="Arial"/>
          <w:color w:val="000000" w:themeColor="text1"/>
        </w:rPr>
        <w:t>focussing on supporting SEND schools</w:t>
      </w:r>
      <w:r w:rsidR="008833A4">
        <w:rPr>
          <w:rFonts w:ascii="Arial" w:hAnsi="Arial" w:cs="Arial"/>
          <w:color w:val="000000" w:themeColor="text1"/>
        </w:rPr>
        <w:t xml:space="preserve"> </w:t>
      </w:r>
      <w:r w:rsidR="00A0086E">
        <w:rPr>
          <w:rFonts w:ascii="Arial" w:hAnsi="Arial" w:cs="Arial"/>
          <w:color w:val="000000" w:themeColor="text1"/>
        </w:rPr>
        <w:t xml:space="preserve">in meeting the gaps benchmarked in the framework as well as </w:t>
      </w:r>
      <w:r w:rsidR="00930AF2">
        <w:rPr>
          <w:rFonts w:ascii="Arial" w:hAnsi="Arial" w:cs="Arial"/>
          <w:color w:val="000000" w:themeColor="text1"/>
        </w:rPr>
        <w:t>pathways for post-16 SEND students.</w:t>
      </w:r>
    </w:p>
    <w:p w:rsidR="00A47408" w:rsidP="00A44A95" w:rsidRDefault="00A47408" w14:paraId="7C821DDF" w14:textId="71A63686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Henrietta</w:t>
      </w:r>
      <w:r w:rsidR="0054254D">
        <w:rPr>
          <w:rFonts w:ascii="Arial" w:hAnsi="Arial" w:cs="Arial"/>
          <w:color w:val="000000" w:themeColor="text1"/>
        </w:rPr>
        <w:t xml:space="preserve"> shared the </w:t>
      </w:r>
      <w:r w:rsidR="00F556F3">
        <w:rPr>
          <w:rFonts w:ascii="Arial" w:hAnsi="Arial" w:cs="Arial"/>
          <w:color w:val="000000" w:themeColor="text1"/>
        </w:rPr>
        <w:t>C</w:t>
      </w:r>
      <w:r w:rsidR="0054254D">
        <w:rPr>
          <w:rFonts w:ascii="Arial" w:hAnsi="Arial" w:cs="Arial"/>
          <w:color w:val="000000" w:themeColor="text1"/>
        </w:rPr>
        <w:t>a</w:t>
      </w:r>
      <w:r w:rsidR="00F556F3">
        <w:rPr>
          <w:rFonts w:ascii="Arial" w:hAnsi="Arial" w:cs="Arial"/>
          <w:color w:val="000000" w:themeColor="text1"/>
        </w:rPr>
        <w:t>r</w:t>
      </w:r>
      <w:r w:rsidR="0054254D">
        <w:rPr>
          <w:rFonts w:ascii="Arial" w:hAnsi="Arial" w:cs="Arial"/>
          <w:color w:val="000000" w:themeColor="text1"/>
        </w:rPr>
        <w:t xml:space="preserve">eers </w:t>
      </w:r>
      <w:r w:rsidR="00F556F3">
        <w:rPr>
          <w:rFonts w:ascii="Arial" w:hAnsi="Arial" w:cs="Arial"/>
          <w:color w:val="000000" w:themeColor="text1"/>
        </w:rPr>
        <w:t>Ea</w:t>
      </w:r>
      <w:r w:rsidR="0054254D">
        <w:rPr>
          <w:rFonts w:ascii="Arial" w:hAnsi="Arial" w:cs="Arial"/>
          <w:color w:val="000000" w:themeColor="text1"/>
        </w:rPr>
        <w:t xml:space="preserve">st </w:t>
      </w:r>
      <w:r w:rsidR="00F556F3">
        <w:rPr>
          <w:rFonts w:ascii="Arial" w:hAnsi="Arial" w:cs="Arial"/>
          <w:color w:val="000000" w:themeColor="text1"/>
        </w:rPr>
        <w:t>S</w:t>
      </w:r>
      <w:r w:rsidR="0054254D">
        <w:rPr>
          <w:rFonts w:ascii="Arial" w:hAnsi="Arial" w:cs="Arial"/>
          <w:color w:val="000000" w:themeColor="text1"/>
        </w:rPr>
        <w:t>ussex website for useful</w:t>
      </w:r>
      <w:r w:rsidR="00F556F3">
        <w:rPr>
          <w:rFonts w:ascii="Arial" w:hAnsi="Arial" w:cs="Arial"/>
          <w:color w:val="000000" w:themeColor="text1"/>
        </w:rPr>
        <w:t xml:space="preserve"> documents about resources and initiatives for SEND schools</w:t>
      </w:r>
      <w:r w:rsidR="00AF1D75">
        <w:rPr>
          <w:rFonts w:ascii="Arial" w:hAnsi="Arial" w:cs="Arial"/>
          <w:color w:val="000000" w:themeColor="text1"/>
        </w:rPr>
        <w:t>.</w:t>
      </w:r>
    </w:p>
    <w:p w:rsidR="00AF1D75" w:rsidP="00A44A95" w:rsidRDefault="007250E2" w14:paraId="1086986F" w14:textId="4CB31322">
      <w:pPr>
        <w:spacing w:after="12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Penny </w:t>
      </w:r>
      <w:r w:rsidR="00BE100F">
        <w:rPr>
          <w:rFonts w:ascii="Arial" w:hAnsi="Arial" w:cs="Arial"/>
          <w:color w:val="000000" w:themeColor="text1"/>
        </w:rPr>
        <w:t>Daly</w:t>
      </w:r>
      <w:r w:rsidR="00C47B7F">
        <w:rPr>
          <w:rFonts w:ascii="Arial" w:hAnsi="Arial" w:cs="Arial"/>
          <w:color w:val="000000" w:themeColor="text1"/>
        </w:rPr>
        <w:t xml:space="preserve"> discusse</w:t>
      </w:r>
      <w:r w:rsidR="00BE100F">
        <w:rPr>
          <w:rFonts w:ascii="Arial" w:hAnsi="Arial" w:cs="Arial"/>
          <w:color w:val="000000" w:themeColor="text1"/>
        </w:rPr>
        <w:t>d</w:t>
      </w:r>
      <w:r w:rsidR="00C47B7F">
        <w:rPr>
          <w:rFonts w:ascii="Arial" w:hAnsi="Arial" w:cs="Arial"/>
          <w:color w:val="000000" w:themeColor="text1"/>
        </w:rPr>
        <w:t xml:space="preserve"> </w:t>
      </w:r>
      <w:r w:rsidR="008523F3">
        <w:rPr>
          <w:rFonts w:ascii="Arial" w:hAnsi="Arial" w:cs="Arial"/>
          <w:color w:val="000000" w:themeColor="text1"/>
        </w:rPr>
        <w:t xml:space="preserve">the partnership Careers </w:t>
      </w:r>
      <w:r w:rsidR="00CE27EB">
        <w:rPr>
          <w:rFonts w:ascii="Arial" w:hAnsi="Arial" w:cs="Arial"/>
          <w:color w:val="000000" w:themeColor="text1"/>
        </w:rPr>
        <w:t>Enterprise</w:t>
      </w:r>
      <w:r w:rsidR="008523F3">
        <w:rPr>
          <w:rFonts w:ascii="Arial" w:hAnsi="Arial" w:cs="Arial"/>
          <w:color w:val="000000" w:themeColor="text1"/>
        </w:rPr>
        <w:t xml:space="preserve"> ha</w:t>
      </w:r>
      <w:r w:rsidR="00CE27EB">
        <w:rPr>
          <w:rFonts w:ascii="Arial" w:hAnsi="Arial" w:cs="Arial"/>
          <w:color w:val="000000" w:themeColor="text1"/>
        </w:rPr>
        <w:t>s with Talentino, who are a careers advice company</w:t>
      </w:r>
      <w:r w:rsidR="00677D34">
        <w:rPr>
          <w:rFonts w:ascii="Arial" w:hAnsi="Arial" w:cs="Arial"/>
          <w:color w:val="000000" w:themeColor="text1"/>
        </w:rPr>
        <w:t xml:space="preserve"> and </w:t>
      </w:r>
      <w:r w:rsidR="00BE100F">
        <w:rPr>
          <w:rFonts w:ascii="Arial" w:hAnsi="Arial" w:cs="Arial"/>
          <w:color w:val="000000" w:themeColor="text1"/>
        </w:rPr>
        <w:t xml:space="preserve">how they </w:t>
      </w:r>
      <w:r w:rsidR="00677D34">
        <w:rPr>
          <w:rFonts w:ascii="Arial" w:hAnsi="Arial" w:cs="Arial"/>
          <w:color w:val="000000" w:themeColor="text1"/>
        </w:rPr>
        <w:t>trained the Careers Enterprise co-ordinators</w:t>
      </w:r>
      <w:r w:rsidR="000F5296">
        <w:rPr>
          <w:rFonts w:ascii="Arial" w:hAnsi="Arial" w:cs="Arial"/>
          <w:color w:val="000000" w:themeColor="text1"/>
        </w:rPr>
        <w:t xml:space="preserve"> on SEND.</w:t>
      </w:r>
      <w:r w:rsidR="002442BE">
        <w:rPr>
          <w:rFonts w:ascii="Arial" w:hAnsi="Arial" w:cs="Arial"/>
          <w:color w:val="000000" w:themeColor="text1"/>
        </w:rPr>
        <w:t xml:space="preserve"> Penny and </w:t>
      </w:r>
      <w:r w:rsidR="001D6E1F">
        <w:rPr>
          <w:rFonts w:ascii="Arial" w:hAnsi="Arial" w:cs="Arial"/>
          <w:color w:val="000000" w:themeColor="text1"/>
        </w:rPr>
        <w:t>Henrietta</w:t>
      </w:r>
      <w:r w:rsidR="002442BE">
        <w:rPr>
          <w:rFonts w:ascii="Arial" w:hAnsi="Arial" w:cs="Arial"/>
          <w:color w:val="000000" w:themeColor="text1"/>
        </w:rPr>
        <w:t xml:space="preserve"> have created masterclasses to cascade their learning to a local level.</w:t>
      </w:r>
      <w:r w:rsidR="00325623">
        <w:rPr>
          <w:rFonts w:ascii="Arial" w:hAnsi="Arial" w:cs="Arial"/>
          <w:color w:val="000000" w:themeColor="text1"/>
        </w:rPr>
        <w:t xml:space="preserve"> </w:t>
      </w:r>
      <w:r w:rsidR="00BE100F">
        <w:rPr>
          <w:rFonts w:ascii="Arial" w:hAnsi="Arial" w:cs="Arial"/>
          <w:color w:val="000000" w:themeColor="text1"/>
        </w:rPr>
        <w:t>Penny</w:t>
      </w:r>
      <w:r w:rsidR="00325623">
        <w:rPr>
          <w:rFonts w:ascii="Arial" w:hAnsi="Arial" w:cs="Arial"/>
          <w:color w:val="000000" w:themeColor="text1"/>
        </w:rPr>
        <w:t xml:space="preserve"> talked about Woodlands Mead school who have embedded a Jobs Club</w:t>
      </w:r>
      <w:r w:rsidR="00626A90">
        <w:rPr>
          <w:rFonts w:ascii="Arial" w:hAnsi="Arial" w:cs="Arial"/>
          <w:color w:val="000000" w:themeColor="text1"/>
        </w:rPr>
        <w:t xml:space="preserve"> to help students from year 7 </w:t>
      </w:r>
      <w:r w:rsidR="003A7D2C">
        <w:rPr>
          <w:rFonts w:ascii="Arial" w:hAnsi="Arial" w:cs="Arial"/>
          <w:color w:val="000000" w:themeColor="text1"/>
        </w:rPr>
        <w:t>map out and identify careers they may want to pursue when they leave education.</w:t>
      </w:r>
    </w:p>
    <w:p w:rsidR="0034199B" w:rsidP="00A44A95" w:rsidRDefault="0034199B" w14:paraId="54D51305" w14:textId="0C16C1EE">
      <w:pPr>
        <w:spacing w:after="120" w:line="240" w:lineRule="auto"/>
        <w:rPr>
          <w:rFonts w:ascii="Arial" w:hAnsi="Arial" w:cs="Arial"/>
        </w:rPr>
      </w:pPr>
      <w:r w:rsidRPr="077BD8E2" w:rsidR="0034199B">
        <w:rPr>
          <w:rFonts w:ascii="Arial" w:hAnsi="Arial" w:cs="Arial"/>
          <w:color w:val="000000" w:themeColor="text1" w:themeTint="FF" w:themeShade="FF"/>
          <w:highlight w:val="cyan"/>
        </w:rPr>
        <w:t>Kelly</w:t>
      </w:r>
      <w:r w:rsidRPr="077BD8E2" w:rsidR="30CB9375">
        <w:rPr>
          <w:rFonts w:ascii="Arial" w:hAnsi="Arial" w:cs="Arial"/>
          <w:color w:val="000000" w:themeColor="text1" w:themeTint="FF" w:themeShade="FF"/>
          <w:highlight w:val="cyan"/>
        </w:rPr>
        <w:t xml:space="preserve"> (Career and Enterprise Company)</w:t>
      </w:r>
      <w:r w:rsidRPr="077BD8E2" w:rsidR="00893E1F">
        <w:rPr>
          <w:rFonts w:ascii="Arial" w:hAnsi="Arial" w:cs="Arial"/>
          <w:color w:val="000000" w:themeColor="text1" w:themeTint="FF" w:themeShade="FF"/>
        </w:rPr>
        <w:t xml:space="preserve"> introduced herself as the education sector manager for inclusion</w:t>
      </w:r>
      <w:r w:rsidRPr="077BD8E2" w:rsidR="00E84DD4">
        <w:rPr>
          <w:rFonts w:ascii="Arial" w:hAnsi="Arial" w:cs="Arial"/>
          <w:color w:val="000000" w:themeColor="text1" w:themeTint="FF" w:themeShade="FF"/>
        </w:rPr>
        <w:t xml:space="preserve"> and discussed </w:t>
      </w:r>
      <w:r w:rsidRPr="077BD8E2" w:rsidR="006A3031">
        <w:rPr>
          <w:rFonts w:ascii="Arial" w:hAnsi="Arial" w:cs="Arial"/>
          <w:color w:val="000000" w:themeColor="text1" w:themeTint="FF" w:themeShade="FF"/>
        </w:rPr>
        <w:t>‘</w:t>
      </w:r>
      <w:r w:rsidRPr="077BD8E2" w:rsidR="00E84DD4">
        <w:rPr>
          <w:rFonts w:ascii="Arial" w:hAnsi="Arial" w:cs="Arial"/>
          <w:color w:val="000000" w:themeColor="text1" w:themeTint="FF" w:themeShade="FF"/>
        </w:rPr>
        <w:t>My Skills, My Future</w:t>
      </w:r>
      <w:r w:rsidRPr="077BD8E2" w:rsidR="006A3031">
        <w:rPr>
          <w:rFonts w:ascii="Arial" w:hAnsi="Arial" w:cs="Arial"/>
          <w:color w:val="000000" w:themeColor="text1" w:themeTint="FF" w:themeShade="FF"/>
        </w:rPr>
        <w:t>’</w:t>
      </w:r>
      <w:r w:rsidRPr="077BD8E2" w:rsidR="00C73FCB">
        <w:rPr>
          <w:rFonts w:ascii="Arial" w:hAnsi="Arial" w:cs="Arial"/>
          <w:color w:val="000000" w:themeColor="text1" w:themeTint="FF" w:themeShade="FF"/>
        </w:rPr>
        <w:t xml:space="preserve"> and how it has developed and evolved to include support for SEND</w:t>
      </w:r>
      <w:r w:rsidRPr="077BD8E2" w:rsidR="00693E9D">
        <w:rPr>
          <w:rFonts w:ascii="Arial" w:hAnsi="Arial" w:cs="Arial"/>
          <w:color w:val="000000" w:themeColor="text1" w:themeTint="FF" w:themeShade="FF"/>
        </w:rPr>
        <w:t xml:space="preserve"> students.</w:t>
      </w:r>
      <w:r w:rsidRPr="077BD8E2" w:rsidR="00842595">
        <w:rPr>
          <w:rFonts w:ascii="Arial" w:hAnsi="Arial" w:cs="Arial"/>
          <w:color w:val="000000" w:themeColor="text1" w:themeTint="FF" w:themeShade="FF"/>
        </w:rPr>
        <w:t xml:space="preserve"> Further information can be found by Googling </w:t>
      </w:r>
      <w:r w:rsidRPr="077BD8E2" w:rsidR="006A3031">
        <w:rPr>
          <w:rFonts w:ascii="Arial" w:hAnsi="Arial" w:cs="Arial"/>
          <w:color w:val="000000" w:themeColor="text1" w:themeTint="FF" w:themeShade="FF"/>
        </w:rPr>
        <w:t>‘</w:t>
      </w:r>
      <w:r w:rsidRPr="077BD8E2" w:rsidR="0084150F">
        <w:rPr>
          <w:rFonts w:ascii="Arial" w:hAnsi="Arial" w:cs="Arial"/>
          <w:color w:val="000000" w:themeColor="text1" w:themeTint="FF" w:themeShade="FF"/>
        </w:rPr>
        <w:t>Resource Directory Careers</w:t>
      </w:r>
      <w:r w:rsidRPr="077BD8E2" w:rsidR="006A3031">
        <w:rPr>
          <w:rFonts w:ascii="Arial" w:hAnsi="Arial" w:cs="Arial"/>
          <w:color w:val="000000" w:themeColor="text1" w:themeTint="FF" w:themeShade="FF"/>
        </w:rPr>
        <w:t>’</w:t>
      </w:r>
      <w:r w:rsidRPr="077BD8E2" w:rsidR="006C3AFF">
        <w:rPr>
          <w:rFonts w:ascii="Arial" w:hAnsi="Arial" w:cs="Arial"/>
          <w:color w:val="000000" w:themeColor="text1" w:themeTint="FF" w:themeShade="FF"/>
        </w:rPr>
        <w:t>.</w:t>
      </w:r>
      <w:r w:rsidRPr="077BD8E2" w:rsidR="005D4156">
        <w:rPr>
          <w:rFonts w:ascii="Arial" w:hAnsi="Arial" w:cs="Arial"/>
          <w:color w:val="000000" w:themeColor="text1" w:themeTint="FF" w:themeShade="FF"/>
        </w:rPr>
        <w:t xml:space="preserve"> The website details My Skills My Futures</w:t>
      </w:r>
      <w:r w:rsidRPr="077BD8E2" w:rsidR="009740CE">
        <w:rPr>
          <w:rFonts w:ascii="Arial" w:hAnsi="Arial" w:cs="Arial"/>
          <w:color w:val="000000" w:themeColor="text1" w:themeTint="FF" w:themeShade="FF"/>
        </w:rPr>
        <w:t>’</w:t>
      </w:r>
      <w:r w:rsidRPr="077BD8E2" w:rsidR="005D4156">
        <w:rPr>
          <w:rFonts w:ascii="Arial" w:hAnsi="Arial" w:cs="Arial"/>
          <w:color w:val="000000" w:themeColor="text1" w:themeTint="FF" w:themeShade="FF"/>
        </w:rPr>
        <w:t xml:space="preserve"> aims and how the program</w:t>
      </w:r>
      <w:r w:rsidRPr="077BD8E2" w:rsidR="009740CE">
        <w:rPr>
          <w:rFonts w:ascii="Arial" w:hAnsi="Arial" w:cs="Arial"/>
          <w:color w:val="000000" w:themeColor="text1" w:themeTint="FF" w:themeShade="FF"/>
        </w:rPr>
        <w:t>me</w:t>
      </w:r>
      <w:r w:rsidRPr="077BD8E2" w:rsidR="005D4156">
        <w:rPr>
          <w:rFonts w:ascii="Arial" w:hAnsi="Arial" w:cs="Arial"/>
          <w:color w:val="000000" w:themeColor="text1" w:themeTint="FF" w:themeShade="FF"/>
        </w:rPr>
        <w:t xml:space="preserve"> is designed</w:t>
      </w:r>
      <w:r w:rsidRPr="077BD8E2" w:rsidR="009740CE">
        <w:rPr>
          <w:rFonts w:ascii="Arial" w:hAnsi="Arial" w:cs="Arial"/>
          <w:color w:val="000000" w:themeColor="text1" w:themeTint="FF" w:themeShade="FF"/>
        </w:rPr>
        <w:t xml:space="preserve"> to cater for different groups of students</w:t>
      </w:r>
      <w:r w:rsidRPr="077BD8E2" w:rsidR="00E90C24">
        <w:rPr>
          <w:rFonts w:ascii="Arial" w:hAnsi="Arial" w:cs="Arial"/>
          <w:color w:val="000000" w:themeColor="text1" w:themeTint="FF" w:themeShade="FF"/>
        </w:rPr>
        <w:t xml:space="preserve"> and career pathways.</w:t>
      </w:r>
    </w:p>
    <w:p w:rsidR="00C42B46" w:rsidP="00A44A95" w:rsidRDefault="00C42B46" w14:paraId="1810ADAC" w14:textId="77777777">
      <w:pPr>
        <w:spacing w:after="120" w:line="240" w:lineRule="auto"/>
        <w:rPr>
          <w:rFonts w:ascii="Arial" w:hAnsi="Arial" w:cs="Arial"/>
        </w:rPr>
      </w:pPr>
    </w:p>
    <w:p w:rsidRPr="008B6768" w:rsidR="00951161" w:rsidP="008B6768" w:rsidRDefault="008B6768" w14:paraId="238938E2" w14:textId="19C121E9">
      <w:pPr>
        <w:spacing w:after="120" w:line="240" w:lineRule="auto"/>
        <w:rPr>
          <w:rFonts w:ascii="Arial" w:hAnsi="Arial" w:cs="Arial"/>
          <w:b/>
          <w:bCs/>
          <w:u w:val="single"/>
        </w:rPr>
      </w:pPr>
      <w:r w:rsidRPr="008B6768">
        <w:rPr>
          <w:rFonts w:ascii="Arial" w:hAnsi="Arial" w:cs="Arial"/>
          <w:b/>
          <w:bCs/>
        </w:rPr>
        <w:lastRenderedPageBreak/>
        <w:t>5.</w:t>
      </w:r>
      <w:r>
        <w:rPr>
          <w:rFonts w:ascii="Arial" w:hAnsi="Arial" w:cs="Arial"/>
        </w:rPr>
        <w:t xml:space="preserve"> </w:t>
      </w:r>
      <w:r w:rsidR="00D80BBB">
        <w:rPr>
          <w:rFonts w:ascii="Arial" w:hAnsi="Arial" w:cs="Arial"/>
          <w:b/>
          <w:bCs/>
          <w:u w:val="single"/>
        </w:rPr>
        <w:t>DfE</w:t>
      </w:r>
      <w:r w:rsidR="00FB33BB">
        <w:rPr>
          <w:rFonts w:ascii="Arial" w:hAnsi="Arial" w:cs="Arial"/>
          <w:b/>
          <w:bCs/>
          <w:u w:val="single"/>
        </w:rPr>
        <w:t xml:space="preserve"> PfA Policy &amp; Finance Update</w:t>
      </w:r>
    </w:p>
    <w:p w:rsidR="0003200B" w:rsidP="00A60EE6" w:rsidRDefault="00CB48B2" w14:paraId="032DA42A" w14:textId="712358E5">
      <w:pPr>
        <w:spacing w:after="120"/>
        <w:rPr>
          <w:rFonts w:ascii="Arial" w:hAnsi="Arial" w:eastAsia="Times New Roman" w:cs="Arial"/>
          <w:color w:val="000000"/>
          <w:lang w:eastAsia="en-GB"/>
        </w:rPr>
      </w:pPr>
      <w:r w:rsidRPr="077BD8E2" w:rsidR="00CB48B2">
        <w:rPr>
          <w:rFonts w:ascii="Arial" w:hAnsi="Arial" w:cs="Arial"/>
        </w:rPr>
        <w:t>Ian Turley</w:t>
      </w:r>
      <w:r w:rsidRPr="077BD8E2" w:rsidR="00CB48B2">
        <w:rPr>
          <w:rFonts w:ascii="Arial" w:hAnsi="Arial" w:cs="Arial"/>
          <w:b w:val="1"/>
          <w:bCs w:val="1"/>
        </w:rPr>
        <w:t xml:space="preserve"> </w:t>
      </w:r>
      <w:r w:rsidRPr="077BD8E2" w:rsidR="00CB48B2">
        <w:rPr>
          <w:rFonts w:ascii="Arial" w:hAnsi="Arial" w:cs="Arial"/>
        </w:rPr>
        <w:t>(</w:t>
      </w:r>
      <w:r w:rsidRPr="077BD8E2" w:rsidR="00CB48B2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DfE SEND </w:t>
      </w:r>
      <w:proofErr w:type="spellStart"/>
      <w:r w:rsidRPr="077BD8E2" w:rsidR="00CB48B2">
        <w:rPr>
          <w:rFonts w:ascii="Arial" w:hAnsi="Arial" w:eastAsia="Times New Roman" w:cs="Arial"/>
          <w:color w:val="000000" w:themeColor="text1" w:themeTint="FF" w:themeShade="FF"/>
          <w:lang w:eastAsia="en-GB"/>
        </w:rPr>
        <w:t>PfA</w:t>
      </w:r>
      <w:proofErr w:type="spellEnd"/>
      <w:r w:rsidRPr="077BD8E2" w:rsidR="00CB48B2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Unit</w:t>
      </w:r>
      <w:r w:rsidRPr="077BD8E2" w:rsidR="00CB48B2">
        <w:rPr>
          <w:rFonts w:ascii="Arial" w:hAnsi="Arial" w:eastAsia="Times New Roman" w:cs="Arial"/>
          <w:color w:val="000000" w:themeColor="text1" w:themeTint="FF" w:themeShade="FF"/>
          <w:lang w:eastAsia="en-GB"/>
        </w:rPr>
        <w:t>)</w:t>
      </w:r>
      <w:r w:rsidRPr="077BD8E2" w:rsidR="002E73D4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provide</w:t>
      </w:r>
      <w:r w:rsidRPr="077BD8E2" w:rsidR="00FD24B0">
        <w:rPr>
          <w:rFonts w:ascii="Arial" w:hAnsi="Arial" w:eastAsia="Times New Roman" w:cs="Arial"/>
          <w:color w:val="000000" w:themeColor="text1" w:themeTint="FF" w:themeShade="FF"/>
          <w:lang w:eastAsia="en-GB"/>
        </w:rPr>
        <w:t>d</w:t>
      </w:r>
      <w:r w:rsidRPr="077BD8E2" w:rsidR="002E73D4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</w:t>
      </w:r>
      <w:r w:rsidRPr="077BD8E2" w:rsidR="00FD24B0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an </w:t>
      </w:r>
      <w:r w:rsidRPr="077BD8E2" w:rsidR="002E73D4">
        <w:rPr>
          <w:rFonts w:ascii="Arial" w:hAnsi="Arial" w:eastAsia="Times New Roman" w:cs="Arial"/>
          <w:color w:val="000000" w:themeColor="text1" w:themeTint="FF" w:themeShade="FF"/>
          <w:lang w:eastAsia="en-GB"/>
        </w:rPr>
        <w:t>update on</w:t>
      </w:r>
      <w:r w:rsidRPr="077BD8E2" w:rsidR="002D2C24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</w:t>
      </w:r>
      <w:proofErr w:type="spellStart"/>
      <w:r w:rsidRPr="077BD8E2" w:rsidR="002D2C24">
        <w:rPr>
          <w:rFonts w:ascii="Arial" w:hAnsi="Arial" w:eastAsia="Times New Roman" w:cs="Arial"/>
          <w:color w:val="000000" w:themeColor="text1" w:themeTint="FF" w:themeShade="FF"/>
          <w:lang w:eastAsia="en-GB"/>
        </w:rPr>
        <w:t>PfA</w:t>
      </w:r>
      <w:proofErr w:type="spellEnd"/>
      <w:r w:rsidRPr="077BD8E2" w:rsidR="002D2C24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during </w:t>
      </w:r>
      <w:r w:rsidRPr="077BD8E2" w:rsidR="00E90551">
        <w:rPr>
          <w:rFonts w:ascii="Arial" w:hAnsi="Arial" w:eastAsia="Times New Roman" w:cs="Arial"/>
          <w:color w:val="000000" w:themeColor="text1" w:themeTint="FF" w:themeShade="FF"/>
          <w:lang w:eastAsia="en-GB"/>
        </w:rPr>
        <w:t>COVID</w:t>
      </w:r>
      <w:r w:rsidRPr="077BD8E2" w:rsidR="00FD24B0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and </w:t>
      </w:r>
      <w:r w:rsidRPr="077BD8E2" w:rsidR="00FD18E4">
        <w:rPr>
          <w:rFonts w:ascii="Arial" w:hAnsi="Arial" w:eastAsia="Times New Roman" w:cs="Arial"/>
          <w:color w:val="000000" w:themeColor="text1" w:themeTint="FF" w:themeShade="FF"/>
          <w:lang w:eastAsia="en-GB"/>
        </w:rPr>
        <w:t>despite the associated challenges, SEND student</w:t>
      </w:r>
      <w:r w:rsidRPr="077BD8E2" w:rsidR="00F46D3F">
        <w:rPr>
          <w:rFonts w:ascii="Arial" w:hAnsi="Arial" w:eastAsia="Times New Roman" w:cs="Arial"/>
          <w:color w:val="000000" w:themeColor="text1" w:themeTint="FF" w:themeShade="FF"/>
          <w:lang w:eastAsia="en-GB"/>
        </w:rPr>
        <w:t>s</w:t>
      </w:r>
      <w:r w:rsidRPr="077BD8E2" w:rsidR="00FD18E4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had adapted well to the new working practises.</w:t>
      </w:r>
    </w:p>
    <w:p w:rsidR="001B78F2" w:rsidP="00A60EE6" w:rsidRDefault="0003200B" w14:paraId="3C461ADA" w14:textId="2080D64D">
      <w:pPr>
        <w:spacing w:after="120"/>
        <w:rPr>
          <w:rFonts w:ascii="Arial" w:hAnsi="Arial" w:eastAsia="Times New Roman" w:cs="Arial"/>
          <w:color w:val="000000"/>
          <w:lang w:eastAsia="en-GB"/>
        </w:rPr>
      </w:pPr>
      <w:r w:rsidRPr="077BD8E2" w:rsidR="0003200B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Ian updated that the SEND Review </w:t>
      </w:r>
      <w:r w:rsidRPr="077BD8E2" w:rsidR="006A3600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is likely to be </w:t>
      </w:r>
      <w:r w:rsidRPr="077BD8E2" w:rsidR="00681669">
        <w:rPr>
          <w:rFonts w:ascii="Arial" w:hAnsi="Arial" w:eastAsia="Times New Roman" w:cs="Arial"/>
          <w:color w:val="000000" w:themeColor="text1" w:themeTint="FF" w:themeShade="FF"/>
          <w:lang w:eastAsia="en-GB"/>
        </w:rPr>
        <w:t>published</w:t>
      </w:r>
      <w:r w:rsidRPr="077BD8E2" w:rsidR="00681669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</w:t>
      </w:r>
      <w:r w:rsidRPr="077BD8E2" w:rsidR="006A3600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in June. The Review will </w:t>
      </w:r>
      <w:r w:rsidRPr="077BD8E2" w:rsidR="00261A1E">
        <w:rPr>
          <w:rFonts w:ascii="Arial" w:hAnsi="Arial" w:eastAsia="Times New Roman" w:cs="Arial"/>
          <w:color w:val="000000" w:themeColor="text1" w:themeTint="FF" w:themeShade="FF"/>
          <w:lang w:eastAsia="en-GB"/>
        </w:rPr>
        <w:t>look back at the reforms in 2014</w:t>
      </w:r>
      <w:r w:rsidRPr="077BD8E2" w:rsidR="005C7C74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and </w:t>
      </w:r>
      <w:r w:rsidRPr="077BD8E2" w:rsidR="004539E0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an assessment of what has </w:t>
      </w:r>
      <w:r w:rsidRPr="077BD8E2" w:rsidR="00A14B39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worked well following the changes as well as where issues have appeared and </w:t>
      </w:r>
      <w:r w:rsidRPr="077BD8E2" w:rsidR="00604FD0">
        <w:rPr>
          <w:rFonts w:ascii="Arial" w:hAnsi="Arial" w:eastAsia="Times New Roman" w:cs="Arial"/>
          <w:color w:val="000000" w:themeColor="text1" w:themeTint="FF" w:themeShade="FF"/>
          <w:lang w:eastAsia="en-GB"/>
        </w:rPr>
        <w:t>anything that</w:t>
      </w:r>
      <w:r w:rsidRPr="077BD8E2" w:rsidR="00A14B39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may need changing.</w:t>
      </w:r>
      <w:r w:rsidRPr="077BD8E2" w:rsidR="00A70B8D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Ian </w:t>
      </w:r>
      <w:r w:rsidRPr="077BD8E2" w:rsidR="00E141D8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explained that </w:t>
      </w:r>
      <w:proofErr w:type="spellStart"/>
      <w:r w:rsidRPr="077BD8E2" w:rsidR="00E141D8">
        <w:rPr>
          <w:rFonts w:ascii="Arial" w:hAnsi="Arial" w:eastAsia="Times New Roman" w:cs="Arial"/>
          <w:color w:val="000000" w:themeColor="text1" w:themeTint="FF" w:themeShade="FF"/>
          <w:lang w:eastAsia="en-GB"/>
        </w:rPr>
        <w:t>PfA</w:t>
      </w:r>
      <w:proofErr w:type="spellEnd"/>
      <w:r w:rsidRPr="077BD8E2" w:rsidR="00E141D8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is the golden thread </w:t>
      </w:r>
      <w:r w:rsidRPr="077BD8E2" w:rsidR="00A60936">
        <w:rPr>
          <w:rFonts w:ascii="Arial" w:hAnsi="Arial" w:eastAsia="Times New Roman" w:cs="Arial"/>
          <w:color w:val="000000" w:themeColor="text1" w:themeTint="FF" w:themeShade="FF"/>
          <w:lang w:eastAsia="en-GB"/>
        </w:rPr>
        <w:t>and needs to work from a much younger age.</w:t>
      </w:r>
    </w:p>
    <w:p w:rsidR="00B66877" w:rsidP="00A60EE6" w:rsidRDefault="00B66877" w14:paraId="2539AE7A" w14:textId="5BCE0B7E">
      <w:pPr>
        <w:spacing w:after="120"/>
        <w:rPr>
          <w:rFonts w:ascii="Arial" w:hAnsi="Arial" w:eastAsia="Times New Roman" w:cs="Arial"/>
          <w:color w:val="000000"/>
          <w:lang w:eastAsia="en-GB"/>
        </w:rPr>
      </w:pPr>
      <w:r>
        <w:rPr>
          <w:rFonts w:ascii="Arial" w:hAnsi="Arial" w:eastAsia="Times New Roman" w:cs="Arial"/>
          <w:color w:val="000000"/>
          <w:lang w:eastAsia="en-GB"/>
        </w:rPr>
        <w:t xml:space="preserve">Ian </w:t>
      </w:r>
      <w:r w:rsidR="00050F23">
        <w:rPr>
          <w:rFonts w:ascii="Arial" w:hAnsi="Arial" w:eastAsia="Times New Roman" w:cs="Arial"/>
          <w:color w:val="000000"/>
          <w:lang w:eastAsia="en-GB"/>
        </w:rPr>
        <w:t xml:space="preserve">updated </w:t>
      </w:r>
      <w:r w:rsidR="00962758">
        <w:rPr>
          <w:rFonts w:ascii="Arial" w:hAnsi="Arial" w:eastAsia="Times New Roman" w:cs="Arial"/>
          <w:color w:val="000000"/>
          <w:lang w:eastAsia="en-GB"/>
        </w:rPr>
        <w:t xml:space="preserve">how the pandemic has affected Support Internships but as the pandemic has progressed, there have been </w:t>
      </w:r>
      <w:r w:rsidR="00E90551">
        <w:rPr>
          <w:rFonts w:ascii="Arial" w:hAnsi="Arial" w:eastAsia="Times New Roman" w:cs="Arial"/>
          <w:color w:val="000000"/>
          <w:lang w:eastAsia="en-GB"/>
        </w:rPr>
        <w:t>success</w:t>
      </w:r>
      <w:r w:rsidR="00962758">
        <w:rPr>
          <w:rFonts w:ascii="Arial" w:hAnsi="Arial" w:eastAsia="Times New Roman" w:cs="Arial"/>
          <w:color w:val="000000"/>
          <w:lang w:eastAsia="en-GB"/>
        </w:rPr>
        <w:t xml:space="preserve"> stories about </w:t>
      </w:r>
      <w:r w:rsidR="00AB53BF">
        <w:rPr>
          <w:rFonts w:ascii="Arial" w:hAnsi="Arial" w:eastAsia="Times New Roman" w:cs="Arial"/>
          <w:color w:val="000000"/>
          <w:lang w:eastAsia="en-GB"/>
        </w:rPr>
        <w:t>support internships being made available in the health sector and</w:t>
      </w:r>
      <w:r w:rsidR="00E90551">
        <w:rPr>
          <w:rFonts w:ascii="Arial" w:hAnsi="Arial" w:eastAsia="Times New Roman" w:cs="Arial"/>
          <w:color w:val="000000"/>
          <w:lang w:eastAsia="en-GB"/>
        </w:rPr>
        <w:t xml:space="preserve"> a</w:t>
      </w:r>
      <w:r w:rsidR="00AB53BF">
        <w:rPr>
          <w:rFonts w:ascii="Arial" w:hAnsi="Arial" w:eastAsia="Times New Roman" w:cs="Arial"/>
          <w:color w:val="000000"/>
          <w:lang w:eastAsia="en-GB"/>
        </w:rPr>
        <w:t xml:space="preserve"> potential to increase opportunities in the logistics sector.</w:t>
      </w:r>
    </w:p>
    <w:p w:rsidR="00106F84" w:rsidP="00A60EE6" w:rsidRDefault="00E0575D" w14:paraId="58245A72" w14:textId="5CFB6E36">
      <w:pPr>
        <w:spacing w:after="120"/>
        <w:rPr>
          <w:rFonts w:ascii="Arial" w:hAnsi="Arial" w:eastAsia="Times New Roman" w:cs="Arial"/>
          <w:color w:val="000000"/>
          <w:lang w:eastAsia="en-GB"/>
        </w:rPr>
      </w:pPr>
      <w:r w:rsidRPr="077BD8E2" w:rsidR="00E0575D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Ian </w:t>
      </w:r>
      <w:r w:rsidRPr="077BD8E2" w:rsidR="07612442">
        <w:rPr>
          <w:rFonts w:ascii="Arial" w:hAnsi="Arial" w:eastAsia="Times New Roman" w:cs="Arial"/>
          <w:color w:val="000000" w:themeColor="text1" w:themeTint="FF" w:themeShade="FF"/>
          <w:lang w:eastAsia="en-GB"/>
        </w:rPr>
        <w:t>e</w:t>
      </w:r>
      <w:r w:rsidRPr="077BD8E2" w:rsidR="002C3E44">
        <w:rPr>
          <w:rFonts w:ascii="Arial" w:hAnsi="Arial" w:eastAsia="Times New Roman" w:cs="Arial"/>
          <w:color w:val="000000" w:themeColor="text1" w:themeTint="FF" w:themeShade="FF"/>
          <w:lang w:eastAsia="en-GB"/>
        </w:rPr>
        <w:t>xplained</w:t>
      </w:r>
      <w:r w:rsidRPr="077BD8E2" w:rsidR="00E0575D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that there is an agreement for students who were unable to complete internships last year</w:t>
      </w:r>
      <w:r w:rsidRPr="077BD8E2" w:rsidR="00490E32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to complete </w:t>
      </w:r>
      <w:r w:rsidRPr="077BD8E2" w:rsidR="002C3E44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these in the </w:t>
      </w:r>
      <w:r w:rsidRPr="077BD8E2" w:rsidR="00490E32">
        <w:rPr>
          <w:rFonts w:ascii="Arial" w:hAnsi="Arial" w:eastAsia="Times New Roman" w:cs="Arial"/>
          <w:color w:val="000000" w:themeColor="text1" w:themeTint="FF" w:themeShade="FF"/>
          <w:lang w:eastAsia="en-GB"/>
        </w:rPr>
        <w:t>next academic year</w:t>
      </w:r>
      <w:r w:rsidRPr="077BD8E2" w:rsidR="00101F8A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– </w:t>
      </w:r>
      <w:r w:rsidRPr="077BD8E2" w:rsidR="004F1958">
        <w:rPr>
          <w:rFonts w:ascii="Arial" w:hAnsi="Arial" w:eastAsia="Times New Roman" w:cs="Arial"/>
          <w:color w:val="000000" w:themeColor="text1" w:themeTint="FF" w:themeShade="FF"/>
          <w:lang w:eastAsia="en-GB"/>
        </w:rPr>
        <w:t>the steps for this can be found in the guidance along with how funding can be secured.</w:t>
      </w:r>
      <w:r w:rsidRPr="077BD8E2" w:rsidR="0088590A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Those who are over 25 years old and cannot return to complete their internships will receive support from the </w:t>
      </w:r>
      <w:r w:rsidRPr="077BD8E2" w:rsidR="007F1771">
        <w:rPr>
          <w:rFonts w:ascii="Arial" w:hAnsi="Arial" w:eastAsia="Times New Roman" w:cs="Arial"/>
          <w:color w:val="000000" w:themeColor="text1" w:themeTint="FF" w:themeShade="FF"/>
          <w:lang w:eastAsia="en-GB"/>
        </w:rPr>
        <w:t>DWP</w:t>
      </w:r>
      <w:r w:rsidRPr="077BD8E2" w:rsidR="00EC4299">
        <w:rPr>
          <w:rFonts w:ascii="Arial" w:hAnsi="Arial" w:eastAsia="Times New Roman" w:cs="Arial"/>
          <w:color w:val="000000" w:themeColor="text1" w:themeTint="FF" w:themeShade="FF"/>
          <w:lang w:eastAsia="en-GB"/>
        </w:rPr>
        <w:t>.</w:t>
      </w:r>
      <w:r w:rsidRPr="077BD8E2" w:rsidR="00FE66CB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Ian updated </w:t>
      </w:r>
      <w:r w:rsidRPr="077BD8E2" w:rsidR="00025A7A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that he is working closely with Access to Work, trying to </w:t>
      </w:r>
      <w:r w:rsidRPr="077BD8E2" w:rsidR="00854FF9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overcome barriers and helping them </w:t>
      </w:r>
      <w:r w:rsidRPr="077BD8E2" w:rsidR="00BB1949">
        <w:rPr>
          <w:rFonts w:ascii="Arial" w:hAnsi="Arial" w:eastAsia="Times New Roman" w:cs="Arial"/>
          <w:color w:val="000000" w:themeColor="text1" w:themeTint="FF" w:themeShade="FF"/>
          <w:lang w:eastAsia="en-GB"/>
        </w:rPr>
        <w:t>better</w:t>
      </w:r>
      <w:r w:rsidRPr="077BD8E2" w:rsidR="00854FF9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understand the </w:t>
      </w:r>
      <w:r w:rsidRPr="077BD8E2" w:rsidR="00BB1949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journey of </w:t>
      </w:r>
      <w:r w:rsidRPr="077BD8E2" w:rsidR="004C4DB8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support </w:t>
      </w:r>
      <w:r w:rsidRPr="077BD8E2" w:rsidR="00BB1949">
        <w:rPr>
          <w:rFonts w:ascii="Arial" w:hAnsi="Arial" w:eastAsia="Times New Roman" w:cs="Arial"/>
          <w:color w:val="000000" w:themeColor="text1" w:themeTint="FF" w:themeShade="FF"/>
          <w:lang w:eastAsia="en-GB"/>
        </w:rPr>
        <w:t>internships.</w:t>
      </w:r>
    </w:p>
    <w:p w:rsidR="00E57FDA" w:rsidP="00A60EE6" w:rsidRDefault="00E57FDA" w14:paraId="69EE3DC6" w14:textId="3F53E745">
      <w:pPr>
        <w:spacing w:after="120"/>
        <w:rPr>
          <w:rFonts w:ascii="Arial" w:hAnsi="Arial" w:eastAsia="Times New Roman" w:cs="Arial"/>
          <w:color w:val="FF0000"/>
          <w:lang w:eastAsia="en-GB"/>
        </w:rPr>
      </w:pPr>
      <w:r>
        <w:rPr>
          <w:rFonts w:ascii="Arial" w:hAnsi="Arial" w:eastAsia="Times New Roman" w:cs="Arial"/>
          <w:color w:val="000000"/>
          <w:lang w:eastAsia="en-GB"/>
        </w:rPr>
        <w:t>David Holloway</w:t>
      </w:r>
      <w:r w:rsidR="00FC5D7E">
        <w:rPr>
          <w:rFonts w:ascii="Arial" w:hAnsi="Arial" w:eastAsia="Times New Roman" w:cs="Arial"/>
          <w:color w:val="000000"/>
          <w:lang w:eastAsia="en-GB"/>
        </w:rPr>
        <w:t xml:space="preserve"> (Senior Policy Manager – SEND)</w:t>
      </w:r>
      <w:r>
        <w:rPr>
          <w:rFonts w:ascii="Arial" w:hAnsi="Arial" w:eastAsia="Times New Roman" w:cs="Arial"/>
          <w:color w:val="000000"/>
          <w:lang w:eastAsia="en-GB"/>
        </w:rPr>
        <w:t xml:space="preserve"> asked</w:t>
      </w:r>
      <w:r w:rsidR="00FC5D7E">
        <w:rPr>
          <w:rFonts w:ascii="Arial" w:hAnsi="Arial" w:eastAsia="Times New Roman" w:cs="Arial"/>
          <w:color w:val="000000"/>
          <w:lang w:eastAsia="en-GB"/>
        </w:rPr>
        <w:t xml:space="preserve"> </w:t>
      </w:r>
      <w:r w:rsidR="008E6AB7">
        <w:rPr>
          <w:rFonts w:ascii="Arial" w:hAnsi="Arial" w:eastAsia="Times New Roman" w:cs="Arial"/>
          <w:color w:val="000000"/>
          <w:lang w:eastAsia="en-GB"/>
        </w:rPr>
        <w:t xml:space="preserve">how </w:t>
      </w:r>
      <w:r w:rsidR="009756E0">
        <w:rPr>
          <w:rFonts w:ascii="Arial" w:hAnsi="Arial" w:eastAsia="Times New Roman" w:cs="Arial"/>
          <w:color w:val="000000"/>
          <w:lang w:eastAsia="en-GB"/>
        </w:rPr>
        <w:t>colleges access information about</w:t>
      </w:r>
      <w:r w:rsidR="000F02AD">
        <w:rPr>
          <w:rFonts w:ascii="Arial" w:hAnsi="Arial" w:eastAsia="Times New Roman" w:cs="Arial"/>
          <w:color w:val="000000"/>
          <w:lang w:eastAsia="en-GB"/>
        </w:rPr>
        <w:t xml:space="preserve"> the</w:t>
      </w:r>
      <w:r w:rsidR="009756E0">
        <w:rPr>
          <w:rFonts w:ascii="Arial" w:hAnsi="Arial" w:eastAsia="Times New Roman" w:cs="Arial"/>
          <w:color w:val="000000"/>
          <w:lang w:eastAsia="en-GB"/>
        </w:rPr>
        <w:t xml:space="preserve"> high needs provision allocation. </w:t>
      </w:r>
      <w:r w:rsidRPr="00E366A8" w:rsidR="009756E0">
        <w:rPr>
          <w:rFonts w:ascii="Arial" w:hAnsi="Arial" w:eastAsia="Times New Roman" w:cs="Arial"/>
          <w:lang w:eastAsia="en-GB"/>
        </w:rPr>
        <w:t xml:space="preserve">Ian and </w:t>
      </w:r>
      <w:r w:rsidRPr="00E366A8" w:rsidR="009756E0">
        <w:rPr>
          <w:rFonts w:ascii="Arial" w:hAnsi="Arial" w:eastAsia="Times New Roman" w:cs="Arial"/>
          <w:highlight w:val="cyan"/>
          <w:lang w:eastAsia="en-GB"/>
        </w:rPr>
        <w:t>Rachel</w:t>
      </w:r>
      <w:r w:rsidRPr="00E366A8" w:rsidR="009756E0">
        <w:rPr>
          <w:rFonts w:ascii="Arial" w:hAnsi="Arial" w:eastAsia="Times New Roman" w:cs="Arial"/>
          <w:lang w:eastAsia="en-GB"/>
        </w:rPr>
        <w:t xml:space="preserve"> to </w:t>
      </w:r>
      <w:r w:rsidRPr="00E366A8" w:rsidR="000F02AD">
        <w:rPr>
          <w:rFonts w:ascii="Arial" w:hAnsi="Arial" w:eastAsia="Times New Roman" w:cs="Arial"/>
          <w:lang w:eastAsia="en-GB"/>
        </w:rPr>
        <w:t>find contact for this and forward to David.</w:t>
      </w:r>
    </w:p>
    <w:p w:rsidR="001C583C" w:rsidP="00A60EE6" w:rsidRDefault="002B579F" w14:paraId="196A1A6F" w14:textId="260810A0">
      <w:pPr>
        <w:spacing w:after="120"/>
        <w:rPr>
          <w:rFonts w:ascii="Arial" w:hAnsi="Arial" w:eastAsia="Times New Roman" w:cs="Arial"/>
          <w:lang w:eastAsia="en-GB"/>
        </w:rPr>
      </w:pPr>
      <w:r w:rsidRPr="077BD8E2" w:rsidR="002B579F">
        <w:rPr>
          <w:rFonts w:ascii="Arial" w:hAnsi="Arial" w:eastAsia="Times New Roman" w:cs="Arial"/>
          <w:lang w:eastAsia="en-GB"/>
        </w:rPr>
        <w:t>Simon Charl</w:t>
      </w:r>
      <w:r w:rsidRPr="077BD8E2" w:rsidR="7E445840">
        <w:rPr>
          <w:rFonts w:ascii="Arial" w:hAnsi="Arial" w:eastAsia="Times New Roman" w:cs="Arial"/>
          <w:lang w:eastAsia="en-GB"/>
        </w:rPr>
        <w:t>e</w:t>
      </w:r>
      <w:r w:rsidRPr="077BD8E2" w:rsidR="002B579F">
        <w:rPr>
          <w:rFonts w:ascii="Arial" w:hAnsi="Arial" w:eastAsia="Times New Roman" w:cs="Arial"/>
          <w:lang w:eastAsia="en-GB"/>
        </w:rPr>
        <w:t>ton (</w:t>
      </w:r>
      <w:r w:rsidRPr="077BD8E2" w:rsidR="00293F8B">
        <w:rPr>
          <w:rFonts w:ascii="Arial" w:hAnsi="Arial" w:eastAsia="Times New Roman" w:cs="Arial"/>
          <w:lang w:eastAsia="en-GB"/>
        </w:rPr>
        <w:t xml:space="preserve">St John’s College) </w:t>
      </w:r>
      <w:r w:rsidRPr="077BD8E2" w:rsidR="00E90551">
        <w:rPr>
          <w:rFonts w:ascii="Arial" w:hAnsi="Arial" w:eastAsia="Times New Roman" w:cs="Arial"/>
          <w:lang w:eastAsia="en-GB"/>
        </w:rPr>
        <w:t xml:space="preserve">asked </w:t>
      </w:r>
      <w:r w:rsidRPr="077BD8E2" w:rsidR="005D2D4D">
        <w:rPr>
          <w:rFonts w:ascii="Arial" w:hAnsi="Arial" w:eastAsia="Times New Roman" w:cs="Arial"/>
          <w:lang w:eastAsia="en-GB"/>
        </w:rPr>
        <w:t xml:space="preserve">whether it was possible to </w:t>
      </w:r>
      <w:r w:rsidRPr="077BD8E2" w:rsidR="00C17FC4">
        <w:rPr>
          <w:rFonts w:ascii="Arial" w:hAnsi="Arial" w:eastAsia="Times New Roman" w:cs="Arial"/>
          <w:lang w:eastAsia="en-GB"/>
        </w:rPr>
        <w:t>better navigate</w:t>
      </w:r>
      <w:r w:rsidRPr="077BD8E2" w:rsidR="005D2D4D">
        <w:rPr>
          <w:rFonts w:ascii="Arial" w:hAnsi="Arial" w:eastAsia="Times New Roman" w:cs="Arial"/>
          <w:lang w:eastAsia="en-GB"/>
        </w:rPr>
        <w:t xml:space="preserve"> the </w:t>
      </w:r>
      <w:r w:rsidRPr="077BD8E2" w:rsidR="00C17FC4">
        <w:rPr>
          <w:rFonts w:ascii="Arial" w:hAnsi="Arial" w:eastAsia="Times New Roman" w:cs="Arial"/>
          <w:lang w:eastAsia="en-GB"/>
        </w:rPr>
        <w:t>decision-making process</w:t>
      </w:r>
      <w:r w:rsidRPr="077BD8E2" w:rsidR="005D2D4D">
        <w:rPr>
          <w:rFonts w:ascii="Arial" w:hAnsi="Arial" w:eastAsia="Times New Roman" w:cs="Arial"/>
          <w:lang w:eastAsia="en-GB"/>
        </w:rPr>
        <w:t xml:space="preserve"> of the NHS to</w:t>
      </w:r>
      <w:r w:rsidRPr="077BD8E2" w:rsidR="001C583C">
        <w:rPr>
          <w:rFonts w:ascii="Arial" w:hAnsi="Arial" w:eastAsia="Times New Roman" w:cs="Arial"/>
          <w:lang w:eastAsia="en-GB"/>
        </w:rPr>
        <w:t xml:space="preserve"> obtain final sign-off for </w:t>
      </w:r>
      <w:r w:rsidRPr="077BD8E2" w:rsidR="00E90551">
        <w:rPr>
          <w:rFonts w:ascii="Arial" w:hAnsi="Arial" w:eastAsia="Times New Roman" w:cs="Arial"/>
          <w:lang w:eastAsia="en-GB"/>
        </w:rPr>
        <w:t xml:space="preserve">support </w:t>
      </w:r>
      <w:r w:rsidRPr="077BD8E2" w:rsidR="001C583C">
        <w:rPr>
          <w:rFonts w:ascii="Arial" w:hAnsi="Arial" w:eastAsia="Times New Roman" w:cs="Arial"/>
          <w:lang w:eastAsia="en-GB"/>
        </w:rPr>
        <w:t>internship</w:t>
      </w:r>
      <w:r w:rsidRPr="077BD8E2" w:rsidR="00C17FC4">
        <w:rPr>
          <w:rFonts w:ascii="Arial" w:hAnsi="Arial" w:eastAsia="Times New Roman" w:cs="Arial"/>
          <w:lang w:eastAsia="en-GB"/>
        </w:rPr>
        <w:t>s</w:t>
      </w:r>
      <w:r w:rsidRPr="077BD8E2" w:rsidR="001C583C">
        <w:rPr>
          <w:rFonts w:ascii="Arial" w:hAnsi="Arial" w:eastAsia="Times New Roman" w:cs="Arial"/>
          <w:lang w:eastAsia="en-GB"/>
        </w:rPr>
        <w:t xml:space="preserve">. </w:t>
      </w:r>
      <w:commentRangeStart w:id="24"/>
      <w:commentRangeStart w:id="1885150322"/>
      <w:r w:rsidRPr="077BD8E2" w:rsidR="001C375A">
        <w:rPr>
          <w:rFonts w:ascii="Arial" w:hAnsi="Arial" w:eastAsia="Times New Roman" w:cs="Arial"/>
          <w:lang w:eastAsia="en-GB"/>
        </w:rPr>
        <w:t>Julie Pointer explained the</w:t>
      </w:r>
      <w:r w:rsidRPr="077BD8E2" w:rsidR="005F0BDE">
        <w:rPr>
          <w:rFonts w:ascii="Arial" w:hAnsi="Arial" w:eastAsia="Times New Roman" w:cs="Arial"/>
          <w:lang w:eastAsia="en-GB"/>
        </w:rPr>
        <w:t xml:space="preserve">re is a contact within the </w:t>
      </w:r>
      <w:r w:rsidRPr="077BD8E2" w:rsidR="001C375A">
        <w:rPr>
          <w:rFonts w:ascii="Arial" w:hAnsi="Arial" w:eastAsia="Times New Roman" w:cs="Arial"/>
          <w:lang w:eastAsia="en-GB"/>
        </w:rPr>
        <w:t>NHS</w:t>
      </w:r>
      <w:r w:rsidRPr="077BD8E2" w:rsidR="005F0BDE">
        <w:rPr>
          <w:rFonts w:ascii="Arial" w:hAnsi="Arial" w:eastAsia="Times New Roman" w:cs="Arial"/>
          <w:lang w:eastAsia="en-GB"/>
        </w:rPr>
        <w:t>’</w:t>
      </w:r>
      <w:r w:rsidRPr="077BD8E2" w:rsidR="001C375A">
        <w:rPr>
          <w:rFonts w:ascii="Arial" w:hAnsi="Arial" w:eastAsia="Times New Roman" w:cs="Arial"/>
          <w:lang w:eastAsia="en-GB"/>
        </w:rPr>
        <w:t xml:space="preserve"> Learning Disability and Employment Programme</w:t>
      </w:r>
      <w:r w:rsidRPr="077BD8E2" w:rsidR="00C65C80">
        <w:rPr>
          <w:rFonts w:ascii="Arial" w:hAnsi="Arial" w:eastAsia="Times New Roman" w:cs="Arial"/>
          <w:lang w:eastAsia="en-GB"/>
        </w:rPr>
        <w:t xml:space="preserve"> (LDEP)</w:t>
      </w:r>
      <w:r w:rsidRPr="077BD8E2" w:rsidR="0059010D">
        <w:rPr>
          <w:rFonts w:ascii="Arial" w:hAnsi="Arial" w:eastAsia="Times New Roman" w:cs="Arial"/>
          <w:lang w:eastAsia="en-GB"/>
        </w:rPr>
        <w:t>, who may be able to help</w:t>
      </w:r>
      <w:r w:rsidRPr="077BD8E2" w:rsidR="007769D9">
        <w:rPr>
          <w:rFonts w:ascii="Arial" w:hAnsi="Arial" w:eastAsia="Times New Roman" w:cs="Arial"/>
          <w:lang w:eastAsia="en-GB"/>
        </w:rPr>
        <w:t xml:space="preserve"> with regards to this query.</w:t>
      </w:r>
      <w:commentRangeEnd w:id="24"/>
      <w:r>
        <w:rPr>
          <w:rStyle w:val="CommentReference"/>
        </w:rPr>
        <w:commentReference w:id="24"/>
      </w:r>
      <w:commentRangeEnd w:id="1885150322"/>
      <w:r>
        <w:rPr>
          <w:rStyle w:val="CommentReference"/>
        </w:rPr>
        <w:commentReference w:id="1885150322"/>
      </w:r>
    </w:p>
    <w:p w:rsidR="00404173" w:rsidP="00B503E8" w:rsidRDefault="00C82B14" w14:paraId="2B8B0B55" w14:textId="64D9C974">
      <w:pPr>
        <w:spacing w:after="0" w:line="240" w:lineRule="auto"/>
        <w:rPr>
          <w:rFonts w:ascii="Arial" w:hAnsi="Arial" w:eastAsia="Times New Roman" w:cs="Arial"/>
          <w:color w:val="000000"/>
          <w:lang w:eastAsia="en-GB"/>
        </w:rPr>
      </w:pPr>
      <w:r>
        <w:rPr>
          <w:rFonts w:ascii="Arial" w:hAnsi="Arial" w:eastAsia="Times New Roman" w:cs="Arial"/>
          <w:lang w:eastAsia="en-GB"/>
        </w:rPr>
        <w:t xml:space="preserve">Karen Richardson </w:t>
      </w:r>
      <w:r w:rsidR="00B503E8">
        <w:rPr>
          <w:rFonts w:ascii="Arial" w:hAnsi="Arial" w:eastAsia="Times New Roman" w:cs="Arial"/>
          <w:lang w:eastAsia="en-GB"/>
        </w:rPr>
        <w:t>(</w:t>
      </w:r>
      <w:r w:rsidRPr="002710EB" w:rsidR="00B503E8">
        <w:rPr>
          <w:rFonts w:ascii="Arial" w:hAnsi="Arial" w:eastAsia="Times New Roman" w:cs="Arial"/>
          <w:color w:val="000000"/>
          <w:lang w:eastAsia="en-GB"/>
        </w:rPr>
        <w:t>Hadlow &amp; West Kent College - Group Head ALS</w:t>
      </w:r>
      <w:r w:rsidR="00B503E8">
        <w:rPr>
          <w:rFonts w:ascii="Arial" w:hAnsi="Arial" w:eastAsia="Times New Roman" w:cs="Arial"/>
          <w:color w:val="000000"/>
          <w:lang w:eastAsia="en-GB"/>
        </w:rPr>
        <w:t xml:space="preserve">) asked for information about </w:t>
      </w:r>
      <w:r w:rsidR="00793EC1">
        <w:rPr>
          <w:rFonts w:ascii="Arial" w:hAnsi="Arial" w:eastAsia="Times New Roman" w:cs="Arial"/>
          <w:color w:val="000000"/>
          <w:lang w:eastAsia="en-GB"/>
        </w:rPr>
        <w:t xml:space="preserve">the extension of funding for learners who are having to repeat the year due to COVID disruption. </w:t>
      </w:r>
      <w:r w:rsidR="00811886">
        <w:rPr>
          <w:rFonts w:ascii="Arial" w:hAnsi="Arial" w:eastAsia="Times New Roman" w:cs="Arial"/>
          <w:color w:val="000000"/>
          <w:lang w:eastAsia="en-GB"/>
        </w:rPr>
        <w:t>Rachel updated there is no planned extension of funding for this</w:t>
      </w:r>
      <w:r w:rsidR="00CB3123">
        <w:rPr>
          <w:rFonts w:ascii="Arial" w:hAnsi="Arial" w:eastAsia="Times New Roman" w:cs="Arial"/>
          <w:color w:val="000000"/>
          <w:lang w:eastAsia="en-GB"/>
        </w:rPr>
        <w:t xml:space="preserve"> – </w:t>
      </w:r>
      <w:r w:rsidR="005E0460">
        <w:rPr>
          <w:rFonts w:ascii="Arial" w:hAnsi="Arial" w:eastAsia="Times New Roman" w:cs="Arial"/>
          <w:color w:val="000000"/>
          <w:lang w:eastAsia="en-GB"/>
        </w:rPr>
        <w:t>COVID disruptions</w:t>
      </w:r>
      <w:r w:rsidR="00CB3123">
        <w:rPr>
          <w:rFonts w:ascii="Arial" w:hAnsi="Arial" w:eastAsia="Times New Roman" w:cs="Arial"/>
          <w:color w:val="000000"/>
          <w:lang w:eastAsia="en-GB"/>
        </w:rPr>
        <w:t xml:space="preserve"> is not classed as an exceptional </w:t>
      </w:r>
      <w:r w:rsidR="000C60FF">
        <w:rPr>
          <w:rFonts w:ascii="Arial" w:hAnsi="Arial" w:eastAsia="Times New Roman" w:cs="Arial"/>
          <w:color w:val="000000"/>
          <w:lang w:eastAsia="en-GB"/>
        </w:rPr>
        <w:t>circumstance, as</w:t>
      </w:r>
      <w:r w:rsidR="00CB3123">
        <w:rPr>
          <w:rFonts w:ascii="Arial" w:hAnsi="Arial" w:eastAsia="Times New Roman" w:cs="Arial"/>
          <w:color w:val="000000"/>
          <w:lang w:eastAsia="en-GB"/>
        </w:rPr>
        <w:t xml:space="preserve"> all </w:t>
      </w:r>
      <w:r w:rsidR="00B1524F">
        <w:rPr>
          <w:rFonts w:ascii="Arial" w:hAnsi="Arial" w:eastAsia="Times New Roman" w:cs="Arial"/>
          <w:color w:val="000000"/>
          <w:lang w:eastAsia="en-GB"/>
        </w:rPr>
        <w:t xml:space="preserve">have </w:t>
      </w:r>
      <w:r w:rsidR="00CB3123">
        <w:rPr>
          <w:rFonts w:ascii="Arial" w:hAnsi="Arial" w:eastAsia="Times New Roman" w:cs="Arial"/>
          <w:color w:val="000000"/>
          <w:lang w:eastAsia="en-GB"/>
        </w:rPr>
        <w:t>faced this challeng</w:t>
      </w:r>
      <w:r w:rsidR="00FE20B2">
        <w:rPr>
          <w:rFonts w:ascii="Arial" w:hAnsi="Arial" w:eastAsia="Times New Roman" w:cs="Arial"/>
          <w:color w:val="000000"/>
          <w:lang w:eastAsia="en-GB"/>
        </w:rPr>
        <w:t>e</w:t>
      </w:r>
      <w:r w:rsidR="00544D5E">
        <w:rPr>
          <w:rFonts w:ascii="Arial" w:hAnsi="Arial" w:eastAsia="Times New Roman" w:cs="Arial"/>
          <w:color w:val="000000"/>
          <w:lang w:eastAsia="en-GB"/>
        </w:rPr>
        <w:t xml:space="preserve"> and the funding is not there to accommodate this</w:t>
      </w:r>
      <w:r w:rsidR="00FE20B2">
        <w:rPr>
          <w:rFonts w:ascii="Arial" w:hAnsi="Arial" w:eastAsia="Times New Roman" w:cs="Arial"/>
          <w:color w:val="000000"/>
          <w:lang w:eastAsia="en-GB"/>
        </w:rPr>
        <w:t xml:space="preserve">. </w:t>
      </w:r>
      <w:r w:rsidR="00613C57">
        <w:rPr>
          <w:rFonts w:ascii="Arial" w:hAnsi="Arial" w:eastAsia="Times New Roman" w:cs="Arial"/>
          <w:color w:val="000000"/>
          <w:lang w:eastAsia="en-GB"/>
        </w:rPr>
        <w:t>However, at</w:t>
      </w:r>
      <w:r w:rsidR="004D4130">
        <w:rPr>
          <w:rFonts w:ascii="Arial" w:hAnsi="Arial" w:eastAsia="Times New Roman" w:cs="Arial"/>
          <w:color w:val="000000"/>
          <w:lang w:eastAsia="en-GB"/>
        </w:rPr>
        <w:t xml:space="preserve"> a local level, </w:t>
      </w:r>
      <w:r w:rsidR="00FE20B2">
        <w:rPr>
          <w:rFonts w:ascii="Arial" w:hAnsi="Arial" w:eastAsia="Times New Roman" w:cs="Arial"/>
          <w:color w:val="000000"/>
          <w:lang w:eastAsia="en-GB"/>
        </w:rPr>
        <w:t>individual</w:t>
      </w:r>
      <w:r w:rsidR="005C04C7">
        <w:rPr>
          <w:rFonts w:ascii="Arial" w:hAnsi="Arial" w:eastAsia="Times New Roman" w:cs="Arial"/>
          <w:color w:val="000000"/>
          <w:lang w:eastAsia="en-GB"/>
        </w:rPr>
        <w:t xml:space="preserve"> provider</w:t>
      </w:r>
      <w:r w:rsidR="00660C58">
        <w:rPr>
          <w:rFonts w:ascii="Arial" w:hAnsi="Arial" w:eastAsia="Times New Roman" w:cs="Arial"/>
          <w:color w:val="000000"/>
          <w:lang w:eastAsia="en-GB"/>
        </w:rPr>
        <w:t>s are at liberty to</w:t>
      </w:r>
      <w:r w:rsidR="005C04C7">
        <w:rPr>
          <w:rFonts w:ascii="Arial" w:hAnsi="Arial" w:eastAsia="Times New Roman" w:cs="Arial"/>
          <w:color w:val="000000"/>
          <w:lang w:eastAsia="en-GB"/>
        </w:rPr>
        <w:t xml:space="preserve"> provide </w:t>
      </w:r>
      <w:r w:rsidR="004D4130">
        <w:rPr>
          <w:rFonts w:ascii="Arial" w:hAnsi="Arial" w:eastAsia="Times New Roman" w:cs="Arial"/>
          <w:color w:val="000000"/>
          <w:lang w:eastAsia="en-GB"/>
        </w:rPr>
        <w:t xml:space="preserve">funding for </w:t>
      </w:r>
      <w:r w:rsidR="005C04C7">
        <w:rPr>
          <w:rFonts w:ascii="Arial" w:hAnsi="Arial" w:eastAsia="Times New Roman" w:cs="Arial"/>
          <w:color w:val="000000"/>
          <w:lang w:eastAsia="en-GB"/>
        </w:rPr>
        <w:t>repeat learning within the ruling of exceptional circumstance</w:t>
      </w:r>
      <w:r w:rsidR="00660C58">
        <w:rPr>
          <w:rFonts w:ascii="Arial" w:hAnsi="Arial" w:eastAsia="Times New Roman" w:cs="Arial"/>
          <w:color w:val="000000"/>
          <w:lang w:eastAsia="en-GB"/>
        </w:rPr>
        <w:t>s</w:t>
      </w:r>
      <w:r w:rsidR="005C04C7">
        <w:rPr>
          <w:rFonts w:ascii="Arial" w:hAnsi="Arial" w:eastAsia="Times New Roman" w:cs="Arial"/>
          <w:color w:val="000000"/>
          <w:lang w:eastAsia="en-GB"/>
        </w:rPr>
        <w:t xml:space="preserve">. </w:t>
      </w:r>
      <w:r w:rsidR="008059CD">
        <w:rPr>
          <w:rFonts w:ascii="Arial" w:hAnsi="Arial" w:eastAsia="Times New Roman" w:cs="Arial"/>
          <w:color w:val="000000"/>
          <w:lang w:eastAsia="en-GB"/>
        </w:rPr>
        <w:t>Rachel suggested to consult the 1619</w:t>
      </w:r>
      <w:r w:rsidR="00544D5E">
        <w:rPr>
          <w:rFonts w:ascii="Arial" w:hAnsi="Arial" w:eastAsia="Times New Roman" w:cs="Arial"/>
          <w:color w:val="000000"/>
          <w:lang w:eastAsia="en-GB"/>
        </w:rPr>
        <w:t xml:space="preserve"> </w:t>
      </w:r>
      <w:r w:rsidR="008059CD">
        <w:rPr>
          <w:rFonts w:ascii="Arial" w:hAnsi="Arial" w:eastAsia="Times New Roman" w:cs="Arial"/>
          <w:color w:val="000000"/>
          <w:lang w:eastAsia="en-GB"/>
        </w:rPr>
        <w:t>Funding Regulations</w:t>
      </w:r>
      <w:r w:rsidR="006C748E">
        <w:rPr>
          <w:rFonts w:ascii="Arial" w:hAnsi="Arial" w:eastAsia="Times New Roman" w:cs="Arial"/>
          <w:color w:val="000000"/>
          <w:lang w:eastAsia="en-GB"/>
        </w:rPr>
        <w:t xml:space="preserve"> for further information</w:t>
      </w:r>
      <w:r w:rsidR="008059CD">
        <w:rPr>
          <w:rFonts w:ascii="Arial" w:hAnsi="Arial" w:eastAsia="Times New Roman" w:cs="Arial"/>
          <w:color w:val="000000"/>
          <w:lang w:eastAsia="en-GB"/>
        </w:rPr>
        <w:t>.</w:t>
      </w:r>
    </w:p>
    <w:p w:rsidRPr="00C42B46" w:rsidR="00B503E8" w:rsidP="00C42B46" w:rsidRDefault="00B503E8" w14:paraId="636C809C" w14:textId="77777777">
      <w:pPr>
        <w:spacing w:after="120" w:line="240" w:lineRule="auto"/>
        <w:rPr>
          <w:rFonts w:ascii="Arial" w:hAnsi="Arial" w:cs="Arial"/>
        </w:rPr>
      </w:pPr>
    </w:p>
    <w:p w:rsidR="007D292E" w:rsidP="000C60FF" w:rsidRDefault="00A412F6" w14:paraId="3B4EA01A" w14:textId="6E6CA811">
      <w:pPr>
        <w:spacing w:after="120"/>
        <w:rPr>
          <w:rFonts w:ascii="Arial" w:hAnsi="Arial" w:cs="Arial"/>
          <w:bCs/>
        </w:rPr>
      </w:pPr>
      <w:r w:rsidRPr="00B00656">
        <w:rPr>
          <w:rFonts w:ascii="Arial" w:hAnsi="Arial" w:cs="Arial"/>
          <w:b/>
        </w:rPr>
        <w:t>6.</w:t>
      </w:r>
      <w:r w:rsidRPr="00B00656">
        <w:rPr>
          <w:rFonts w:ascii="Arial" w:hAnsi="Arial" w:cs="Arial"/>
          <w:b/>
          <w:i/>
          <w:iCs/>
        </w:rPr>
        <w:t xml:space="preserve"> </w:t>
      </w:r>
      <w:r w:rsidRPr="00B00656" w:rsidR="00B85974">
        <w:rPr>
          <w:rFonts w:ascii="Arial" w:hAnsi="Arial" w:cs="Arial"/>
          <w:b/>
          <w:i/>
          <w:iCs/>
        </w:rPr>
        <w:t xml:space="preserve">  </w:t>
      </w:r>
      <w:r w:rsidR="000C60FF">
        <w:rPr>
          <w:rFonts w:ascii="Arial" w:hAnsi="Arial" w:cs="Arial"/>
          <w:b/>
          <w:u w:val="single"/>
        </w:rPr>
        <w:t>Task and Finish Groups</w:t>
      </w:r>
      <w:r w:rsidR="00DC1E3B">
        <w:rPr>
          <w:rFonts w:ascii="Arial" w:hAnsi="Arial" w:cs="Arial"/>
          <w:b/>
          <w:u w:val="single"/>
        </w:rPr>
        <w:t xml:space="preserve"> – updates, key learning and next steps</w:t>
      </w:r>
      <w:r w:rsidR="005E07EE">
        <w:rPr>
          <w:rFonts w:ascii="Arial" w:hAnsi="Arial" w:cs="Arial"/>
          <w:bCs/>
        </w:rPr>
        <w:t xml:space="preserve">. </w:t>
      </w:r>
    </w:p>
    <w:p w:rsidR="00921AD6" w:rsidP="077BD8E2" w:rsidRDefault="00DC1E3B" w14:paraId="530A7508" w14:textId="08FFE31D">
      <w:pPr>
        <w:spacing w:after="120"/>
        <w:rPr>
          <w:rFonts w:ascii="Arial" w:hAnsi="Arial" w:cs="Arial"/>
        </w:rPr>
      </w:pPr>
      <w:r w:rsidRPr="077BD8E2" w:rsidR="00DC1E3B">
        <w:rPr>
          <w:rFonts w:ascii="Arial" w:hAnsi="Arial" w:cs="Arial"/>
          <w:b w:val="1"/>
          <w:bCs w:val="1"/>
        </w:rPr>
        <w:t xml:space="preserve">Group A </w:t>
      </w:r>
      <w:r w:rsidRPr="077BD8E2" w:rsidR="00800D1D">
        <w:rPr>
          <w:rFonts w:ascii="Arial" w:hAnsi="Arial" w:cs="Arial"/>
          <w:b w:val="1"/>
          <w:bCs w:val="1"/>
        </w:rPr>
        <w:t>–</w:t>
      </w:r>
      <w:r w:rsidRPr="077BD8E2" w:rsidR="00DC1E3B">
        <w:rPr>
          <w:rFonts w:ascii="Arial" w:hAnsi="Arial" w:cs="Arial"/>
          <w:b w:val="1"/>
          <w:bCs w:val="1"/>
        </w:rPr>
        <w:t xml:space="preserve"> </w:t>
      </w:r>
      <w:r w:rsidRPr="077BD8E2" w:rsidR="00800D1D">
        <w:rPr>
          <w:rFonts w:ascii="Arial" w:hAnsi="Arial" w:cs="Arial"/>
        </w:rPr>
        <w:t xml:space="preserve">Ruth Perry updated </w:t>
      </w:r>
      <w:r w:rsidRPr="077BD8E2" w:rsidR="008036A7">
        <w:rPr>
          <w:rFonts w:ascii="Arial" w:hAnsi="Arial" w:cs="Arial"/>
        </w:rPr>
        <w:t>that the</w:t>
      </w:r>
      <w:r w:rsidRPr="077BD8E2" w:rsidR="00FE13FF">
        <w:rPr>
          <w:rFonts w:ascii="Arial" w:hAnsi="Arial" w:cs="Arial"/>
        </w:rPr>
        <w:t xml:space="preserve"> group has</w:t>
      </w:r>
      <w:r w:rsidRPr="077BD8E2" w:rsidR="008036A7">
        <w:rPr>
          <w:rFonts w:ascii="Arial" w:hAnsi="Arial" w:cs="Arial"/>
        </w:rPr>
        <w:t xml:space="preserve"> shifted focus from their original </w:t>
      </w:r>
      <w:r w:rsidRPr="077BD8E2" w:rsidR="001F01D6">
        <w:rPr>
          <w:rFonts w:ascii="Arial" w:hAnsi="Arial" w:cs="Arial"/>
        </w:rPr>
        <w:t>aim</w:t>
      </w:r>
      <w:r w:rsidRPr="077BD8E2" w:rsidR="008036A7">
        <w:rPr>
          <w:rFonts w:ascii="Arial" w:hAnsi="Arial" w:cs="Arial"/>
        </w:rPr>
        <w:t xml:space="preserve"> of ‘defining </w:t>
      </w:r>
      <w:r w:rsidRPr="077BD8E2" w:rsidR="002F1F85">
        <w:rPr>
          <w:rFonts w:ascii="Arial" w:hAnsi="Arial" w:cs="Arial"/>
        </w:rPr>
        <w:t>continuing progress’ to considering situations to which EH</w:t>
      </w:r>
      <w:r w:rsidRPr="077BD8E2" w:rsidR="00FC4332">
        <w:rPr>
          <w:rFonts w:ascii="Arial" w:hAnsi="Arial" w:cs="Arial"/>
        </w:rPr>
        <w:t>C</w:t>
      </w:r>
      <w:r w:rsidRPr="077BD8E2" w:rsidR="002F1F85">
        <w:rPr>
          <w:rFonts w:ascii="Arial" w:hAnsi="Arial" w:cs="Arial"/>
        </w:rPr>
        <w:t xml:space="preserve">P </w:t>
      </w:r>
      <w:commentRangeStart w:id="25"/>
      <w:commentRangeStart w:id="26"/>
      <w:r w:rsidRPr="077BD8E2" w:rsidR="00FC4332">
        <w:rPr>
          <w:rFonts w:ascii="Arial" w:hAnsi="Arial" w:cs="Arial"/>
        </w:rPr>
        <w:t xml:space="preserve">should normally be ceased or maintained </w:t>
      </w:r>
      <w:r w:rsidRPr="077BD8E2" w:rsidR="004323C6">
        <w:rPr>
          <w:rFonts w:ascii="Arial" w:hAnsi="Arial" w:cs="Arial"/>
        </w:rPr>
        <w:t>from age</w:t>
      </w:r>
      <w:r w:rsidRPr="077BD8E2" w:rsidR="00FC4332">
        <w:rPr>
          <w:rFonts w:ascii="Arial" w:hAnsi="Arial" w:cs="Arial"/>
        </w:rPr>
        <w:t>19 and beyond</w:t>
      </w:r>
      <w:commentRangeEnd w:id="25"/>
      <w:r>
        <w:rPr>
          <w:rStyle w:val="CommentReference"/>
        </w:rPr>
        <w:commentReference w:id="25"/>
      </w:r>
      <w:commentRangeEnd w:id="26"/>
      <w:r>
        <w:rPr>
          <w:rStyle w:val="CommentReference"/>
        </w:rPr>
        <w:commentReference w:id="26"/>
      </w:r>
      <w:r w:rsidRPr="077BD8E2" w:rsidR="00FC4332">
        <w:rPr>
          <w:rFonts w:ascii="Arial" w:hAnsi="Arial" w:cs="Arial"/>
        </w:rPr>
        <w:t>.</w:t>
      </w:r>
      <w:r w:rsidRPr="077BD8E2" w:rsidR="00921AD6">
        <w:rPr>
          <w:rFonts w:ascii="Arial" w:hAnsi="Arial" w:cs="Arial"/>
        </w:rPr>
        <w:t xml:space="preserve"> Scenarios and illustrative examples </w:t>
      </w:r>
      <w:r w:rsidRPr="077BD8E2" w:rsidR="001D0C8A">
        <w:rPr>
          <w:rFonts w:ascii="Arial" w:hAnsi="Arial" w:cs="Arial"/>
        </w:rPr>
        <w:t xml:space="preserve">have been </w:t>
      </w:r>
      <w:r w:rsidRPr="077BD8E2" w:rsidR="00921AD6">
        <w:rPr>
          <w:rFonts w:ascii="Arial" w:hAnsi="Arial" w:cs="Arial"/>
        </w:rPr>
        <w:t>gathered</w:t>
      </w:r>
      <w:r w:rsidRPr="077BD8E2" w:rsidR="00134CDE">
        <w:rPr>
          <w:rFonts w:ascii="Arial" w:hAnsi="Arial" w:cs="Arial"/>
        </w:rPr>
        <w:t>.</w:t>
      </w:r>
      <w:r w:rsidRPr="077BD8E2" w:rsidR="002F19BF">
        <w:rPr>
          <w:rFonts w:ascii="Arial" w:hAnsi="Arial" w:cs="Arial"/>
        </w:rPr>
        <w:t xml:space="preserve"> </w:t>
      </w:r>
      <w:r w:rsidRPr="077BD8E2" w:rsidR="00134CDE">
        <w:rPr>
          <w:rFonts w:ascii="Arial" w:hAnsi="Arial" w:cs="Arial"/>
        </w:rPr>
        <w:t>C</w:t>
      </w:r>
      <w:r w:rsidRPr="077BD8E2" w:rsidR="002F19BF">
        <w:rPr>
          <w:rFonts w:ascii="Arial" w:hAnsi="Arial" w:cs="Arial"/>
        </w:rPr>
        <w:t>ontent include</w:t>
      </w:r>
      <w:r w:rsidRPr="077BD8E2" w:rsidR="003C6D2B">
        <w:rPr>
          <w:rFonts w:ascii="Arial" w:hAnsi="Arial" w:cs="Arial"/>
        </w:rPr>
        <w:t>s</w:t>
      </w:r>
      <w:r w:rsidRPr="077BD8E2" w:rsidR="002F19BF">
        <w:rPr>
          <w:rFonts w:ascii="Arial" w:hAnsi="Arial" w:cs="Arial"/>
        </w:rPr>
        <w:t xml:space="preserve"> </w:t>
      </w:r>
      <w:r w:rsidRPr="077BD8E2" w:rsidR="002F19BF">
        <w:rPr>
          <w:rFonts w:ascii="Arial" w:hAnsi="Arial" w:cs="Arial"/>
        </w:rPr>
        <w:t xml:space="preserve">ways of working that are likely to reduce conflict </w:t>
      </w:r>
      <w:r w:rsidRPr="077BD8E2" w:rsidR="001F01D6">
        <w:rPr>
          <w:rFonts w:ascii="Arial" w:hAnsi="Arial" w:cs="Arial"/>
        </w:rPr>
        <w:t xml:space="preserve">about ceasing </w:t>
      </w:r>
      <w:r w:rsidRPr="077BD8E2" w:rsidR="001F01D6">
        <w:rPr>
          <w:rFonts w:ascii="Arial" w:hAnsi="Arial" w:cs="Arial"/>
        </w:rPr>
        <w:t>plans.</w:t>
      </w:r>
      <w:r w:rsidRPr="077BD8E2" w:rsidR="00944674">
        <w:rPr>
          <w:rFonts w:ascii="Arial" w:hAnsi="Arial" w:cs="Arial"/>
        </w:rPr>
        <w:t xml:space="preserve"> Ruth Perry also updated about a short discussion </w:t>
      </w:r>
      <w:r w:rsidRPr="077BD8E2" w:rsidR="00662991">
        <w:rPr>
          <w:rFonts w:ascii="Arial" w:hAnsi="Arial" w:cs="Arial"/>
        </w:rPr>
        <w:t xml:space="preserve">held </w:t>
      </w:r>
      <w:r w:rsidRPr="077BD8E2" w:rsidR="00944674">
        <w:rPr>
          <w:rFonts w:ascii="Arial" w:hAnsi="Arial" w:cs="Arial"/>
        </w:rPr>
        <w:t xml:space="preserve">with </w:t>
      </w:r>
      <w:r w:rsidRPr="077BD8E2" w:rsidR="00662991">
        <w:rPr>
          <w:rFonts w:ascii="Arial" w:hAnsi="Arial" w:cs="Arial"/>
        </w:rPr>
        <w:t xml:space="preserve">the </w:t>
      </w:r>
      <w:r w:rsidRPr="077BD8E2" w:rsidR="00944674">
        <w:rPr>
          <w:rFonts w:ascii="Arial" w:hAnsi="Arial" w:cs="Arial"/>
        </w:rPr>
        <w:t>legal charity IPS</w:t>
      </w:r>
      <w:r w:rsidRPr="077BD8E2" w:rsidR="0058397F">
        <w:rPr>
          <w:rFonts w:ascii="Arial" w:hAnsi="Arial" w:cs="Arial"/>
        </w:rPr>
        <w:t>EA about case law in this area</w:t>
      </w:r>
      <w:r w:rsidRPr="077BD8E2" w:rsidR="00D6162E">
        <w:rPr>
          <w:rFonts w:ascii="Arial" w:hAnsi="Arial" w:cs="Arial"/>
        </w:rPr>
        <w:t>. The plan for the final meeting is to approve the n</w:t>
      </w:r>
      <w:r w:rsidRPr="077BD8E2" w:rsidR="00625F3A">
        <w:rPr>
          <w:rFonts w:ascii="Arial" w:hAnsi="Arial" w:cs="Arial"/>
        </w:rPr>
        <w:t>e</w:t>
      </w:r>
      <w:r w:rsidRPr="077BD8E2" w:rsidR="00D6162E">
        <w:rPr>
          <w:rFonts w:ascii="Arial" w:hAnsi="Arial" w:cs="Arial"/>
        </w:rPr>
        <w:t>arly finished document and handover</w:t>
      </w:r>
      <w:r w:rsidRPr="077BD8E2" w:rsidR="00662991">
        <w:rPr>
          <w:rFonts w:ascii="Arial" w:hAnsi="Arial" w:cs="Arial"/>
        </w:rPr>
        <w:t xml:space="preserve"> these for the next meeting</w:t>
      </w:r>
      <w:r w:rsidRPr="077BD8E2" w:rsidR="00D6162E">
        <w:rPr>
          <w:rFonts w:ascii="Arial" w:hAnsi="Arial" w:cs="Arial"/>
        </w:rPr>
        <w:t>.</w:t>
      </w:r>
    </w:p>
    <w:p w:rsidR="00861451" w:rsidP="00531701" w:rsidRDefault="00625F3A" w14:paraId="4F0AC915" w14:textId="77777777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Group B – </w:t>
      </w:r>
      <w:r>
        <w:rPr>
          <w:rFonts w:ascii="Arial" w:hAnsi="Arial" w:cs="Arial"/>
          <w:bCs/>
        </w:rPr>
        <w:t>Paul Morrison updated that</w:t>
      </w:r>
      <w:r w:rsidR="00FE13FF">
        <w:rPr>
          <w:rFonts w:ascii="Arial" w:hAnsi="Arial" w:cs="Arial"/>
          <w:bCs/>
        </w:rPr>
        <w:t xml:space="preserve"> </w:t>
      </w:r>
      <w:r w:rsidR="00496001">
        <w:rPr>
          <w:rFonts w:ascii="Arial" w:hAnsi="Arial" w:cs="Arial"/>
          <w:bCs/>
        </w:rPr>
        <w:t>the group is undertaking two actions.</w:t>
      </w:r>
    </w:p>
    <w:p w:rsidRPr="00861451" w:rsidR="00496001" w:rsidP="00861451" w:rsidRDefault="00C4485E" w14:paraId="40C48C74" w14:textId="237191B3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bCs/>
        </w:rPr>
      </w:pPr>
      <w:r w:rsidRPr="00861451">
        <w:rPr>
          <w:rFonts w:ascii="Arial" w:hAnsi="Arial" w:cs="Arial"/>
          <w:bCs/>
        </w:rPr>
        <w:t>Formulate a systems map of the ideal process for joint working to enable</w:t>
      </w:r>
      <w:r w:rsidRPr="00861451" w:rsidR="00861451">
        <w:rPr>
          <w:rFonts w:ascii="Arial" w:hAnsi="Arial" w:cs="Arial"/>
          <w:bCs/>
        </w:rPr>
        <w:t xml:space="preserve"> transitions out of education and into future adult life.</w:t>
      </w:r>
    </w:p>
    <w:p w:rsidR="00861451" w:rsidP="077BD8E2" w:rsidRDefault="00861451" w14:paraId="3EFA4D3A" w14:textId="28D3506B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</w:rPr>
      </w:pPr>
      <w:r w:rsidRPr="077BD8E2" w:rsidR="00861451">
        <w:rPr>
          <w:rFonts w:ascii="Arial" w:hAnsi="Arial" w:cs="Arial"/>
        </w:rPr>
        <w:t>Ident</w:t>
      </w:r>
      <w:r w:rsidRPr="077BD8E2" w:rsidR="00DC111B">
        <w:rPr>
          <w:rFonts w:ascii="Arial" w:hAnsi="Arial" w:cs="Arial"/>
        </w:rPr>
        <w:t>if</w:t>
      </w:r>
      <w:r w:rsidRPr="077BD8E2" w:rsidR="00861451">
        <w:rPr>
          <w:rFonts w:ascii="Arial" w:hAnsi="Arial" w:cs="Arial"/>
        </w:rPr>
        <w:t>y timeline and key points for joint working</w:t>
      </w:r>
      <w:r w:rsidRPr="077BD8E2" w:rsidR="00DC111B">
        <w:rPr>
          <w:rFonts w:ascii="Arial" w:hAnsi="Arial" w:cs="Arial"/>
        </w:rPr>
        <w:t xml:space="preserve"> to provide a </w:t>
      </w:r>
      <w:r w:rsidRPr="077BD8E2" w:rsidR="008278D8">
        <w:rPr>
          <w:rFonts w:ascii="Arial" w:hAnsi="Arial" w:cs="Arial"/>
        </w:rPr>
        <w:t>graduated transition</w:t>
      </w:r>
      <w:r w:rsidRPr="077BD8E2" w:rsidR="007E47C6">
        <w:rPr>
          <w:rFonts w:ascii="Arial" w:hAnsi="Arial" w:cs="Arial"/>
        </w:rPr>
        <w:t xml:space="preserve"> from education to social care</w:t>
      </w:r>
      <w:r w:rsidRPr="077BD8E2" w:rsidR="0034664B">
        <w:rPr>
          <w:rFonts w:ascii="Arial" w:hAnsi="Arial" w:cs="Arial"/>
        </w:rPr>
        <w:t>.</w:t>
      </w:r>
      <w:r w:rsidRPr="077BD8E2" w:rsidR="00BF7364">
        <w:rPr>
          <w:rFonts w:ascii="Arial" w:hAnsi="Arial" w:cs="Arial"/>
        </w:rPr>
        <w:t xml:space="preserve"> Currently a social </w:t>
      </w:r>
      <w:r w:rsidRPr="077BD8E2" w:rsidR="66B396DA">
        <w:rPr>
          <w:rFonts w:ascii="Arial" w:hAnsi="Arial" w:cs="Arial"/>
        </w:rPr>
        <w:t>c</w:t>
      </w:r>
      <w:r w:rsidRPr="077BD8E2" w:rsidR="00BF7364">
        <w:rPr>
          <w:rFonts w:ascii="Arial" w:hAnsi="Arial" w:cs="Arial"/>
        </w:rPr>
        <w:t xml:space="preserve">are officer from West Sussex is assisting </w:t>
      </w:r>
      <w:r w:rsidRPr="077BD8E2" w:rsidR="00BF7364">
        <w:rPr>
          <w:rFonts w:ascii="Arial" w:hAnsi="Arial" w:cs="Arial"/>
        </w:rPr>
        <w:t>the group w</w:t>
      </w:r>
      <w:r w:rsidRPr="077BD8E2" w:rsidR="00824594">
        <w:rPr>
          <w:rFonts w:ascii="Arial" w:hAnsi="Arial" w:cs="Arial"/>
        </w:rPr>
        <w:t>it</w:t>
      </w:r>
      <w:r w:rsidRPr="077BD8E2" w:rsidR="6213631A">
        <w:rPr>
          <w:rFonts w:ascii="Arial" w:hAnsi="Arial" w:cs="Arial"/>
        </w:rPr>
        <w:t>h</w:t>
      </w:r>
      <w:r w:rsidRPr="077BD8E2" w:rsidR="00824594">
        <w:rPr>
          <w:rFonts w:ascii="Arial" w:hAnsi="Arial" w:cs="Arial"/>
        </w:rPr>
        <w:t xml:space="preserve"> this.</w:t>
      </w:r>
    </w:p>
    <w:p w:rsidR="0034664B" w:rsidP="077BD8E2" w:rsidRDefault="007919F1" w14:paraId="2EF4F8DA" w14:textId="70AEA72F">
      <w:pPr>
        <w:spacing w:after="120"/>
        <w:rPr>
          <w:rFonts w:ascii="Arial" w:hAnsi="Arial" w:cs="Arial"/>
        </w:rPr>
      </w:pPr>
      <w:r w:rsidRPr="077BD8E2" w:rsidR="007919F1">
        <w:rPr>
          <w:rFonts w:ascii="Arial" w:hAnsi="Arial" w:cs="Arial"/>
          <w:b w:val="1"/>
          <w:bCs w:val="1"/>
        </w:rPr>
        <w:t>Group C</w:t>
      </w:r>
      <w:r w:rsidRPr="077BD8E2" w:rsidR="007919F1">
        <w:rPr>
          <w:rFonts w:ascii="Arial" w:hAnsi="Arial" w:cs="Arial"/>
          <w:b w:val="1"/>
          <w:bCs w:val="1"/>
        </w:rPr>
        <w:t xml:space="preserve"> </w:t>
      </w:r>
      <w:r w:rsidRPr="077BD8E2" w:rsidR="00003423">
        <w:rPr>
          <w:rFonts w:ascii="Arial" w:hAnsi="Arial" w:cs="Arial"/>
          <w:b w:val="1"/>
          <w:bCs w:val="1"/>
        </w:rPr>
        <w:t>–</w:t>
      </w:r>
      <w:r w:rsidRPr="077BD8E2" w:rsidR="007919F1">
        <w:rPr>
          <w:rFonts w:ascii="Arial" w:hAnsi="Arial" w:cs="Arial"/>
          <w:b w:val="1"/>
          <w:bCs w:val="1"/>
        </w:rPr>
        <w:t xml:space="preserve"> </w:t>
      </w:r>
      <w:r w:rsidRPr="077BD8E2" w:rsidR="00EB7741">
        <w:rPr>
          <w:rFonts w:ascii="Arial" w:hAnsi="Arial" w:cs="Arial"/>
        </w:rPr>
        <w:t>Gemma</w:t>
      </w:r>
      <w:r w:rsidRPr="077BD8E2" w:rsidR="00003423">
        <w:rPr>
          <w:rFonts w:ascii="Arial" w:hAnsi="Arial" w:cs="Arial"/>
        </w:rPr>
        <w:t xml:space="preserve"> </w:t>
      </w:r>
      <w:r w:rsidRPr="077BD8E2" w:rsidR="00253F00">
        <w:rPr>
          <w:rFonts w:ascii="Arial" w:hAnsi="Arial" w:cs="Arial"/>
        </w:rPr>
        <w:t>Baker</w:t>
      </w:r>
      <w:r w:rsidRPr="077BD8E2" w:rsidR="00253F00">
        <w:rPr>
          <w:rFonts w:ascii="Arial" w:hAnsi="Arial" w:cs="Arial"/>
        </w:rPr>
        <w:t xml:space="preserve"> </w:t>
      </w:r>
      <w:r w:rsidRPr="077BD8E2" w:rsidR="6A2DF21B">
        <w:rPr>
          <w:rFonts w:ascii="Arial" w:hAnsi="Arial" w:cs="Arial"/>
        </w:rPr>
        <w:t xml:space="preserve">(Association of Colleges) </w:t>
      </w:r>
      <w:r w:rsidRPr="077BD8E2" w:rsidR="00003423">
        <w:rPr>
          <w:rFonts w:ascii="Arial" w:hAnsi="Arial" w:cs="Arial"/>
        </w:rPr>
        <w:t>updated that the group has identified:</w:t>
      </w:r>
    </w:p>
    <w:p w:rsidRPr="00BD677A" w:rsidR="00003423" w:rsidP="00BD677A" w:rsidRDefault="00BD677A" w14:paraId="2A9643D6" w14:textId="7A2DCE64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bCs/>
        </w:rPr>
      </w:pPr>
      <w:r w:rsidRPr="00BD677A">
        <w:rPr>
          <w:rFonts w:ascii="Arial" w:hAnsi="Arial" w:cs="Arial"/>
          <w:bCs/>
        </w:rPr>
        <w:t>W</w:t>
      </w:r>
      <w:r w:rsidRPr="00BD677A" w:rsidR="00003423">
        <w:rPr>
          <w:rFonts w:ascii="Arial" w:hAnsi="Arial" w:cs="Arial"/>
          <w:bCs/>
        </w:rPr>
        <w:t xml:space="preserve">hat the problems are with regards to </w:t>
      </w:r>
      <w:r w:rsidRPr="00BD677A" w:rsidR="00A17711">
        <w:rPr>
          <w:rFonts w:ascii="Arial" w:hAnsi="Arial" w:cs="Arial"/>
          <w:bCs/>
        </w:rPr>
        <w:t xml:space="preserve">PfA outcomes being evident in EHCPs – </w:t>
      </w:r>
      <w:r w:rsidRPr="00BD677A" w:rsidR="0046334A">
        <w:rPr>
          <w:rFonts w:ascii="Arial" w:hAnsi="Arial" w:cs="Arial"/>
          <w:bCs/>
        </w:rPr>
        <w:t>A solution for this is that it needs to be more centred around the individual</w:t>
      </w:r>
      <w:r w:rsidRPr="00BD677A" w:rsidR="00B517B1">
        <w:rPr>
          <w:rFonts w:ascii="Arial" w:hAnsi="Arial" w:cs="Arial"/>
          <w:bCs/>
        </w:rPr>
        <w:t>.</w:t>
      </w:r>
    </w:p>
    <w:p w:rsidR="00B517B1" w:rsidP="077BD8E2" w:rsidRDefault="00BD677A" w14:paraId="18D8163E" w14:textId="3A5002DF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77BD8E2" w:rsidR="00BD677A">
        <w:rPr>
          <w:rFonts w:ascii="Arial" w:hAnsi="Arial" w:cs="Arial"/>
        </w:rPr>
        <w:t>T</w:t>
      </w:r>
      <w:r w:rsidRPr="077BD8E2" w:rsidR="00B517B1">
        <w:rPr>
          <w:rFonts w:ascii="Arial" w:hAnsi="Arial" w:cs="Arial"/>
        </w:rPr>
        <w:t xml:space="preserve">here may be a </w:t>
      </w:r>
      <w:proofErr w:type="spellStart"/>
      <w:r w:rsidRPr="077BD8E2" w:rsidR="00B517B1">
        <w:rPr>
          <w:rFonts w:ascii="Arial" w:hAnsi="Arial" w:cs="Arial"/>
        </w:rPr>
        <w:t>PfA</w:t>
      </w:r>
      <w:proofErr w:type="spellEnd"/>
      <w:r w:rsidRPr="077BD8E2" w:rsidR="00B517B1">
        <w:rPr>
          <w:rFonts w:ascii="Arial" w:hAnsi="Arial" w:cs="Arial"/>
        </w:rPr>
        <w:t xml:space="preserve"> training need</w:t>
      </w:r>
      <w:r w:rsidRPr="077BD8E2" w:rsidR="007E6AA3">
        <w:rPr>
          <w:rFonts w:ascii="Arial" w:hAnsi="Arial" w:cs="Arial"/>
        </w:rPr>
        <w:t>.</w:t>
      </w:r>
    </w:p>
    <w:p w:rsidR="00483181" w:rsidP="077BD8E2" w:rsidRDefault="00483181" w14:paraId="3735DBC1" w14:textId="69715F33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77BD8E2" w:rsidR="00483181">
        <w:rPr>
          <w:rFonts w:ascii="Arial" w:hAnsi="Arial" w:cs="Arial"/>
        </w:rPr>
        <w:t>The aim for the final meeting is to look</w:t>
      </w:r>
      <w:r w:rsidRPr="077BD8E2" w:rsidR="00C74D4D">
        <w:rPr>
          <w:rFonts w:ascii="Arial" w:hAnsi="Arial" w:cs="Arial"/>
        </w:rPr>
        <w:t xml:space="preserve"> a</w:t>
      </w:r>
      <w:r w:rsidRPr="077BD8E2" w:rsidR="00623248">
        <w:rPr>
          <w:rFonts w:ascii="Arial" w:hAnsi="Arial" w:cs="Arial"/>
        </w:rPr>
        <w:t>t</w:t>
      </w:r>
      <w:r w:rsidRPr="077BD8E2" w:rsidR="00C74D4D">
        <w:rPr>
          <w:rFonts w:ascii="Arial" w:hAnsi="Arial" w:cs="Arial"/>
        </w:rPr>
        <w:t xml:space="preserve"> </w:t>
      </w:r>
      <w:r w:rsidRPr="077BD8E2" w:rsidR="008278D8">
        <w:rPr>
          <w:rFonts w:ascii="Arial" w:hAnsi="Arial" w:cs="Arial"/>
        </w:rPr>
        <w:t xml:space="preserve">a </w:t>
      </w:r>
      <w:proofErr w:type="spellStart"/>
      <w:r w:rsidRPr="077BD8E2" w:rsidR="00C74D4D">
        <w:rPr>
          <w:rFonts w:ascii="Arial" w:hAnsi="Arial" w:cs="Arial"/>
        </w:rPr>
        <w:t>PfA</w:t>
      </w:r>
      <w:proofErr w:type="spellEnd"/>
      <w:r w:rsidRPr="077BD8E2" w:rsidR="00C74D4D">
        <w:rPr>
          <w:rFonts w:ascii="Arial" w:hAnsi="Arial" w:cs="Arial"/>
        </w:rPr>
        <w:t xml:space="preserve"> pathways tool for schools, colleges and local authorities </w:t>
      </w:r>
      <w:r w:rsidRPr="077BD8E2" w:rsidR="008278D8">
        <w:rPr>
          <w:rFonts w:ascii="Arial" w:hAnsi="Arial" w:cs="Arial"/>
        </w:rPr>
        <w:t>to</w:t>
      </w:r>
      <w:r w:rsidRPr="077BD8E2" w:rsidR="00C74D4D">
        <w:rPr>
          <w:rFonts w:ascii="Arial" w:hAnsi="Arial" w:cs="Arial"/>
        </w:rPr>
        <w:t xml:space="preserve"> use so that all are </w:t>
      </w:r>
      <w:r w:rsidRPr="077BD8E2" w:rsidR="00623248">
        <w:rPr>
          <w:rFonts w:ascii="Arial" w:hAnsi="Arial" w:cs="Arial"/>
        </w:rPr>
        <w:t>aligned, with the hope that this promotes</w:t>
      </w:r>
      <w:r w:rsidRPr="077BD8E2" w:rsidR="006B6A86">
        <w:rPr>
          <w:rFonts w:ascii="Arial" w:hAnsi="Arial" w:cs="Arial"/>
        </w:rPr>
        <w:t xml:space="preserve"> schools, colleges and local authorities to work better together.</w:t>
      </w:r>
      <w:r w:rsidRPr="077BD8E2" w:rsidR="007E6AA3">
        <w:rPr>
          <w:rFonts w:ascii="Arial" w:hAnsi="Arial" w:cs="Arial"/>
        </w:rPr>
        <w:t xml:space="preserve">  Looking to source some good examples of </w:t>
      </w:r>
      <w:proofErr w:type="spellStart"/>
      <w:r w:rsidRPr="077BD8E2" w:rsidR="0079102F">
        <w:rPr>
          <w:rFonts w:ascii="Arial" w:hAnsi="Arial" w:cs="Arial"/>
        </w:rPr>
        <w:t>PfA</w:t>
      </w:r>
      <w:proofErr w:type="spellEnd"/>
      <w:r w:rsidRPr="077BD8E2" w:rsidR="0079102F">
        <w:rPr>
          <w:rFonts w:ascii="Arial" w:hAnsi="Arial" w:cs="Arial"/>
        </w:rPr>
        <w:t xml:space="preserve"> EHCP’s.</w:t>
      </w:r>
    </w:p>
    <w:p w:rsidR="006B6A86" w:rsidP="006B6A86" w:rsidRDefault="006B6A86" w14:paraId="642502AF" w14:textId="226819B8">
      <w:pPr>
        <w:spacing w:after="120"/>
        <w:rPr>
          <w:rFonts w:ascii="Arial" w:hAnsi="Arial" w:cs="Arial"/>
          <w:bCs/>
        </w:rPr>
      </w:pPr>
      <w:r w:rsidRPr="006B6A86">
        <w:rPr>
          <w:rFonts w:ascii="Arial" w:hAnsi="Arial" w:cs="Arial"/>
          <w:b/>
        </w:rPr>
        <w:t>Group D</w:t>
      </w:r>
      <w:r>
        <w:rPr>
          <w:rFonts w:ascii="Arial" w:hAnsi="Arial" w:cs="Arial"/>
          <w:b/>
        </w:rPr>
        <w:t xml:space="preserve"> </w:t>
      </w:r>
      <w:r w:rsidR="00480D21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480D21">
        <w:rPr>
          <w:rFonts w:ascii="Arial" w:hAnsi="Arial" w:cs="Arial"/>
          <w:bCs/>
        </w:rPr>
        <w:t>Paul Morrison updated that the group</w:t>
      </w:r>
      <w:r w:rsidR="005F750F">
        <w:rPr>
          <w:rFonts w:ascii="Arial" w:hAnsi="Arial" w:cs="Arial"/>
          <w:bCs/>
        </w:rPr>
        <w:t xml:space="preserve"> </w:t>
      </w:r>
      <w:r w:rsidR="0025529F">
        <w:rPr>
          <w:rFonts w:ascii="Arial" w:hAnsi="Arial" w:cs="Arial"/>
          <w:bCs/>
        </w:rPr>
        <w:t xml:space="preserve">has </w:t>
      </w:r>
      <w:r w:rsidR="00CD06A2">
        <w:rPr>
          <w:rFonts w:ascii="Arial" w:hAnsi="Arial" w:cs="Arial"/>
          <w:bCs/>
        </w:rPr>
        <w:t>concentrated on identifying timelines and opportunities</w:t>
      </w:r>
      <w:r w:rsidR="0025529F">
        <w:rPr>
          <w:rFonts w:ascii="Arial" w:hAnsi="Arial" w:cs="Arial"/>
          <w:bCs/>
        </w:rPr>
        <w:t xml:space="preserve"> for joint planning between</w:t>
      </w:r>
      <w:r w:rsidR="008F3BA9">
        <w:rPr>
          <w:rFonts w:ascii="Arial" w:hAnsi="Arial" w:cs="Arial"/>
          <w:bCs/>
        </w:rPr>
        <w:t xml:space="preserve"> local authorities, specialist colleges and general further education colleges to feed into a </w:t>
      </w:r>
      <w:r w:rsidR="003B6F19">
        <w:rPr>
          <w:rFonts w:ascii="Arial" w:hAnsi="Arial" w:cs="Arial"/>
          <w:bCs/>
        </w:rPr>
        <w:t>strategic planning document and identifying opportunities to develop the practice.</w:t>
      </w:r>
      <w:r w:rsidR="0062099E">
        <w:rPr>
          <w:rFonts w:ascii="Arial" w:hAnsi="Arial" w:cs="Arial"/>
          <w:bCs/>
        </w:rPr>
        <w:t xml:space="preserve"> There have been discussions about what the future planning would look like.</w:t>
      </w:r>
    </w:p>
    <w:p w:rsidRPr="006B6A86" w:rsidR="00043CA7" w:rsidP="006B6A86" w:rsidRDefault="00043CA7" w14:paraId="0EAF76F9" w14:textId="77777777">
      <w:pPr>
        <w:spacing w:after="120"/>
        <w:rPr>
          <w:rFonts w:ascii="Arial" w:hAnsi="Arial" w:cs="Arial"/>
          <w:bCs/>
        </w:rPr>
      </w:pPr>
    </w:p>
    <w:p w:rsidR="00531701" w:rsidP="00531701" w:rsidRDefault="00E2479D" w14:paraId="66D895A0" w14:textId="7753DEA7">
      <w:pPr>
        <w:spacing w:after="120"/>
        <w:rPr>
          <w:rFonts w:ascii="Arial" w:hAnsi="Arial" w:cs="Arial"/>
          <w:b/>
          <w:u w:val="single"/>
        </w:rPr>
      </w:pPr>
      <w:r w:rsidRPr="00E2479D">
        <w:rPr>
          <w:rFonts w:ascii="Arial" w:hAnsi="Arial" w:cs="Arial"/>
          <w:b/>
        </w:rPr>
        <w:t xml:space="preserve">7.  </w:t>
      </w:r>
      <w:r w:rsidRPr="00E2479D">
        <w:rPr>
          <w:rFonts w:ascii="Arial" w:hAnsi="Arial" w:cs="Arial"/>
          <w:b/>
          <w:u w:val="single"/>
        </w:rPr>
        <w:t>AOB</w:t>
      </w:r>
    </w:p>
    <w:p w:rsidR="00341A5E" w:rsidP="00531701" w:rsidRDefault="00A66DF3" w14:paraId="6791A3BA" w14:textId="2637F3FC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Ruth updated that there is still time to apply for the NATSPEC agency </w:t>
      </w:r>
      <w:r w:rsidR="00DB36A7">
        <w:rPr>
          <w:rFonts w:ascii="Arial" w:hAnsi="Arial" w:cs="Arial"/>
          <w:bCs/>
        </w:rPr>
        <w:t xml:space="preserve">partnership </w:t>
      </w:r>
      <w:r>
        <w:rPr>
          <w:rFonts w:ascii="Arial" w:hAnsi="Arial" w:cs="Arial"/>
          <w:bCs/>
        </w:rPr>
        <w:t>project</w:t>
      </w:r>
      <w:r w:rsidR="00DB36A7">
        <w:rPr>
          <w:rFonts w:ascii="Arial" w:hAnsi="Arial" w:cs="Arial"/>
          <w:bCs/>
        </w:rPr>
        <w:t>. This is a joint project between AOC and NATSPEC</w:t>
      </w:r>
      <w:r w:rsidR="00A710A5">
        <w:rPr>
          <w:rFonts w:ascii="Arial" w:hAnsi="Arial" w:cs="Arial"/>
          <w:bCs/>
        </w:rPr>
        <w:t xml:space="preserve"> to bring specialist projects together to look at ways of collaborating to achieve better outcome for young people </w:t>
      </w:r>
      <w:r w:rsidR="00140747">
        <w:rPr>
          <w:rFonts w:ascii="Arial" w:hAnsi="Arial" w:cs="Arial"/>
          <w:bCs/>
        </w:rPr>
        <w:t>with SEND.</w:t>
      </w:r>
      <w:r w:rsidR="00BF6392">
        <w:rPr>
          <w:rFonts w:ascii="Arial" w:hAnsi="Arial" w:cs="Arial"/>
          <w:bCs/>
        </w:rPr>
        <w:t xml:space="preserve"> Closing date is Fri 21</w:t>
      </w:r>
      <w:r w:rsidRPr="00BF6392" w:rsidR="00BF6392">
        <w:rPr>
          <w:rFonts w:ascii="Arial" w:hAnsi="Arial" w:cs="Arial"/>
          <w:bCs/>
          <w:vertAlign w:val="superscript"/>
        </w:rPr>
        <w:t>st</w:t>
      </w:r>
      <w:r w:rsidR="00BF6392">
        <w:rPr>
          <w:rFonts w:ascii="Arial" w:hAnsi="Arial" w:cs="Arial"/>
          <w:bCs/>
        </w:rPr>
        <w:t xml:space="preserve"> May.</w:t>
      </w:r>
    </w:p>
    <w:p w:rsidR="001B1951" w:rsidP="00531701" w:rsidRDefault="001B1951" w14:paraId="4B97C6F0" w14:textId="77777777">
      <w:pPr>
        <w:spacing w:after="120"/>
        <w:rPr>
          <w:rFonts w:ascii="Arial" w:hAnsi="Arial" w:cs="Arial"/>
          <w:bCs/>
        </w:rPr>
      </w:pPr>
    </w:p>
    <w:p w:rsidR="00BF6392" w:rsidP="00BF0DA8" w:rsidRDefault="00BF6392" w14:paraId="23FD3ABC" w14:textId="00EEB98E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  <w:b/>
          <w:u w:val="single"/>
        </w:rPr>
      </w:pPr>
      <w:r w:rsidRPr="00BF0DA8">
        <w:rPr>
          <w:rFonts w:ascii="Arial" w:hAnsi="Arial" w:cs="Arial"/>
          <w:b/>
          <w:u w:val="single"/>
        </w:rPr>
        <w:t>DONM</w:t>
      </w:r>
    </w:p>
    <w:p w:rsidR="001B1951" w:rsidP="001B1951" w:rsidRDefault="001B1951" w14:paraId="61512DE3" w14:textId="035BB36B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September </w:t>
      </w:r>
      <w:r w:rsidR="00BC507F">
        <w:rPr>
          <w:rFonts w:ascii="Arial" w:hAnsi="Arial" w:cs="Arial"/>
          <w:bCs/>
        </w:rPr>
        <w:t>2021 – TBC.</w:t>
      </w:r>
    </w:p>
    <w:p w:rsidR="00BC507F" w:rsidP="001B1951" w:rsidRDefault="00BC507F" w14:paraId="6FFEB88E" w14:textId="77777777">
      <w:pPr>
        <w:spacing w:after="120"/>
        <w:rPr>
          <w:rFonts w:ascii="Arial" w:hAnsi="Arial" w:cs="Arial"/>
          <w:bCs/>
        </w:rPr>
      </w:pPr>
    </w:p>
    <w:p w:rsidR="00BC507F" w:rsidP="00BC507F" w:rsidRDefault="00BC507F" w14:paraId="4FE012A5" w14:textId="2A781D84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  <w:b/>
          <w:u w:val="single"/>
        </w:rPr>
      </w:pPr>
      <w:r w:rsidRPr="00BC507F">
        <w:rPr>
          <w:rFonts w:ascii="Arial" w:hAnsi="Arial" w:cs="Arial"/>
          <w:b/>
          <w:u w:val="single"/>
        </w:rP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BC507F" w:rsidTr="077BD8E2" w14:paraId="7E0D881B" w14:textId="77777777">
        <w:tc>
          <w:tcPr>
            <w:tcW w:w="5097" w:type="dxa"/>
            <w:tcMar/>
          </w:tcPr>
          <w:p w:rsidR="00BC507F" w:rsidP="00BC507F" w:rsidRDefault="00BC507F" w14:paraId="58A1867E" w14:textId="68B0B49F">
            <w:pPr>
              <w:spacing w:after="12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Action</w:t>
            </w:r>
          </w:p>
        </w:tc>
        <w:tc>
          <w:tcPr>
            <w:tcW w:w="5097" w:type="dxa"/>
            <w:tcMar/>
          </w:tcPr>
          <w:p w:rsidR="00BC507F" w:rsidP="00BC507F" w:rsidRDefault="00BC507F" w14:paraId="47B17620" w14:textId="0F12B2FF">
            <w:pPr>
              <w:spacing w:after="12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Owner</w:t>
            </w:r>
          </w:p>
        </w:tc>
      </w:tr>
      <w:tr w:rsidR="00BC507F" w:rsidTr="077BD8E2" w14:paraId="16B63180" w14:textId="77777777">
        <w:tc>
          <w:tcPr>
            <w:tcW w:w="5097" w:type="dxa"/>
            <w:tcMar/>
          </w:tcPr>
          <w:p w:rsidRPr="00C41AA9" w:rsidR="00BC507F" w:rsidP="00BC507F" w:rsidRDefault="00C41AA9" w14:paraId="682B75E2" w14:textId="7989EB80">
            <w:pPr>
              <w:spacing w:after="120"/>
              <w:rPr>
                <w:rFonts w:ascii="Arial" w:hAnsi="Arial" w:cs="Arial"/>
                <w:b/>
              </w:rPr>
            </w:pPr>
            <w:r w:rsidRPr="00C41AA9">
              <w:rPr>
                <w:rFonts w:ascii="Arial" w:hAnsi="Arial" w:cs="Arial"/>
                <w:bCs/>
              </w:rPr>
              <w:t>Julie Pointer suggested the Business Support Team could do this but is unsure about timeframes for task completion.</w:t>
            </w:r>
          </w:p>
        </w:tc>
        <w:tc>
          <w:tcPr>
            <w:tcW w:w="5097" w:type="dxa"/>
            <w:tcMar/>
          </w:tcPr>
          <w:p w:rsidRPr="00C41AA9" w:rsidR="00BC507F" w:rsidP="00BC507F" w:rsidRDefault="00C41AA9" w14:paraId="66564587" w14:textId="513CB567">
            <w:pPr>
              <w:spacing w:after="120"/>
              <w:rPr>
                <w:rFonts w:ascii="Arial" w:hAnsi="Arial" w:cs="Arial"/>
                <w:bCs/>
              </w:rPr>
            </w:pPr>
            <w:r w:rsidRPr="00C41AA9">
              <w:rPr>
                <w:rFonts w:ascii="Arial" w:hAnsi="Arial" w:cs="Arial"/>
                <w:bCs/>
              </w:rPr>
              <w:t>Julie Pointer</w:t>
            </w:r>
          </w:p>
        </w:tc>
      </w:tr>
      <w:tr w:rsidR="00BC507F" w:rsidTr="077BD8E2" w14:paraId="65CF1871" w14:textId="77777777">
        <w:tc>
          <w:tcPr>
            <w:tcW w:w="5097" w:type="dxa"/>
            <w:tcMar/>
          </w:tcPr>
          <w:p w:rsidR="00BC507F" w:rsidP="00BC507F" w:rsidRDefault="00C41AA9" w14:paraId="6695ACBA" w14:textId="3DB57C81">
            <w:pPr>
              <w:spacing w:after="120"/>
              <w:rPr>
                <w:rFonts w:ascii="Arial" w:hAnsi="Arial" w:cs="Arial"/>
                <w:b/>
                <w:u w:val="single"/>
              </w:rPr>
            </w:pPr>
            <w:r w:rsidRPr="00C41AA9">
              <w:rPr>
                <w:rFonts w:ascii="Arial" w:hAnsi="Arial" w:cs="Arial"/>
                <w:bCs/>
              </w:rPr>
              <w:t>Tracey</w:t>
            </w:r>
            <w:r>
              <w:rPr>
                <w:rFonts w:ascii="Arial" w:hAnsi="Arial" w:cs="Arial"/>
                <w:bCs/>
              </w:rPr>
              <w:t xml:space="preserve"> Maytas</w:t>
            </w:r>
            <w:r w:rsidRPr="00C41AA9">
              <w:rPr>
                <w:rFonts w:ascii="Arial" w:hAnsi="Arial" w:cs="Arial"/>
                <w:bCs/>
              </w:rPr>
              <w:t xml:space="preserve"> to add the SE19 logo </w:t>
            </w:r>
            <w:r w:rsidR="006008BA">
              <w:rPr>
                <w:rFonts w:ascii="Arial" w:hAnsi="Arial" w:cs="Arial"/>
                <w:bCs/>
              </w:rPr>
              <w:t>to the ‘</w:t>
            </w:r>
            <w:r w:rsidRPr="00074164" w:rsidR="006008BA">
              <w:rPr>
                <w:rFonts w:ascii="Arial" w:hAnsi="Arial" w:cs="Arial"/>
                <w:bCs/>
              </w:rPr>
              <w:t>What can college offer young people with</w:t>
            </w:r>
            <w:r w:rsidR="006008BA">
              <w:rPr>
                <w:rFonts w:ascii="Arial" w:hAnsi="Arial" w:cs="Arial"/>
                <w:bCs/>
              </w:rPr>
              <w:t xml:space="preserve"> SEND’ document</w:t>
            </w:r>
            <w:r w:rsidRPr="00C41AA9" w:rsidR="006008BA">
              <w:rPr>
                <w:rFonts w:ascii="Arial" w:hAnsi="Arial" w:cs="Arial"/>
                <w:bCs/>
              </w:rPr>
              <w:t xml:space="preserve"> </w:t>
            </w:r>
            <w:r w:rsidR="006008BA">
              <w:rPr>
                <w:rFonts w:ascii="Arial" w:hAnsi="Arial" w:cs="Arial"/>
                <w:bCs/>
              </w:rPr>
              <w:t xml:space="preserve">- </w:t>
            </w:r>
            <w:r w:rsidRPr="00C41AA9">
              <w:rPr>
                <w:rFonts w:ascii="Arial" w:hAnsi="Arial" w:cs="Arial"/>
                <w:bCs/>
              </w:rPr>
              <w:t>Ruth</w:t>
            </w:r>
            <w:r>
              <w:rPr>
                <w:rFonts w:ascii="Arial" w:hAnsi="Arial" w:cs="Arial"/>
                <w:bCs/>
              </w:rPr>
              <w:t xml:space="preserve"> Perry</w:t>
            </w:r>
            <w:r w:rsidRPr="00C41AA9">
              <w:rPr>
                <w:rFonts w:ascii="Arial" w:hAnsi="Arial" w:cs="Arial"/>
                <w:bCs/>
              </w:rPr>
              <w:t xml:space="preserve"> to recirculate.</w:t>
            </w:r>
          </w:p>
        </w:tc>
        <w:tc>
          <w:tcPr>
            <w:tcW w:w="5097" w:type="dxa"/>
            <w:tcMar/>
          </w:tcPr>
          <w:p w:rsidRPr="00C41AA9" w:rsidR="00BC507F" w:rsidP="00BC507F" w:rsidRDefault="00C41AA9" w14:paraId="17104260" w14:textId="767644D1">
            <w:pPr>
              <w:spacing w:after="120"/>
              <w:rPr>
                <w:rFonts w:ascii="Arial" w:hAnsi="Arial" w:cs="Arial"/>
                <w:bCs/>
              </w:rPr>
            </w:pPr>
            <w:r w:rsidRPr="00C41AA9">
              <w:rPr>
                <w:rFonts w:ascii="Arial" w:hAnsi="Arial" w:cs="Arial"/>
                <w:bCs/>
              </w:rPr>
              <w:t>Tracey Maytas</w:t>
            </w:r>
            <w:r>
              <w:rPr>
                <w:rFonts w:ascii="Arial" w:hAnsi="Arial" w:cs="Arial"/>
                <w:bCs/>
              </w:rPr>
              <w:t>/</w:t>
            </w:r>
            <w:r w:rsidR="006008B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Ruth Perry</w:t>
            </w:r>
          </w:p>
        </w:tc>
      </w:tr>
      <w:tr w:rsidR="00BC507F" w:rsidTr="077BD8E2" w14:paraId="2E5EB342" w14:textId="77777777">
        <w:tc>
          <w:tcPr>
            <w:tcW w:w="5097" w:type="dxa"/>
            <w:tcMar/>
          </w:tcPr>
          <w:p w:rsidRPr="006008BA" w:rsidR="00BC507F" w:rsidP="00BC507F" w:rsidRDefault="006008BA" w14:paraId="54E99066" w14:textId="48794877">
            <w:pPr>
              <w:spacing w:after="120"/>
              <w:rPr>
                <w:rFonts w:ascii="Arial" w:hAnsi="Arial" w:cs="Arial"/>
                <w:b/>
                <w:u w:val="single"/>
              </w:rPr>
            </w:pPr>
            <w:r w:rsidRPr="006008BA">
              <w:rPr>
                <w:rFonts w:ascii="Arial" w:hAnsi="Arial" w:cs="Arial"/>
              </w:rPr>
              <w:t xml:space="preserve">Georgina Angele to share </w:t>
            </w:r>
            <w:r>
              <w:rPr>
                <w:rFonts w:ascii="Arial" w:hAnsi="Arial" w:cs="Arial"/>
              </w:rPr>
              <w:t xml:space="preserve">Careers Enterprise </w:t>
            </w:r>
            <w:r w:rsidRPr="006008BA">
              <w:rPr>
                <w:rFonts w:ascii="Arial" w:hAnsi="Arial" w:cs="Arial"/>
              </w:rPr>
              <w:t>PowerPoint</w:t>
            </w:r>
          </w:p>
        </w:tc>
        <w:tc>
          <w:tcPr>
            <w:tcW w:w="5097" w:type="dxa"/>
            <w:tcMar/>
          </w:tcPr>
          <w:p w:rsidRPr="006008BA" w:rsidR="00BC507F" w:rsidP="00BC507F" w:rsidRDefault="006008BA" w14:paraId="1F5581BB" w14:textId="4FA4392D">
            <w:pPr>
              <w:spacing w:after="120"/>
              <w:rPr>
                <w:rFonts w:ascii="Arial" w:hAnsi="Arial" w:cs="Arial"/>
                <w:bCs/>
              </w:rPr>
            </w:pPr>
            <w:r w:rsidRPr="006008BA">
              <w:rPr>
                <w:rFonts w:ascii="Arial" w:hAnsi="Arial" w:cs="Arial"/>
                <w:bCs/>
              </w:rPr>
              <w:t>Georgina Angele/ Tracey Maytas</w:t>
            </w:r>
          </w:p>
        </w:tc>
      </w:tr>
      <w:tr w:rsidR="00BC507F" w:rsidTr="077BD8E2" w14:paraId="7DD7D1B7" w14:textId="77777777">
        <w:tc>
          <w:tcPr>
            <w:tcW w:w="5097" w:type="dxa"/>
            <w:tcMar/>
          </w:tcPr>
          <w:p w:rsidR="00BC507F" w:rsidP="00BC507F" w:rsidRDefault="006008BA" w14:paraId="020FBA08" w14:textId="728E48A3">
            <w:pPr>
              <w:spacing w:after="120"/>
              <w:rPr>
                <w:rFonts w:ascii="Arial" w:hAnsi="Arial" w:cs="Arial"/>
                <w:b/>
                <w:u w:val="single"/>
              </w:rPr>
            </w:pPr>
            <w:r w:rsidRPr="00AF2886">
              <w:rPr>
                <w:rFonts w:ascii="Arial" w:hAnsi="Arial" w:cs="Arial"/>
              </w:rPr>
              <w:t xml:space="preserve">Henrietta Still to share </w:t>
            </w:r>
            <w:r w:rsidRPr="00AF2886" w:rsidR="00AF2886">
              <w:rPr>
                <w:rFonts w:ascii="Arial" w:hAnsi="Arial" w:cs="Arial"/>
              </w:rPr>
              <w:t xml:space="preserve">‘I Can’ </w:t>
            </w:r>
            <w:r w:rsidRPr="00AF2886">
              <w:rPr>
                <w:rFonts w:ascii="Arial" w:hAnsi="Arial" w:cs="Arial"/>
              </w:rPr>
              <w:t>webinar</w:t>
            </w:r>
          </w:p>
        </w:tc>
        <w:tc>
          <w:tcPr>
            <w:tcW w:w="5097" w:type="dxa"/>
            <w:tcMar/>
          </w:tcPr>
          <w:p w:rsidRPr="00AF2886" w:rsidR="00BC507F" w:rsidP="00BC507F" w:rsidRDefault="00AF2886" w14:paraId="30606A39" w14:textId="37A6998A">
            <w:pPr>
              <w:spacing w:after="120"/>
              <w:rPr>
                <w:rFonts w:ascii="Arial" w:hAnsi="Arial" w:cs="Arial"/>
                <w:bCs/>
              </w:rPr>
            </w:pPr>
            <w:r w:rsidRPr="00AF2886">
              <w:rPr>
                <w:rFonts w:ascii="Arial" w:hAnsi="Arial" w:cs="Arial"/>
                <w:bCs/>
              </w:rPr>
              <w:t>Henrietta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F2886">
              <w:rPr>
                <w:rFonts w:ascii="Arial" w:hAnsi="Arial" w:cs="Arial"/>
                <w:bCs/>
              </w:rPr>
              <w:t>Still</w:t>
            </w:r>
          </w:p>
        </w:tc>
      </w:tr>
      <w:tr w:rsidR="00E366A8" w:rsidTr="077BD8E2" w14:paraId="5023E9C0" w14:textId="77777777">
        <w:tc>
          <w:tcPr>
            <w:tcW w:w="5097" w:type="dxa"/>
            <w:tcMar/>
          </w:tcPr>
          <w:p w:rsidRPr="00AF2886" w:rsidR="00E366A8" w:rsidP="00BC507F" w:rsidRDefault="00E366A8" w14:paraId="00D388FE" w14:textId="70AAB09F">
            <w:pPr>
              <w:spacing w:after="120"/>
              <w:rPr>
                <w:rFonts w:ascii="Arial" w:hAnsi="Arial" w:cs="Arial"/>
              </w:rPr>
            </w:pPr>
            <w:r w:rsidRPr="00E366A8">
              <w:rPr>
                <w:rFonts w:ascii="Arial" w:hAnsi="Arial" w:cs="Arial"/>
              </w:rPr>
              <w:t>Ian</w:t>
            </w:r>
            <w:r>
              <w:rPr>
                <w:rFonts w:ascii="Arial" w:hAnsi="Arial" w:cs="Arial"/>
              </w:rPr>
              <w:t xml:space="preserve"> Turley</w:t>
            </w:r>
            <w:r w:rsidRPr="00E366A8">
              <w:rPr>
                <w:rFonts w:ascii="Arial" w:hAnsi="Arial" w:cs="Arial"/>
              </w:rPr>
              <w:t xml:space="preserve"> and </w:t>
            </w:r>
            <w:r w:rsidRPr="00E366A8">
              <w:rPr>
                <w:rFonts w:ascii="Arial" w:hAnsi="Arial" w:cs="Arial"/>
                <w:highlight w:val="cyan"/>
              </w:rPr>
              <w:t>Rachel</w:t>
            </w:r>
            <w:r w:rsidRPr="00E366A8">
              <w:rPr>
                <w:rFonts w:ascii="Arial" w:hAnsi="Arial" w:cs="Arial"/>
              </w:rPr>
              <w:t xml:space="preserve"> to find contact for </w:t>
            </w:r>
            <w:r>
              <w:rPr>
                <w:rFonts w:ascii="Arial" w:hAnsi="Arial" w:cs="Arial"/>
              </w:rPr>
              <w:t>Higher Needs Provision</w:t>
            </w:r>
            <w:r w:rsidRPr="00E366A8">
              <w:rPr>
                <w:rFonts w:ascii="Arial" w:hAnsi="Arial" w:cs="Arial"/>
              </w:rPr>
              <w:t xml:space="preserve"> and forward to David</w:t>
            </w:r>
            <w:r>
              <w:rPr>
                <w:rFonts w:ascii="Arial" w:hAnsi="Arial" w:cs="Arial"/>
              </w:rPr>
              <w:t xml:space="preserve"> Holloway</w:t>
            </w:r>
            <w:r w:rsidRPr="00E366A8">
              <w:rPr>
                <w:rFonts w:ascii="Arial" w:hAnsi="Arial" w:cs="Arial"/>
              </w:rPr>
              <w:t>.</w:t>
            </w:r>
          </w:p>
        </w:tc>
        <w:tc>
          <w:tcPr>
            <w:tcW w:w="5097" w:type="dxa"/>
            <w:tcMar/>
          </w:tcPr>
          <w:p w:rsidRPr="00AF2886" w:rsidR="00E366A8" w:rsidP="00BC507F" w:rsidRDefault="00E366A8" w14:paraId="4E3B3317" w14:textId="22A61C42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Ian Turley/ </w:t>
            </w:r>
            <w:r w:rsidRPr="00E366A8">
              <w:rPr>
                <w:rFonts w:ascii="Arial" w:hAnsi="Arial" w:cs="Arial"/>
                <w:bCs/>
                <w:highlight w:val="cyan"/>
              </w:rPr>
              <w:t>Rachel</w:t>
            </w:r>
          </w:p>
        </w:tc>
      </w:tr>
      <w:tr w:rsidR="077BD8E2" w:rsidTr="077BD8E2" w14:paraId="7866B6EA">
        <w:tc>
          <w:tcPr>
            <w:tcW w:w="5097" w:type="dxa"/>
            <w:tcMar/>
          </w:tcPr>
          <w:p w:rsidR="2D8493BD" w:rsidP="077BD8E2" w:rsidRDefault="2D8493BD" w14:paraId="0D68D069" w14:textId="310BF4AC">
            <w:pPr>
              <w:pStyle w:val="Normal"/>
              <w:rPr>
                <w:rFonts w:ascii="Arial" w:hAnsi="Arial" w:cs="Arial"/>
              </w:rPr>
            </w:pPr>
            <w:r w:rsidRPr="077BD8E2" w:rsidR="2D8493BD">
              <w:rPr>
                <w:rFonts w:ascii="Arial" w:hAnsi="Arial" w:cs="Arial"/>
              </w:rPr>
              <w:t>Julie Pointer to provide Simon Charleton with LDEP contact</w:t>
            </w:r>
          </w:p>
        </w:tc>
        <w:tc>
          <w:tcPr>
            <w:tcW w:w="5097" w:type="dxa"/>
            <w:tcMar/>
          </w:tcPr>
          <w:p w:rsidR="2D8493BD" w:rsidP="077BD8E2" w:rsidRDefault="2D8493BD" w14:paraId="492FFF9E" w14:textId="10C36F66">
            <w:pPr>
              <w:pStyle w:val="Normal"/>
              <w:rPr>
                <w:rFonts w:ascii="Arial" w:hAnsi="Arial" w:cs="Arial"/>
              </w:rPr>
            </w:pPr>
            <w:r w:rsidRPr="077BD8E2" w:rsidR="2D8493BD">
              <w:rPr>
                <w:rFonts w:ascii="Arial" w:hAnsi="Arial" w:cs="Arial"/>
              </w:rPr>
              <w:t>Julie Pointer</w:t>
            </w:r>
          </w:p>
        </w:tc>
      </w:tr>
    </w:tbl>
    <w:p w:rsidRPr="00BC507F" w:rsidR="00BC507F" w:rsidP="00BC507F" w:rsidRDefault="00BC507F" w14:paraId="5D110939" w14:textId="77777777">
      <w:pPr>
        <w:spacing w:after="120"/>
        <w:rPr>
          <w:rFonts w:ascii="Arial" w:hAnsi="Arial" w:cs="Arial"/>
          <w:b/>
          <w:u w:val="single"/>
        </w:rPr>
      </w:pPr>
    </w:p>
    <w:p w:rsidRPr="00BF6392" w:rsidR="00C42B46" w:rsidP="00531701" w:rsidRDefault="00C42B46" w14:paraId="6942CB30" w14:textId="77777777">
      <w:pPr>
        <w:spacing w:after="120"/>
        <w:rPr>
          <w:rFonts w:ascii="Arial" w:hAnsi="Arial" w:cs="Arial"/>
          <w:b/>
          <w:u w:val="single"/>
        </w:rPr>
      </w:pPr>
    </w:p>
    <w:p w:rsidRPr="00BF6392" w:rsidR="006845E3" w:rsidP="00BF6392" w:rsidRDefault="006845E3" w14:paraId="327892D8" w14:textId="639A62AC">
      <w:pPr>
        <w:spacing w:after="120" w:line="240" w:lineRule="auto"/>
        <w:rPr>
          <w:rFonts w:ascii="Arial" w:hAnsi="Arial" w:cs="Arial"/>
          <w:b/>
          <w:bCs/>
          <w:u w:val="single"/>
        </w:rPr>
      </w:pPr>
    </w:p>
    <w:p w:rsidR="00432573" w:rsidP="00B11918" w:rsidRDefault="00432573" w14:paraId="34C85B25" w14:textId="3AC60875">
      <w:pPr>
        <w:pStyle w:val="ListParagraph"/>
        <w:spacing w:after="120" w:line="240" w:lineRule="auto"/>
        <w:ind w:left="357"/>
        <w:contextualSpacing w:val="0"/>
        <w:rPr>
          <w:rFonts w:ascii="Arial" w:hAnsi="Arial" w:cs="Arial"/>
          <w:b/>
          <w:bCs/>
          <w:u w:val="single"/>
        </w:rPr>
      </w:pPr>
    </w:p>
    <w:p w:rsidR="00432573" w:rsidP="00B11918" w:rsidRDefault="00432573" w14:paraId="5A3F45D9" w14:textId="6970ACDC">
      <w:pPr>
        <w:pStyle w:val="ListParagraph"/>
        <w:spacing w:after="120" w:line="240" w:lineRule="auto"/>
        <w:ind w:left="357"/>
        <w:contextualSpacing w:val="0"/>
        <w:rPr>
          <w:rFonts w:ascii="Arial" w:hAnsi="Arial" w:cs="Arial"/>
          <w:b/>
          <w:bCs/>
          <w:u w:val="single"/>
        </w:rPr>
      </w:pPr>
    </w:p>
    <w:p w:rsidR="00432573" w:rsidP="00B11918" w:rsidRDefault="00432573" w14:paraId="22A45DF3" w14:textId="4CB474EF">
      <w:pPr>
        <w:pStyle w:val="ListParagraph"/>
        <w:spacing w:after="120" w:line="240" w:lineRule="auto"/>
        <w:ind w:left="357"/>
        <w:contextualSpacing w:val="0"/>
        <w:rPr>
          <w:rFonts w:ascii="Arial" w:hAnsi="Arial" w:cs="Arial"/>
          <w:b/>
          <w:bCs/>
          <w:u w:val="single"/>
        </w:rPr>
      </w:pPr>
    </w:p>
    <w:p w:rsidR="00432573" w:rsidP="00B11918" w:rsidRDefault="00432573" w14:paraId="41F6C8D2" w14:textId="483187A2">
      <w:pPr>
        <w:pStyle w:val="ListParagraph"/>
        <w:spacing w:after="120" w:line="240" w:lineRule="auto"/>
        <w:ind w:left="357"/>
        <w:contextualSpacing w:val="0"/>
        <w:rPr>
          <w:rFonts w:ascii="Arial" w:hAnsi="Arial" w:cs="Arial"/>
          <w:b/>
          <w:bCs/>
          <w:u w:val="single"/>
        </w:rPr>
      </w:pPr>
    </w:p>
    <w:sectPr w:rsidR="00432573" w:rsidSect="00812A6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orient="portrait"/>
      <w:pgMar w:top="142" w:right="851" w:bottom="720" w:left="851" w:header="708" w:footer="28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nitials="JH" w:author="Julie Huggins" w:date="2021-05-24T09:33:00Z" w:id="24">
    <w:p w:rsidR="00FD6561" w:rsidRDefault="00FD6561" w14:paraId="0BD2E5F3" w14:textId="296E9DAF">
      <w:pPr>
        <w:pStyle w:val="CommentText"/>
      </w:pPr>
      <w:r>
        <w:rPr>
          <w:rStyle w:val="CommentReference"/>
        </w:rPr>
        <w:annotationRef/>
      </w:r>
      <w:r>
        <w:t>Does this need to be added to the actions?</w:t>
      </w:r>
      <w:r>
        <w:rPr>
          <w:rStyle w:val="CommentReference"/>
        </w:rPr>
        <w:annotationRef/>
      </w:r>
    </w:p>
  </w:comment>
  <w:comment w:initials="DB" w:author="Dev-Krishan Bhatt" w:date="2021-05-21T09:36:00Z" w:id="25">
    <w:p w:rsidR="00FC4332" w:rsidRDefault="00FC4332" w14:paraId="417DA299" w14:textId="5D4D7944">
      <w:pPr>
        <w:pStyle w:val="CommentText"/>
      </w:pPr>
      <w:r>
        <w:rPr>
          <w:rStyle w:val="CommentReference"/>
        </w:rPr>
        <w:annotationRef/>
      </w:r>
      <w:r>
        <w:t>Unsure</w:t>
      </w:r>
      <w:r>
        <w:rPr>
          <w:rStyle w:val="CommentReference"/>
        </w:rPr>
        <w:annotationRef/>
      </w:r>
    </w:p>
  </w:comment>
  <w:comment w:initials="JH" w:author="Julie Huggins" w:date="2021-05-24T09:27:00Z" w:id="26">
    <w:p w:rsidR="00351A72" w:rsidRDefault="00351A72" w14:paraId="4EB6F3B6" w14:textId="2720FF33">
      <w:pPr>
        <w:pStyle w:val="CommentText"/>
      </w:pPr>
      <w:r>
        <w:rPr>
          <w:rStyle w:val="CommentReference"/>
        </w:rPr>
        <w:annotationRef/>
      </w:r>
      <w:r>
        <w:t>Correct</w:t>
      </w:r>
      <w:r>
        <w:rPr>
          <w:rStyle w:val="CommentReference"/>
        </w:rPr>
        <w:annotationRef/>
      </w:r>
    </w:p>
  </w:comment>
  <w:comment w:initials="DB" w:author="Dev-Krishan Bhatt" w:date="2021-05-24T10:16:50" w:id="1885150322">
    <w:p w:rsidR="077BD8E2" w:rsidRDefault="077BD8E2" w14:paraId="2E2C92F4" w14:textId="122E7638">
      <w:pPr>
        <w:pStyle w:val="CommentText"/>
      </w:pPr>
      <w:r w:rsidR="077BD8E2">
        <w:rPr/>
        <w:t>Yes. Updated the actions.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BD2E5F3"/>
  <w15:commentEx w15:done="1" w15:paraId="417DA299"/>
  <w15:commentEx w15:done="1" w15:paraId="4EB6F3B6" w15:paraIdParent="417DA299"/>
  <w15:commentEx w15:done="1" w15:paraId="2E2C92F4" w15:paraIdParent="0BD2E5F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55F181" w16cex:dateUtc="2021-05-24T08:33:00Z"/>
  <w16cex:commentExtensible w16cex:durableId="2451FDB0" w16cex:dateUtc="2021-05-21T08:36:00Z"/>
  <w16cex:commentExtensible w16cex:durableId="2455EFE6" w16cex:dateUtc="2021-05-24T08:27:00Z"/>
  <w16cex:commentExtensible w16cex:durableId="27C5C269" w16cex:dateUtc="2021-05-24T09:16:50.1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D2E5F3" w16cid:durableId="2455F181"/>
  <w16cid:commentId w16cid:paraId="417DA299" w16cid:durableId="2451FDB0"/>
  <w16cid:commentId w16cid:paraId="4EB6F3B6" w16cid:durableId="2455EFE6"/>
  <w16cid:commentId w16cid:paraId="2E2C92F4" w16cid:durableId="27C5C2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419C" w:rsidP="00B52A85" w:rsidRDefault="0075419C" w14:paraId="545CE027" w14:textId="77777777">
      <w:pPr>
        <w:spacing w:after="0" w:line="240" w:lineRule="auto"/>
      </w:pPr>
      <w:r>
        <w:separator/>
      </w:r>
    </w:p>
  </w:endnote>
  <w:endnote w:type="continuationSeparator" w:id="0">
    <w:p w:rsidR="0075419C" w:rsidP="00B52A85" w:rsidRDefault="0075419C" w14:paraId="2755D3F7" w14:textId="77777777">
      <w:pPr>
        <w:spacing w:after="0" w:line="240" w:lineRule="auto"/>
      </w:pPr>
      <w:r>
        <w:continuationSeparator/>
      </w:r>
    </w:p>
  </w:endnote>
  <w:endnote w:type="continuationNotice" w:id="1">
    <w:p w:rsidR="0075419C" w:rsidRDefault="0075419C" w14:paraId="0F4EA5A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09B" w:rsidRDefault="00FD6561" w14:paraId="0711914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1659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3911" w:rsidRDefault="00055E58" w14:paraId="7E86DF7A" w14:textId="04BE50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57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C3911" w:rsidRDefault="00FD6561" w14:paraId="17383DF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09B" w:rsidRDefault="00FD6561" w14:paraId="564D3BB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419C" w:rsidP="00B52A85" w:rsidRDefault="0075419C" w14:paraId="48413A92" w14:textId="77777777">
      <w:pPr>
        <w:spacing w:after="0" w:line="240" w:lineRule="auto"/>
      </w:pPr>
      <w:r>
        <w:separator/>
      </w:r>
    </w:p>
  </w:footnote>
  <w:footnote w:type="continuationSeparator" w:id="0">
    <w:p w:rsidR="0075419C" w:rsidP="00B52A85" w:rsidRDefault="0075419C" w14:paraId="47B2C26F" w14:textId="77777777">
      <w:pPr>
        <w:spacing w:after="0" w:line="240" w:lineRule="auto"/>
      </w:pPr>
      <w:r>
        <w:continuationSeparator/>
      </w:r>
    </w:p>
  </w:footnote>
  <w:footnote w:type="continuationNotice" w:id="1">
    <w:p w:rsidR="0075419C" w:rsidRDefault="0075419C" w14:paraId="5ABF38A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09B" w:rsidRDefault="00FD6561" w14:paraId="3AF3AE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09B" w:rsidRDefault="00FD6561" w14:paraId="33D704E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09B" w:rsidRDefault="00FD6561" w14:paraId="2000A89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A623F"/>
    <w:multiLevelType w:val="hybridMultilevel"/>
    <w:tmpl w:val="C37C13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EF66D3"/>
    <w:multiLevelType w:val="hybridMultilevel"/>
    <w:tmpl w:val="D7CC3FF2"/>
    <w:lvl w:ilvl="0" w:tplc="565A4E7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542443"/>
    <w:multiLevelType w:val="hybridMultilevel"/>
    <w:tmpl w:val="C11851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60E83"/>
    <w:multiLevelType w:val="hybridMultilevel"/>
    <w:tmpl w:val="F04A0D42"/>
    <w:lvl w:ilvl="0" w:tplc="133C4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7E65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FEA5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F929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C6AA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0B03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6029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018A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8380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3A0D4A5B"/>
    <w:multiLevelType w:val="hybridMultilevel"/>
    <w:tmpl w:val="86CCDB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303A55"/>
    <w:multiLevelType w:val="hybridMultilevel"/>
    <w:tmpl w:val="3C7CE2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264A76"/>
    <w:multiLevelType w:val="hybridMultilevel"/>
    <w:tmpl w:val="8B1063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817309"/>
    <w:multiLevelType w:val="hybridMultilevel"/>
    <w:tmpl w:val="A25C2A06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8" w15:restartNumberingAfterBreak="0">
    <w:nsid w:val="56EE32CA"/>
    <w:multiLevelType w:val="hybridMultilevel"/>
    <w:tmpl w:val="CA5E1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72E00"/>
    <w:multiLevelType w:val="hybridMultilevel"/>
    <w:tmpl w:val="744019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F481A69"/>
    <w:multiLevelType w:val="hybridMultilevel"/>
    <w:tmpl w:val="84C88508"/>
    <w:lvl w:ilvl="0" w:tplc="1D7C8E8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E2677A"/>
    <w:multiLevelType w:val="hybridMultilevel"/>
    <w:tmpl w:val="DFE260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D077444"/>
    <w:multiLevelType w:val="hybridMultilevel"/>
    <w:tmpl w:val="FF06174E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13" w15:restartNumberingAfterBreak="0">
    <w:nsid w:val="6D440925"/>
    <w:multiLevelType w:val="hybridMultilevel"/>
    <w:tmpl w:val="FC0CF0C8"/>
    <w:lvl w:ilvl="0" w:tplc="830A82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DA4ECC"/>
    <w:multiLevelType w:val="hybridMultilevel"/>
    <w:tmpl w:val="CE3ECD44"/>
    <w:lvl w:ilvl="0" w:tplc="565A4E7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BDC679B"/>
    <w:multiLevelType w:val="hybridMultilevel"/>
    <w:tmpl w:val="C8529BFE"/>
    <w:lvl w:ilvl="0" w:tplc="565A4E7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CDB2D0E"/>
    <w:multiLevelType w:val="hybridMultilevel"/>
    <w:tmpl w:val="4EF6A0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6"/>
  </w:num>
  <w:num w:numId="11">
    <w:abstractNumId w:val="14"/>
  </w:num>
  <w:num w:numId="12">
    <w:abstractNumId w:val="15"/>
  </w:num>
  <w:num w:numId="13">
    <w:abstractNumId w:val="1"/>
  </w:num>
  <w:num w:numId="14">
    <w:abstractNumId w:val="8"/>
  </w:num>
  <w:num w:numId="15">
    <w:abstractNumId w:val="11"/>
  </w:num>
  <w:num w:numId="16">
    <w:abstractNumId w:val="2"/>
  </w:num>
  <w:num w:numId="17">
    <w:abstractNumId w:val="1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ulie Huggins">
    <w15:presenceInfo w15:providerId="AD" w15:userId="S::Julie.Huggins@camb-ed.com::f6ae2647-cf79-4b2f-ad37-6a04708e6725"/>
  </w15:person>
  <w15:person w15:author="Dev-Krishan Bhatt">
    <w15:presenceInfo w15:providerId="AD" w15:userId="S::dev-krishan.bhatt@mottmac.com::83c634e4-c6ec-4939-9188-720c2c55d4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oNotDisplayPageBoundarie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18"/>
    <w:rsid w:val="00003423"/>
    <w:rsid w:val="00014F93"/>
    <w:rsid w:val="00025A7A"/>
    <w:rsid w:val="0003200B"/>
    <w:rsid w:val="00041336"/>
    <w:rsid w:val="00043CA7"/>
    <w:rsid w:val="00043CCC"/>
    <w:rsid w:val="00050F23"/>
    <w:rsid w:val="00055E58"/>
    <w:rsid w:val="00056A24"/>
    <w:rsid w:val="00063EB1"/>
    <w:rsid w:val="00064846"/>
    <w:rsid w:val="00070D97"/>
    <w:rsid w:val="00074164"/>
    <w:rsid w:val="00086D26"/>
    <w:rsid w:val="00097446"/>
    <w:rsid w:val="000A122A"/>
    <w:rsid w:val="000A12EC"/>
    <w:rsid w:val="000A18AB"/>
    <w:rsid w:val="000B4EA8"/>
    <w:rsid w:val="000C60FF"/>
    <w:rsid w:val="000D331C"/>
    <w:rsid w:val="000D6993"/>
    <w:rsid w:val="000F02AD"/>
    <w:rsid w:val="000F5296"/>
    <w:rsid w:val="001012B9"/>
    <w:rsid w:val="00101F8A"/>
    <w:rsid w:val="00106F84"/>
    <w:rsid w:val="0012340A"/>
    <w:rsid w:val="00134CDE"/>
    <w:rsid w:val="00134DEC"/>
    <w:rsid w:val="00140747"/>
    <w:rsid w:val="00160D3A"/>
    <w:rsid w:val="00161F6D"/>
    <w:rsid w:val="001636DA"/>
    <w:rsid w:val="00167D7E"/>
    <w:rsid w:val="0017017D"/>
    <w:rsid w:val="00174084"/>
    <w:rsid w:val="00182C1F"/>
    <w:rsid w:val="00182F9C"/>
    <w:rsid w:val="00195488"/>
    <w:rsid w:val="0019609A"/>
    <w:rsid w:val="001979B5"/>
    <w:rsid w:val="001B1951"/>
    <w:rsid w:val="001B251A"/>
    <w:rsid w:val="001B78F2"/>
    <w:rsid w:val="001C375A"/>
    <w:rsid w:val="001C4583"/>
    <w:rsid w:val="001C4BCA"/>
    <w:rsid w:val="001C5254"/>
    <w:rsid w:val="001C54D6"/>
    <w:rsid w:val="001C583C"/>
    <w:rsid w:val="001C5F24"/>
    <w:rsid w:val="001D0C8A"/>
    <w:rsid w:val="001D2991"/>
    <w:rsid w:val="001D6E1F"/>
    <w:rsid w:val="001E088C"/>
    <w:rsid w:val="001E32E0"/>
    <w:rsid w:val="001E4AAF"/>
    <w:rsid w:val="001F01D6"/>
    <w:rsid w:val="00206C4A"/>
    <w:rsid w:val="00221AA3"/>
    <w:rsid w:val="00222A5C"/>
    <w:rsid w:val="002238AC"/>
    <w:rsid w:val="00243CB7"/>
    <w:rsid w:val="002442BE"/>
    <w:rsid w:val="0024441F"/>
    <w:rsid w:val="00246FCC"/>
    <w:rsid w:val="00247C6A"/>
    <w:rsid w:val="00253F00"/>
    <w:rsid w:val="0025529F"/>
    <w:rsid w:val="002614E2"/>
    <w:rsid w:val="00261A1E"/>
    <w:rsid w:val="002710EB"/>
    <w:rsid w:val="0027145F"/>
    <w:rsid w:val="00275048"/>
    <w:rsid w:val="00280962"/>
    <w:rsid w:val="002847DE"/>
    <w:rsid w:val="002865E9"/>
    <w:rsid w:val="00293F8B"/>
    <w:rsid w:val="00297348"/>
    <w:rsid w:val="002A5578"/>
    <w:rsid w:val="002A597E"/>
    <w:rsid w:val="002A6581"/>
    <w:rsid w:val="002B0852"/>
    <w:rsid w:val="002B579F"/>
    <w:rsid w:val="002C3E44"/>
    <w:rsid w:val="002C7D1E"/>
    <w:rsid w:val="002D2C24"/>
    <w:rsid w:val="002E73D4"/>
    <w:rsid w:val="002E7A37"/>
    <w:rsid w:val="002F19BF"/>
    <w:rsid w:val="002F1F85"/>
    <w:rsid w:val="00300C8C"/>
    <w:rsid w:val="00325623"/>
    <w:rsid w:val="00334E8E"/>
    <w:rsid w:val="0034199B"/>
    <w:rsid w:val="00341A5E"/>
    <w:rsid w:val="0034664B"/>
    <w:rsid w:val="00347017"/>
    <w:rsid w:val="00351A72"/>
    <w:rsid w:val="00351CE7"/>
    <w:rsid w:val="003555BC"/>
    <w:rsid w:val="003842AD"/>
    <w:rsid w:val="00386B6C"/>
    <w:rsid w:val="00394B09"/>
    <w:rsid w:val="003A5A9B"/>
    <w:rsid w:val="003A7D2C"/>
    <w:rsid w:val="003B0388"/>
    <w:rsid w:val="003B6F19"/>
    <w:rsid w:val="003C5893"/>
    <w:rsid w:val="003C6D2B"/>
    <w:rsid w:val="003D04BA"/>
    <w:rsid w:val="003D3F4B"/>
    <w:rsid w:val="003E109E"/>
    <w:rsid w:val="003E4B72"/>
    <w:rsid w:val="00404173"/>
    <w:rsid w:val="004105B8"/>
    <w:rsid w:val="0041449A"/>
    <w:rsid w:val="0042224E"/>
    <w:rsid w:val="004316D1"/>
    <w:rsid w:val="004323C6"/>
    <w:rsid w:val="00432573"/>
    <w:rsid w:val="004367F2"/>
    <w:rsid w:val="0044479E"/>
    <w:rsid w:val="004469B6"/>
    <w:rsid w:val="004539E0"/>
    <w:rsid w:val="0045488A"/>
    <w:rsid w:val="004631EF"/>
    <w:rsid w:val="0046334A"/>
    <w:rsid w:val="00471C00"/>
    <w:rsid w:val="00476AA4"/>
    <w:rsid w:val="00480D21"/>
    <w:rsid w:val="004822B0"/>
    <w:rsid w:val="00483181"/>
    <w:rsid w:val="00486C56"/>
    <w:rsid w:val="00490E32"/>
    <w:rsid w:val="00494A1D"/>
    <w:rsid w:val="00494CFF"/>
    <w:rsid w:val="00496001"/>
    <w:rsid w:val="004A1DD4"/>
    <w:rsid w:val="004A7D2A"/>
    <w:rsid w:val="004C4DB8"/>
    <w:rsid w:val="004D4130"/>
    <w:rsid w:val="004F1958"/>
    <w:rsid w:val="004F6FB8"/>
    <w:rsid w:val="0050312F"/>
    <w:rsid w:val="00531701"/>
    <w:rsid w:val="00531727"/>
    <w:rsid w:val="0054254D"/>
    <w:rsid w:val="00544D5E"/>
    <w:rsid w:val="005517A8"/>
    <w:rsid w:val="0055429F"/>
    <w:rsid w:val="005568E1"/>
    <w:rsid w:val="00572904"/>
    <w:rsid w:val="0058397F"/>
    <w:rsid w:val="0059010D"/>
    <w:rsid w:val="00596B0F"/>
    <w:rsid w:val="005B3DF9"/>
    <w:rsid w:val="005B49E7"/>
    <w:rsid w:val="005B6194"/>
    <w:rsid w:val="005C04C7"/>
    <w:rsid w:val="005C423C"/>
    <w:rsid w:val="005C7C74"/>
    <w:rsid w:val="005D2D4D"/>
    <w:rsid w:val="005D4156"/>
    <w:rsid w:val="005E0460"/>
    <w:rsid w:val="005E07EE"/>
    <w:rsid w:val="005E3722"/>
    <w:rsid w:val="005F0BDE"/>
    <w:rsid w:val="005F4E44"/>
    <w:rsid w:val="005F750F"/>
    <w:rsid w:val="006008BA"/>
    <w:rsid w:val="00604FD0"/>
    <w:rsid w:val="00611682"/>
    <w:rsid w:val="00613C57"/>
    <w:rsid w:val="0062099E"/>
    <w:rsid w:val="00622C52"/>
    <w:rsid w:val="00623248"/>
    <w:rsid w:val="00625F3A"/>
    <w:rsid w:val="00626A90"/>
    <w:rsid w:val="00646AE7"/>
    <w:rsid w:val="00651EFE"/>
    <w:rsid w:val="006523F6"/>
    <w:rsid w:val="00660086"/>
    <w:rsid w:val="00660C58"/>
    <w:rsid w:val="00662991"/>
    <w:rsid w:val="00677D34"/>
    <w:rsid w:val="00681669"/>
    <w:rsid w:val="00682F2D"/>
    <w:rsid w:val="006845E3"/>
    <w:rsid w:val="00687399"/>
    <w:rsid w:val="00693E9D"/>
    <w:rsid w:val="006A3031"/>
    <w:rsid w:val="006A3600"/>
    <w:rsid w:val="006A3EDD"/>
    <w:rsid w:val="006B394C"/>
    <w:rsid w:val="006B6A86"/>
    <w:rsid w:val="006C3AFF"/>
    <w:rsid w:val="006C748E"/>
    <w:rsid w:val="006D2AE4"/>
    <w:rsid w:val="006D4DE9"/>
    <w:rsid w:val="006D70F7"/>
    <w:rsid w:val="006F6EFA"/>
    <w:rsid w:val="00702770"/>
    <w:rsid w:val="00706F9A"/>
    <w:rsid w:val="007250E2"/>
    <w:rsid w:val="00726005"/>
    <w:rsid w:val="00726F83"/>
    <w:rsid w:val="00731F2D"/>
    <w:rsid w:val="00744FF3"/>
    <w:rsid w:val="00750DB7"/>
    <w:rsid w:val="0075419C"/>
    <w:rsid w:val="0076435D"/>
    <w:rsid w:val="00767196"/>
    <w:rsid w:val="00767C61"/>
    <w:rsid w:val="007769D9"/>
    <w:rsid w:val="00786D7C"/>
    <w:rsid w:val="0079102F"/>
    <w:rsid w:val="007919F1"/>
    <w:rsid w:val="00793CE9"/>
    <w:rsid w:val="00793EC1"/>
    <w:rsid w:val="00795787"/>
    <w:rsid w:val="00795D28"/>
    <w:rsid w:val="007A4BCF"/>
    <w:rsid w:val="007D292E"/>
    <w:rsid w:val="007D44C9"/>
    <w:rsid w:val="007D6534"/>
    <w:rsid w:val="007E47C6"/>
    <w:rsid w:val="007E4B5B"/>
    <w:rsid w:val="007E6AA3"/>
    <w:rsid w:val="007F1771"/>
    <w:rsid w:val="007F2A8E"/>
    <w:rsid w:val="007F4350"/>
    <w:rsid w:val="00800D1D"/>
    <w:rsid w:val="008036A7"/>
    <w:rsid w:val="008059CD"/>
    <w:rsid w:val="00811886"/>
    <w:rsid w:val="008118C6"/>
    <w:rsid w:val="00812A69"/>
    <w:rsid w:val="00815ED0"/>
    <w:rsid w:val="00824594"/>
    <w:rsid w:val="008278D8"/>
    <w:rsid w:val="00830B45"/>
    <w:rsid w:val="008325F9"/>
    <w:rsid w:val="008326C0"/>
    <w:rsid w:val="0084150F"/>
    <w:rsid w:val="00842364"/>
    <w:rsid w:val="00842595"/>
    <w:rsid w:val="008523F3"/>
    <w:rsid w:val="00854FF9"/>
    <w:rsid w:val="00861451"/>
    <w:rsid w:val="00871ACA"/>
    <w:rsid w:val="008833A4"/>
    <w:rsid w:val="0088590A"/>
    <w:rsid w:val="00893E1F"/>
    <w:rsid w:val="008A1634"/>
    <w:rsid w:val="008A1986"/>
    <w:rsid w:val="008B6768"/>
    <w:rsid w:val="008B736A"/>
    <w:rsid w:val="008C1BE4"/>
    <w:rsid w:val="008D5EBE"/>
    <w:rsid w:val="008D6D93"/>
    <w:rsid w:val="008E2098"/>
    <w:rsid w:val="008E3135"/>
    <w:rsid w:val="008E6AB7"/>
    <w:rsid w:val="008F3BA9"/>
    <w:rsid w:val="008F44F1"/>
    <w:rsid w:val="008F56DB"/>
    <w:rsid w:val="008F6BB8"/>
    <w:rsid w:val="008F727E"/>
    <w:rsid w:val="00903C4A"/>
    <w:rsid w:val="00906AC1"/>
    <w:rsid w:val="009133A1"/>
    <w:rsid w:val="00915A46"/>
    <w:rsid w:val="00921AD6"/>
    <w:rsid w:val="00930AF2"/>
    <w:rsid w:val="00932196"/>
    <w:rsid w:val="009352F6"/>
    <w:rsid w:val="00944674"/>
    <w:rsid w:val="00951161"/>
    <w:rsid w:val="00961E81"/>
    <w:rsid w:val="00962758"/>
    <w:rsid w:val="009673E4"/>
    <w:rsid w:val="009676CE"/>
    <w:rsid w:val="009740CE"/>
    <w:rsid w:val="009756E0"/>
    <w:rsid w:val="0098668C"/>
    <w:rsid w:val="00993F8E"/>
    <w:rsid w:val="0099790E"/>
    <w:rsid w:val="009A11CA"/>
    <w:rsid w:val="009B306B"/>
    <w:rsid w:val="009C3B43"/>
    <w:rsid w:val="009C5C02"/>
    <w:rsid w:val="009C7682"/>
    <w:rsid w:val="009E2E78"/>
    <w:rsid w:val="009E3885"/>
    <w:rsid w:val="009F4082"/>
    <w:rsid w:val="00A0086E"/>
    <w:rsid w:val="00A01017"/>
    <w:rsid w:val="00A03ECF"/>
    <w:rsid w:val="00A05291"/>
    <w:rsid w:val="00A07C87"/>
    <w:rsid w:val="00A12A5C"/>
    <w:rsid w:val="00A139C6"/>
    <w:rsid w:val="00A14B39"/>
    <w:rsid w:val="00A17711"/>
    <w:rsid w:val="00A23D05"/>
    <w:rsid w:val="00A244DA"/>
    <w:rsid w:val="00A3595C"/>
    <w:rsid w:val="00A412F6"/>
    <w:rsid w:val="00A44A95"/>
    <w:rsid w:val="00A470ED"/>
    <w:rsid w:val="00A47408"/>
    <w:rsid w:val="00A54767"/>
    <w:rsid w:val="00A60936"/>
    <w:rsid w:val="00A60EE6"/>
    <w:rsid w:val="00A66DF3"/>
    <w:rsid w:val="00A70B8D"/>
    <w:rsid w:val="00A710A5"/>
    <w:rsid w:val="00A7317D"/>
    <w:rsid w:val="00A73AF4"/>
    <w:rsid w:val="00A75981"/>
    <w:rsid w:val="00A857DA"/>
    <w:rsid w:val="00A91635"/>
    <w:rsid w:val="00A91BBF"/>
    <w:rsid w:val="00A9471A"/>
    <w:rsid w:val="00AA30B4"/>
    <w:rsid w:val="00AA39E8"/>
    <w:rsid w:val="00AB4272"/>
    <w:rsid w:val="00AB53BF"/>
    <w:rsid w:val="00AC0CE3"/>
    <w:rsid w:val="00AE0B7D"/>
    <w:rsid w:val="00AE7C4D"/>
    <w:rsid w:val="00AF1D75"/>
    <w:rsid w:val="00AF2886"/>
    <w:rsid w:val="00AF5E33"/>
    <w:rsid w:val="00B00656"/>
    <w:rsid w:val="00B11918"/>
    <w:rsid w:val="00B1524F"/>
    <w:rsid w:val="00B15D3C"/>
    <w:rsid w:val="00B25FF2"/>
    <w:rsid w:val="00B300F1"/>
    <w:rsid w:val="00B318B7"/>
    <w:rsid w:val="00B503E8"/>
    <w:rsid w:val="00B517B1"/>
    <w:rsid w:val="00B52A85"/>
    <w:rsid w:val="00B66877"/>
    <w:rsid w:val="00B753FD"/>
    <w:rsid w:val="00B82737"/>
    <w:rsid w:val="00B85974"/>
    <w:rsid w:val="00B91D35"/>
    <w:rsid w:val="00B94172"/>
    <w:rsid w:val="00BB1949"/>
    <w:rsid w:val="00BB5C61"/>
    <w:rsid w:val="00BC507F"/>
    <w:rsid w:val="00BD1F1C"/>
    <w:rsid w:val="00BD677A"/>
    <w:rsid w:val="00BE100F"/>
    <w:rsid w:val="00BE2B65"/>
    <w:rsid w:val="00BF0DA8"/>
    <w:rsid w:val="00BF1B6F"/>
    <w:rsid w:val="00BF6392"/>
    <w:rsid w:val="00BF7364"/>
    <w:rsid w:val="00BF7703"/>
    <w:rsid w:val="00C1150E"/>
    <w:rsid w:val="00C17FC4"/>
    <w:rsid w:val="00C258EF"/>
    <w:rsid w:val="00C30073"/>
    <w:rsid w:val="00C31560"/>
    <w:rsid w:val="00C41AA9"/>
    <w:rsid w:val="00C420B8"/>
    <w:rsid w:val="00C42B46"/>
    <w:rsid w:val="00C4485E"/>
    <w:rsid w:val="00C4765F"/>
    <w:rsid w:val="00C47B7F"/>
    <w:rsid w:val="00C63546"/>
    <w:rsid w:val="00C65C80"/>
    <w:rsid w:val="00C73FCB"/>
    <w:rsid w:val="00C74D4D"/>
    <w:rsid w:val="00C75671"/>
    <w:rsid w:val="00C82B14"/>
    <w:rsid w:val="00CA2D05"/>
    <w:rsid w:val="00CA3D5E"/>
    <w:rsid w:val="00CB0CCE"/>
    <w:rsid w:val="00CB3123"/>
    <w:rsid w:val="00CB48B2"/>
    <w:rsid w:val="00CB62E4"/>
    <w:rsid w:val="00CC1B5E"/>
    <w:rsid w:val="00CC249F"/>
    <w:rsid w:val="00CC3ACE"/>
    <w:rsid w:val="00CC3F20"/>
    <w:rsid w:val="00CC562E"/>
    <w:rsid w:val="00CD06A2"/>
    <w:rsid w:val="00CD456F"/>
    <w:rsid w:val="00CD5615"/>
    <w:rsid w:val="00CE04C6"/>
    <w:rsid w:val="00CE27EB"/>
    <w:rsid w:val="00D052AB"/>
    <w:rsid w:val="00D05EF7"/>
    <w:rsid w:val="00D109D5"/>
    <w:rsid w:val="00D11D6D"/>
    <w:rsid w:val="00D22E8C"/>
    <w:rsid w:val="00D23E46"/>
    <w:rsid w:val="00D3786F"/>
    <w:rsid w:val="00D40218"/>
    <w:rsid w:val="00D45276"/>
    <w:rsid w:val="00D50350"/>
    <w:rsid w:val="00D521F3"/>
    <w:rsid w:val="00D57705"/>
    <w:rsid w:val="00D6162E"/>
    <w:rsid w:val="00D753F6"/>
    <w:rsid w:val="00D80BBB"/>
    <w:rsid w:val="00D87266"/>
    <w:rsid w:val="00D91158"/>
    <w:rsid w:val="00D915B9"/>
    <w:rsid w:val="00D94C71"/>
    <w:rsid w:val="00DB27B8"/>
    <w:rsid w:val="00DB36A7"/>
    <w:rsid w:val="00DC111B"/>
    <w:rsid w:val="00DC12D4"/>
    <w:rsid w:val="00DC1E3B"/>
    <w:rsid w:val="00DC4943"/>
    <w:rsid w:val="00DD1044"/>
    <w:rsid w:val="00DD2E92"/>
    <w:rsid w:val="00E0575D"/>
    <w:rsid w:val="00E063A6"/>
    <w:rsid w:val="00E105C6"/>
    <w:rsid w:val="00E12892"/>
    <w:rsid w:val="00E141D8"/>
    <w:rsid w:val="00E212DF"/>
    <w:rsid w:val="00E2479D"/>
    <w:rsid w:val="00E366A8"/>
    <w:rsid w:val="00E426A3"/>
    <w:rsid w:val="00E43E7D"/>
    <w:rsid w:val="00E566A6"/>
    <w:rsid w:val="00E57FDA"/>
    <w:rsid w:val="00E64493"/>
    <w:rsid w:val="00E764DE"/>
    <w:rsid w:val="00E77FA0"/>
    <w:rsid w:val="00E808B0"/>
    <w:rsid w:val="00E84DD4"/>
    <w:rsid w:val="00E8567E"/>
    <w:rsid w:val="00E90551"/>
    <w:rsid w:val="00E90C24"/>
    <w:rsid w:val="00E921F8"/>
    <w:rsid w:val="00E96E43"/>
    <w:rsid w:val="00EA2476"/>
    <w:rsid w:val="00EA2724"/>
    <w:rsid w:val="00EA5FF1"/>
    <w:rsid w:val="00EA6DDB"/>
    <w:rsid w:val="00EB077C"/>
    <w:rsid w:val="00EB4889"/>
    <w:rsid w:val="00EB5E39"/>
    <w:rsid w:val="00EB67EC"/>
    <w:rsid w:val="00EB7741"/>
    <w:rsid w:val="00EC0D99"/>
    <w:rsid w:val="00EC4299"/>
    <w:rsid w:val="00EC449B"/>
    <w:rsid w:val="00ED175E"/>
    <w:rsid w:val="00EF62E5"/>
    <w:rsid w:val="00EF732F"/>
    <w:rsid w:val="00F05F9C"/>
    <w:rsid w:val="00F068AD"/>
    <w:rsid w:val="00F070AE"/>
    <w:rsid w:val="00F07F70"/>
    <w:rsid w:val="00F12EE6"/>
    <w:rsid w:val="00F166CA"/>
    <w:rsid w:val="00F21C49"/>
    <w:rsid w:val="00F25A98"/>
    <w:rsid w:val="00F3031F"/>
    <w:rsid w:val="00F30351"/>
    <w:rsid w:val="00F339AC"/>
    <w:rsid w:val="00F46D3F"/>
    <w:rsid w:val="00F556F3"/>
    <w:rsid w:val="00F570E7"/>
    <w:rsid w:val="00F62F1A"/>
    <w:rsid w:val="00F678D8"/>
    <w:rsid w:val="00F7479B"/>
    <w:rsid w:val="00F85D50"/>
    <w:rsid w:val="00F9208B"/>
    <w:rsid w:val="00FB33BB"/>
    <w:rsid w:val="00FC4332"/>
    <w:rsid w:val="00FC5C61"/>
    <w:rsid w:val="00FC5D7E"/>
    <w:rsid w:val="00FD18E4"/>
    <w:rsid w:val="00FD24B0"/>
    <w:rsid w:val="00FD3AFD"/>
    <w:rsid w:val="00FD6561"/>
    <w:rsid w:val="00FE13FF"/>
    <w:rsid w:val="00FE20B2"/>
    <w:rsid w:val="00FE427B"/>
    <w:rsid w:val="00FE66CB"/>
    <w:rsid w:val="07612442"/>
    <w:rsid w:val="077BD8E2"/>
    <w:rsid w:val="1569173F"/>
    <w:rsid w:val="1EF6D128"/>
    <w:rsid w:val="1FA6CC1C"/>
    <w:rsid w:val="2D8493BD"/>
    <w:rsid w:val="2F14E278"/>
    <w:rsid w:val="30CB9375"/>
    <w:rsid w:val="31249F88"/>
    <w:rsid w:val="32E5E587"/>
    <w:rsid w:val="48849F6C"/>
    <w:rsid w:val="6213631A"/>
    <w:rsid w:val="62A85363"/>
    <w:rsid w:val="6341B5B0"/>
    <w:rsid w:val="644423C4"/>
    <w:rsid w:val="66B396DA"/>
    <w:rsid w:val="6A2DF21B"/>
    <w:rsid w:val="7E44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6110"/>
  <w15:chartTrackingRefBased/>
  <w15:docId w15:val="{81BEFFD9-6F74-4D3C-B809-96BF0F96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1918"/>
  </w:style>
  <w:style w:type="paragraph" w:styleId="Heading8">
    <w:name w:val="heading 8"/>
    <w:basedOn w:val="Normal"/>
    <w:next w:val="Normal"/>
    <w:link w:val="Heading8Char"/>
    <w:qFormat/>
    <w:rsid w:val="00B11918"/>
    <w:pPr>
      <w:keepNext/>
      <w:spacing w:after="0" w:line="240" w:lineRule="auto"/>
      <w:jc w:val="center"/>
      <w:outlineLvl w:val="7"/>
    </w:pPr>
    <w:rPr>
      <w:rFonts w:ascii="Arial" w:hAnsi="Arial" w:eastAsia="Times New Roman" w:cs="Times New Roman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8Char" w:customStyle="1">
    <w:name w:val="Heading 8 Char"/>
    <w:basedOn w:val="DefaultParagraphFont"/>
    <w:link w:val="Heading8"/>
    <w:rsid w:val="00B11918"/>
    <w:rPr>
      <w:rFonts w:ascii="Arial" w:hAnsi="Arial" w:eastAsia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119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191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1918"/>
  </w:style>
  <w:style w:type="paragraph" w:styleId="Footer">
    <w:name w:val="footer"/>
    <w:basedOn w:val="Normal"/>
    <w:link w:val="FooterChar"/>
    <w:uiPriority w:val="99"/>
    <w:unhideWhenUsed/>
    <w:rsid w:val="00B1191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1918"/>
  </w:style>
  <w:style w:type="table" w:styleId="TableGrid">
    <w:name w:val="Table Grid"/>
    <w:basedOn w:val="TableNormal"/>
    <w:uiPriority w:val="39"/>
    <w:rsid w:val="00B119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511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017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A01017"/>
  </w:style>
  <w:style w:type="character" w:styleId="CommentReference">
    <w:name w:val="annotation reference"/>
    <w:basedOn w:val="DefaultParagraphFont"/>
    <w:uiPriority w:val="99"/>
    <w:semiHidden/>
    <w:unhideWhenUsed/>
    <w:rsid w:val="00386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B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86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B6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86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6B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435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64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header" Target="header1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microsoft.com/office/2018/08/relationships/commentsExtensible" Target="commentsExtensible.xml" Id="rId1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microsoft.com/office/2016/09/relationships/commentsIds" Target="commentsIds.xm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microsoft.com/office/2011/relationships/commentsExtended" Target="commentsExtended.xml" Id="rId15" /><Relationship Type="http://schemas.openxmlformats.org/officeDocument/2006/relationships/footer" Target="footer3.xml" Id="rId23" /><Relationship Type="http://schemas.openxmlformats.org/officeDocument/2006/relationships/webSettings" Target="webSetting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comments" Target="comments.xml" Id="rId14" /><Relationship Type="http://schemas.openxmlformats.org/officeDocument/2006/relationships/header" Target="header3.xml" Id="rId22" /><Relationship Type="http://schemas.openxmlformats.org/officeDocument/2006/relationships/glossaryDocument" Target="/word/glossary/document.xml" Id="R42aed8eb82c2404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77a20-997c-4b54-ab63-c0d7afc4e8ea}"/>
      </w:docPartPr>
      <w:docPartBody>
        <w:p w14:paraId="1AF314F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7879C782D2051C41B6E9B5E786219295" ma:contentTypeVersion="122" ma:contentTypeDescription="Base content type for project documents" ma:contentTypeScope="" ma:versionID="579663f180feca64403050dd4e8cccd3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targetNamespace="http://schemas.microsoft.com/office/2006/metadata/properties" ma:root="true" ma:fieldsID="921323895becada99a999a60395152ad" ns1:_="" ns2:_="">
    <xsd:import namespace="http://schemas.microsoft.com/sharepoint/v3"/>
    <xsd:import namespace="980b2c76-4eb4-4926-991a-bb246786b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MSourceID" minOccurs="0"/>
                <xsd:element ref="ns2:LastDateSharedToProjectMemory" minOccurs="0"/>
                <xsd:element ref="ns2:LastVersionSharedToProjectMem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25d1892c-f057-4297-b3da-90fca362f71a}" ma:internalName="TaxCatchAll" ma:showField="CatchAllData" ma:web="51938a44-2f49-4753-bb2b-c542bff44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25d1892c-f057-4297-b3da-90fca362f71a}" ma:internalName="TaxCatchAllLabel" ma:readOnly="true" ma:showField="CatchAllDataLabel" ma:web="51938a44-2f49-4753-bb2b-c542bff44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MMSourceID" ma:index="21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  <xsd:element name="LastDateSharedToProjectMemory" ma:index="22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3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80b2c76-4eb4-4926-991a-bb246786b55e">
      <Terms xmlns="http://schemas.microsoft.com/office/infopath/2007/PartnerControls"/>
    </TaxKeywordTaxHTField>
    <LikesCount xmlns="http://schemas.microsoft.com/sharepoint/v3" xsi:nil="true"/>
    <MMSourceID xmlns="980b2c76-4eb4-4926-991a-bb246786b55e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LastVersionSharedToProjectMemory xmlns="980b2c76-4eb4-4926-991a-bb246786b55e" xsi:nil="true"/>
    <TaxCatchAll xmlns="980b2c76-4eb4-4926-991a-bb246786b55e"/>
    <RatedBy xmlns="http://schemas.microsoft.com/sharepoint/v3">
      <UserInfo>
        <DisplayName/>
        <AccountId xsi:nil="true"/>
        <AccountType/>
      </UserInfo>
    </RatedBy>
    <_dlc_DocId xmlns="980b2c76-4eb4-4926-991a-bb246786b55e">381551-1826169459-234885</_dlc_DocId>
    <_dlc_DocIdUrl xmlns="980b2c76-4eb4-4926-991a-bb246786b55e">
      <Url>https://mottmac.sharepoint.com/teams/pj-b0558/_layouts/15/DocIdRedir.aspx?ID=381551-1826169459-234885</Url>
      <Description>381551-1826169459-234885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B1D0-11D7-4724-BC95-ADFEDFE152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FC27E0-CC16-469C-8D6D-1DAF9B1011B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3CF9161-19BB-425B-950B-B31586732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0b2c76-4eb4-4926-991a-bb246786b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4F253-4366-45FA-A0B2-8E6FA0A9CB33}">
  <ds:schemaRefs>
    <ds:schemaRef ds:uri="http://schemas.microsoft.com/office/2006/metadata/properties"/>
    <ds:schemaRef ds:uri="http://schemas.microsoft.com/office/infopath/2007/PartnerControls"/>
    <ds:schemaRef ds:uri="980b2c76-4eb4-4926-991a-bb246786b55e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89B3B91-8595-40D2-BFF9-FCEBA38AD3A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FC13F89-9F4B-4873-B43E-123C3739480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Hargrave</dc:creator>
  <keywords/>
  <dc:description/>
  <lastModifiedBy>Dev-Krishan Bhatt</lastModifiedBy>
  <revision>36</revision>
  <dcterms:created xsi:type="dcterms:W3CDTF">2021-05-24T08:04:00.0000000Z</dcterms:created>
  <dcterms:modified xsi:type="dcterms:W3CDTF">2021-05-24T09:21:09.4613023Z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0x0101007BD61AFCC8A643B8924AB3F7EE18260102007879C782D2051C41B6E9B5E786219295</vt:lpwstr>
  </property>
  <property fmtid="{D5CDD505-2E9C-101B-9397-08002B2CF9AE}" pid="3" name="TaxKeyword">
    <vt:lpwstr/>
  </property>
  <property fmtid="{D5CDD505-2E9C-101B-9397-08002B2CF9AE}" pid="4" name="_dlc_DocIdItemGuid">
    <vt:lpwstr>5f09c94b-7061-4f66-82e6-666db85cbf75</vt:lpwstr>
  </property>
  <property fmtid="{D5CDD505-2E9C-101B-9397-08002B2CF9AE}" pid="5" name="SharedWithUsers">
    <vt:lpwstr>41;#Julie Huggins;#378;#Dev-Krishan Bhatt</vt:lpwstr>
  </property>
</Properties>
</file>