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B5BED" w14:textId="5C1064BF" w:rsidR="00EE26DC" w:rsidRDefault="00EE26DC" w:rsidP="00223D9A">
      <w:pPr>
        <w:pStyle w:val="Heading1"/>
        <w:keepNext w:val="0"/>
        <w:keepLines w:val="0"/>
        <w:widowControl w:val="0"/>
      </w:pPr>
      <w:bookmarkStart w:id="0" w:name="_Toc472594418"/>
      <w:r>
        <w:t>SE DCS Peer Challenge 2018 – Practical arrangements</w:t>
      </w:r>
    </w:p>
    <w:bookmarkEnd w:id="0"/>
    <w:p w14:paraId="0AA1B8B0" w14:textId="7644C914" w:rsidR="00223D9A" w:rsidRDefault="00223D9A" w:rsidP="00223D9A">
      <w:pPr>
        <w:widowControl w:val="0"/>
        <w:ind w:right="-630"/>
        <w:rPr>
          <w:rFonts w:asciiTheme="minorHAnsi" w:hAnsiTheme="minorHAnsi"/>
          <w:lang w:val="en-US" w:eastAsia="en-US"/>
        </w:rPr>
      </w:pPr>
      <w:r w:rsidRPr="0016166E">
        <w:rPr>
          <w:rFonts w:asciiTheme="minorHAnsi" w:hAnsiTheme="minorHAnsi"/>
          <w:lang w:val="en-US" w:eastAsia="en-US"/>
        </w:rPr>
        <w:t>Once the dates have been agreed by the host and visiting authority, this is the proposed timetable for events leading up to the peer challenge</w:t>
      </w:r>
    </w:p>
    <w:p w14:paraId="47E2FEEC" w14:textId="77777777" w:rsidR="00631335" w:rsidRPr="0016166E" w:rsidRDefault="00631335" w:rsidP="00223D9A">
      <w:pPr>
        <w:widowControl w:val="0"/>
        <w:ind w:right="-630"/>
        <w:rPr>
          <w:rFonts w:asciiTheme="minorHAnsi" w:hAnsiTheme="minorHAnsi"/>
          <w:lang w:val="en-US" w:eastAsia="en-US"/>
        </w:rPr>
      </w:pPr>
      <w:bookmarkStart w:id="1" w:name="_GoBack"/>
      <w:bookmarkEnd w:id="1"/>
    </w:p>
    <w:tbl>
      <w:tblPr>
        <w:tblStyle w:val="TableGrid"/>
        <w:tblW w:w="10174" w:type="dxa"/>
        <w:tblLook w:val="04A0" w:firstRow="1" w:lastRow="0" w:firstColumn="1" w:lastColumn="0" w:noHBand="0" w:noVBand="1"/>
      </w:tblPr>
      <w:tblGrid>
        <w:gridCol w:w="1294"/>
        <w:gridCol w:w="7440"/>
        <w:gridCol w:w="1440"/>
      </w:tblGrid>
      <w:tr w:rsidR="00D91565" w:rsidRPr="00C264D9" w14:paraId="0B89AD5B" w14:textId="77777777" w:rsidTr="006D62C8">
        <w:trPr>
          <w:trHeight w:val="590"/>
        </w:trPr>
        <w:tc>
          <w:tcPr>
            <w:tcW w:w="0" w:type="auto"/>
            <w:shd w:val="clear" w:color="auto" w:fill="D9E2F3" w:themeFill="accent5" w:themeFillTint="33"/>
          </w:tcPr>
          <w:p w14:paraId="6C992484" w14:textId="77777777" w:rsidR="00D91565" w:rsidRPr="00C264D9" w:rsidRDefault="00D91565" w:rsidP="006D62C8">
            <w:pPr>
              <w:widowControl w:val="0"/>
              <w:rPr>
                <w:b/>
              </w:rPr>
            </w:pPr>
            <w:r>
              <w:rPr>
                <w:b/>
              </w:rPr>
              <w:t>Date</w:t>
            </w:r>
            <w:r w:rsidRPr="00C264D9">
              <w:rPr>
                <w:b/>
              </w:rPr>
              <w:t xml:space="preserve"> </w:t>
            </w:r>
          </w:p>
        </w:tc>
        <w:tc>
          <w:tcPr>
            <w:tcW w:w="7440" w:type="dxa"/>
            <w:shd w:val="clear" w:color="auto" w:fill="D9E2F3" w:themeFill="accent5" w:themeFillTint="33"/>
          </w:tcPr>
          <w:p w14:paraId="4A1ABA70" w14:textId="77777777" w:rsidR="00D91565" w:rsidRPr="00C264D9" w:rsidRDefault="00D91565" w:rsidP="006D62C8">
            <w:pPr>
              <w:widowControl w:val="0"/>
              <w:rPr>
                <w:b/>
              </w:rPr>
            </w:pPr>
            <w:r w:rsidRPr="00C264D9">
              <w:rPr>
                <w:b/>
              </w:rPr>
              <w:t>Action needed</w:t>
            </w:r>
          </w:p>
        </w:tc>
        <w:tc>
          <w:tcPr>
            <w:tcW w:w="1440" w:type="dxa"/>
            <w:shd w:val="clear" w:color="auto" w:fill="D9E2F3" w:themeFill="accent5" w:themeFillTint="33"/>
          </w:tcPr>
          <w:p w14:paraId="7E6F3679" w14:textId="77777777" w:rsidR="00D91565" w:rsidRPr="00C264D9" w:rsidRDefault="00D91565" w:rsidP="006D62C8">
            <w:pPr>
              <w:widowControl w:val="0"/>
              <w:rPr>
                <w:b/>
              </w:rPr>
            </w:pPr>
            <w:r w:rsidRPr="00C264D9">
              <w:rPr>
                <w:b/>
              </w:rPr>
              <w:t>By whom</w:t>
            </w:r>
          </w:p>
        </w:tc>
      </w:tr>
      <w:tr w:rsidR="00D91565" w:rsidRPr="00DA3BDA" w14:paraId="6A07858D" w14:textId="77777777" w:rsidTr="006D62C8">
        <w:trPr>
          <w:trHeight w:val="867"/>
        </w:trPr>
        <w:tc>
          <w:tcPr>
            <w:tcW w:w="0" w:type="auto"/>
          </w:tcPr>
          <w:p w14:paraId="3BCC3707" w14:textId="77777777" w:rsidR="00D91565" w:rsidRPr="00631335" w:rsidRDefault="00D91565" w:rsidP="006D62C8">
            <w:pPr>
              <w:widowControl w:val="0"/>
              <w:rPr>
                <w:color w:val="000000" w:themeColor="text1"/>
                <w:sz w:val="22"/>
                <w:szCs w:val="22"/>
              </w:rPr>
            </w:pPr>
            <w:r w:rsidRPr="00631335">
              <w:rPr>
                <w:color w:val="000000" w:themeColor="text1"/>
                <w:sz w:val="22"/>
                <w:szCs w:val="22"/>
              </w:rPr>
              <w:t>Two weeks before set-up meeting</w:t>
            </w:r>
          </w:p>
        </w:tc>
        <w:tc>
          <w:tcPr>
            <w:tcW w:w="7440" w:type="dxa"/>
          </w:tcPr>
          <w:p w14:paraId="2467DF83" w14:textId="77777777" w:rsidR="00D91565" w:rsidRPr="00631335" w:rsidRDefault="00D91565" w:rsidP="006D62C8">
            <w:pPr>
              <w:widowControl w:val="0"/>
              <w:rPr>
                <w:color w:val="000000" w:themeColor="text1"/>
                <w:sz w:val="22"/>
                <w:szCs w:val="22"/>
              </w:rPr>
            </w:pPr>
            <w:r w:rsidRPr="00631335">
              <w:rPr>
                <w:color w:val="000000" w:themeColor="text1"/>
                <w:sz w:val="22"/>
                <w:szCs w:val="22"/>
              </w:rPr>
              <w:t>Self-assessment and data analysis competed and sent to all three participating DCS’s</w:t>
            </w:r>
          </w:p>
        </w:tc>
        <w:tc>
          <w:tcPr>
            <w:tcW w:w="1440" w:type="dxa"/>
          </w:tcPr>
          <w:p w14:paraId="3FF66182" w14:textId="77777777" w:rsidR="00D91565" w:rsidRPr="00631335" w:rsidRDefault="00D91565" w:rsidP="006D62C8">
            <w:pPr>
              <w:widowControl w:val="0"/>
              <w:rPr>
                <w:color w:val="000000" w:themeColor="text1"/>
                <w:sz w:val="22"/>
                <w:szCs w:val="22"/>
              </w:rPr>
            </w:pPr>
            <w:r w:rsidRPr="00631335">
              <w:rPr>
                <w:color w:val="000000" w:themeColor="text1"/>
                <w:sz w:val="22"/>
                <w:szCs w:val="22"/>
              </w:rPr>
              <w:t>Host and SESLIP lead</w:t>
            </w:r>
          </w:p>
        </w:tc>
      </w:tr>
      <w:tr w:rsidR="00D91565" w:rsidRPr="00DA3BDA" w14:paraId="4BFAE6F4" w14:textId="77777777" w:rsidTr="006D62C8">
        <w:trPr>
          <w:trHeight w:val="867"/>
        </w:trPr>
        <w:tc>
          <w:tcPr>
            <w:tcW w:w="0" w:type="auto"/>
          </w:tcPr>
          <w:p w14:paraId="3D9B5D72" w14:textId="04436E0C" w:rsidR="00D91565" w:rsidRPr="00631335" w:rsidRDefault="00D91565" w:rsidP="00EC7AC2">
            <w:pPr>
              <w:widowControl w:val="0"/>
              <w:rPr>
                <w:color w:val="000000" w:themeColor="text1"/>
                <w:sz w:val="22"/>
                <w:szCs w:val="22"/>
              </w:rPr>
            </w:pPr>
            <w:r w:rsidRPr="00631335">
              <w:rPr>
                <w:color w:val="000000" w:themeColor="text1"/>
                <w:sz w:val="22"/>
                <w:szCs w:val="22"/>
              </w:rPr>
              <w:t>Jan</w:t>
            </w:r>
            <w:r w:rsidR="00A07AE2" w:rsidRPr="00631335">
              <w:rPr>
                <w:color w:val="000000" w:themeColor="text1"/>
                <w:sz w:val="22"/>
                <w:szCs w:val="22"/>
              </w:rPr>
              <w:t>/Feb</w:t>
            </w:r>
            <w:r w:rsidRPr="00631335">
              <w:rPr>
                <w:color w:val="000000" w:themeColor="text1"/>
                <w:sz w:val="22"/>
                <w:szCs w:val="22"/>
              </w:rPr>
              <w:t xml:space="preserve"> 2018</w:t>
            </w:r>
          </w:p>
        </w:tc>
        <w:tc>
          <w:tcPr>
            <w:tcW w:w="7440" w:type="dxa"/>
          </w:tcPr>
          <w:p w14:paraId="0C5CB57C" w14:textId="77777777" w:rsidR="00D91565" w:rsidRPr="00631335" w:rsidRDefault="00D91565" w:rsidP="006D62C8">
            <w:pPr>
              <w:widowControl w:val="0"/>
              <w:rPr>
                <w:color w:val="000000" w:themeColor="text1"/>
                <w:sz w:val="22"/>
                <w:szCs w:val="22"/>
              </w:rPr>
            </w:pPr>
            <w:r w:rsidRPr="00631335">
              <w:rPr>
                <w:color w:val="000000" w:themeColor="text1"/>
                <w:sz w:val="22"/>
                <w:szCs w:val="22"/>
              </w:rPr>
              <w:t xml:space="preserve">A set-up meeting of host, </w:t>
            </w:r>
            <w:proofErr w:type="gramStart"/>
            <w:r w:rsidRPr="00631335">
              <w:rPr>
                <w:color w:val="000000" w:themeColor="text1"/>
                <w:sz w:val="22"/>
                <w:szCs w:val="22"/>
              </w:rPr>
              <w:t>visitor</w:t>
            </w:r>
            <w:proofErr w:type="gramEnd"/>
            <w:r w:rsidRPr="00631335">
              <w:rPr>
                <w:color w:val="000000" w:themeColor="text1"/>
                <w:sz w:val="22"/>
                <w:szCs w:val="22"/>
              </w:rPr>
              <w:t xml:space="preserve"> and observer DCS to go through peer challenge planner. The focus of the visit and dates are set here</w:t>
            </w:r>
          </w:p>
        </w:tc>
        <w:tc>
          <w:tcPr>
            <w:tcW w:w="1440" w:type="dxa"/>
          </w:tcPr>
          <w:p w14:paraId="5BAB0C12" w14:textId="77777777" w:rsidR="00D91565" w:rsidRPr="00631335" w:rsidRDefault="00D91565" w:rsidP="006D62C8">
            <w:pPr>
              <w:widowControl w:val="0"/>
              <w:rPr>
                <w:color w:val="000000" w:themeColor="text1"/>
                <w:sz w:val="22"/>
                <w:szCs w:val="22"/>
              </w:rPr>
            </w:pPr>
            <w:r w:rsidRPr="00631335">
              <w:rPr>
                <w:color w:val="000000" w:themeColor="text1"/>
                <w:sz w:val="22"/>
                <w:szCs w:val="22"/>
              </w:rPr>
              <w:t>Host DCS with SESLIP lead</w:t>
            </w:r>
          </w:p>
        </w:tc>
      </w:tr>
      <w:tr w:rsidR="00D91565" w:rsidRPr="00DA3BDA" w14:paraId="7260D09E" w14:textId="77777777" w:rsidTr="006D62C8">
        <w:trPr>
          <w:trHeight w:val="867"/>
        </w:trPr>
        <w:tc>
          <w:tcPr>
            <w:tcW w:w="0" w:type="auto"/>
          </w:tcPr>
          <w:p w14:paraId="737B055D" w14:textId="77777777" w:rsidR="00D91565" w:rsidRPr="00631335" w:rsidRDefault="00D91565" w:rsidP="006D62C8">
            <w:pPr>
              <w:widowControl w:val="0"/>
              <w:rPr>
                <w:sz w:val="22"/>
                <w:szCs w:val="22"/>
              </w:rPr>
            </w:pPr>
            <w:r w:rsidRPr="00631335">
              <w:rPr>
                <w:sz w:val="22"/>
                <w:szCs w:val="22"/>
              </w:rPr>
              <w:t>12 weeks before</w:t>
            </w:r>
          </w:p>
        </w:tc>
        <w:tc>
          <w:tcPr>
            <w:tcW w:w="7440" w:type="dxa"/>
          </w:tcPr>
          <w:p w14:paraId="5189C21C" w14:textId="2B60DD4D" w:rsidR="00D91565" w:rsidRPr="00631335" w:rsidRDefault="00D91565" w:rsidP="006D62C8">
            <w:pPr>
              <w:widowControl w:val="0"/>
              <w:rPr>
                <w:sz w:val="22"/>
                <w:szCs w:val="22"/>
              </w:rPr>
            </w:pPr>
            <w:r w:rsidRPr="00631335">
              <w:rPr>
                <w:sz w:val="22"/>
                <w:szCs w:val="22"/>
              </w:rPr>
              <w:t xml:space="preserve">Advise Richard Tyndall </w:t>
            </w:r>
            <w:hyperlink r:id="rId8" w:history="1">
              <w:r w:rsidR="00631335" w:rsidRPr="00631335">
                <w:rPr>
                  <w:rStyle w:val="Hyperlink"/>
                  <w:sz w:val="22"/>
                  <w:szCs w:val="22"/>
                </w:rPr>
                <w:t>richard.tyndall@richardtyndall.co.uk</w:t>
              </w:r>
            </w:hyperlink>
            <w:r w:rsidR="00631335" w:rsidRPr="00631335">
              <w:rPr>
                <w:sz w:val="22"/>
                <w:szCs w:val="22"/>
              </w:rPr>
              <w:t xml:space="preserve"> </w:t>
            </w:r>
            <w:r w:rsidRPr="00631335">
              <w:rPr>
                <w:sz w:val="22"/>
                <w:szCs w:val="22"/>
              </w:rPr>
              <w:t>of dates for peer challenge and contact details for nominated host lead who will be responsible for arrangements for the peer challenge</w:t>
            </w:r>
          </w:p>
        </w:tc>
        <w:tc>
          <w:tcPr>
            <w:tcW w:w="1440" w:type="dxa"/>
          </w:tcPr>
          <w:p w14:paraId="2CE899CB" w14:textId="77777777" w:rsidR="00D91565" w:rsidRPr="00631335" w:rsidRDefault="00D91565" w:rsidP="006D62C8">
            <w:pPr>
              <w:widowControl w:val="0"/>
              <w:rPr>
                <w:sz w:val="22"/>
                <w:szCs w:val="22"/>
              </w:rPr>
            </w:pPr>
            <w:r w:rsidRPr="00631335">
              <w:rPr>
                <w:sz w:val="22"/>
                <w:szCs w:val="22"/>
              </w:rPr>
              <w:t xml:space="preserve">Host DCS </w:t>
            </w:r>
          </w:p>
        </w:tc>
      </w:tr>
      <w:tr w:rsidR="00D91565" w:rsidRPr="00DA3BDA" w14:paraId="23CFA2FA" w14:textId="77777777" w:rsidTr="006D62C8">
        <w:trPr>
          <w:trHeight w:val="1255"/>
        </w:trPr>
        <w:tc>
          <w:tcPr>
            <w:tcW w:w="0" w:type="auto"/>
          </w:tcPr>
          <w:p w14:paraId="07302F5E" w14:textId="77777777" w:rsidR="00D91565" w:rsidRPr="00631335" w:rsidRDefault="00D91565" w:rsidP="006D62C8">
            <w:pPr>
              <w:widowControl w:val="0"/>
              <w:rPr>
                <w:sz w:val="22"/>
                <w:szCs w:val="22"/>
              </w:rPr>
            </w:pPr>
            <w:r w:rsidRPr="00631335">
              <w:rPr>
                <w:rStyle w:val="s1"/>
                <w:sz w:val="22"/>
                <w:szCs w:val="22"/>
              </w:rPr>
              <w:t>12 weeks before</w:t>
            </w:r>
          </w:p>
        </w:tc>
        <w:tc>
          <w:tcPr>
            <w:tcW w:w="7440" w:type="dxa"/>
          </w:tcPr>
          <w:p w14:paraId="5E95E743" w14:textId="15613F64" w:rsidR="00D91565" w:rsidRPr="00631335" w:rsidRDefault="00D91565" w:rsidP="006D62C8">
            <w:pPr>
              <w:widowControl w:val="0"/>
              <w:rPr>
                <w:sz w:val="22"/>
                <w:szCs w:val="22"/>
              </w:rPr>
            </w:pPr>
            <w:r w:rsidRPr="00631335">
              <w:rPr>
                <w:rStyle w:val="s1"/>
                <w:sz w:val="22"/>
                <w:szCs w:val="22"/>
              </w:rPr>
              <w:t>Host lead to liaise with Richard Tyndall</w:t>
            </w:r>
            <w:r w:rsidR="00631335" w:rsidRPr="00631335">
              <w:rPr>
                <w:rStyle w:val="s1"/>
                <w:sz w:val="22"/>
                <w:szCs w:val="22"/>
              </w:rPr>
              <w:t xml:space="preserve"> </w:t>
            </w:r>
            <w:hyperlink r:id="rId9" w:history="1">
              <w:r w:rsidR="00631335" w:rsidRPr="00631335">
                <w:rPr>
                  <w:rStyle w:val="Hyperlink"/>
                  <w:sz w:val="22"/>
                  <w:szCs w:val="22"/>
                </w:rPr>
                <w:t>richard.tyndall@richardtyndall.co.uk</w:t>
              </w:r>
            </w:hyperlink>
            <w:r w:rsidRPr="00631335">
              <w:rPr>
                <w:rStyle w:val="s1"/>
                <w:sz w:val="22"/>
                <w:szCs w:val="22"/>
              </w:rPr>
              <w:t xml:space="preserve"> about claiming the participation fee from SESLIP funds. All accommodation costs and meals during the visit will be met by the host. Travelling to and from the visit will be met by the delegate’s employer.</w:t>
            </w:r>
          </w:p>
        </w:tc>
        <w:tc>
          <w:tcPr>
            <w:tcW w:w="1440" w:type="dxa"/>
          </w:tcPr>
          <w:p w14:paraId="37D5E56F" w14:textId="77777777" w:rsidR="00D91565" w:rsidRPr="00631335" w:rsidRDefault="00D91565" w:rsidP="006D62C8">
            <w:pPr>
              <w:widowControl w:val="0"/>
              <w:rPr>
                <w:sz w:val="22"/>
                <w:szCs w:val="22"/>
              </w:rPr>
            </w:pPr>
            <w:r w:rsidRPr="00631335">
              <w:rPr>
                <w:rStyle w:val="s2"/>
                <w:sz w:val="22"/>
                <w:szCs w:val="22"/>
              </w:rPr>
              <w:t>Host lead and RT</w:t>
            </w:r>
          </w:p>
        </w:tc>
      </w:tr>
      <w:tr w:rsidR="00D91565" w:rsidRPr="00DA3BDA" w14:paraId="55B651AD" w14:textId="77777777" w:rsidTr="006D62C8">
        <w:trPr>
          <w:trHeight w:val="1715"/>
        </w:trPr>
        <w:tc>
          <w:tcPr>
            <w:tcW w:w="0" w:type="auto"/>
          </w:tcPr>
          <w:p w14:paraId="6FAC0784" w14:textId="77777777" w:rsidR="00D91565" w:rsidRPr="00631335" w:rsidRDefault="00D91565" w:rsidP="006D62C8">
            <w:pPr>
              <w:widowControl w:val="0"/>
              <w:rPr>
                <w:sz w:val="22"/>
                <w:szCs w:val="22"/>
              </w:rPr>
            </w:pPr>
            <w:r w:rsidRPr="00631335">
              <w:rPr>
                <w:sz w:val="22"/>
                <w:szCs w:val="22"/>
              </w:rPr>
              <w:t>10 weeks before</w:t>
            </w:r>
          </w:p>
        </w:tc>
        <w:tc>
          <w:tcPr>
            <w:tcW w:w="7440" w:type="dxa"/>
          </w:tcPr>
          <w:p w14:paraId="35A943B9" w14:textId="77777777" w:rsidR="00D91565" w:rsidRPr="00631335" w:rsidRDefault="00D91565" w:rsidP="006D62C8">
            <w:pPr>
              <w:widowControl w:val="0"/>
              <w:rPr>
                <w:sz w:val="22"/>
                <w:szCs w:val="22"/>
              </w:rPr>
            </w:pPr>
            <w:r w:rsidRPr="00631335">
              <w:rPr>
                <w:sz w:val="22"/>
                <w:szCs w:val="22"/>
              </w:rPr>
              <w:t>Book rooms for interviews on Day 1 and for presentations and workshops on Day 2 (see timetable pages 8-11)</w:t>
            </w:r>
          </w:p>
          <w:p w14:paraId="3997D1EB" w14:textId="77777777" w:rsidR="00D91565" w:rsidRPr="00631335" w:rsidRDefault="00D91565" w:rsidP="006D62C8">
            <w:pPr>
              <w:widowControl w:val="0"/>
              <w:rPr>
                <w:sz w:val="22"/>
                <w:szCs w:val="22"/>
              </w:rPr>
            </w:pPr>
            <w:r w:rsidRPr="00631335">
              <w:rPr>
                <w:sz w:val="22"/>
                <w:szCs w:val="22"/>
              </w:rPr>
              <w:t>Invite participants from host authority (and any partners) to:</w:t>
            </w:r>
          </w:p>
          <w:p w14:paraId="105D09AD" w14:textId="77777777" w:rsidR="00D91565" w:rsidRPr="00631335" w:rsidRDefault="00D91565" w:rsidP="00D91565">
            <w:pPr>
              <w:pStyle w:val="ListParagraph"/>
              <w:widowControl w:val="0"/>
              <w:numPr>
                <w:ilvl w:val="0"/>
                <w:numId w:val="39"/>
              </w:numPr>
            </w:pPr>
            <w:r w:rsidRPr="00631335">
              <w:t xml:space="preserve">presentation of results on Day 1 at 12:15 and </w:t>
            </w:r>
          </w:p>
          <w:p w14:paraId="5C48FB80" w14:textId="77777777" w:rsidR="00D91565" w:rsidRPr="00631335" w:rsidRDefault="00D91565" w:rsidP="00D91565">
            <w:pPr>
              <w:pStyle w:val="ListParagraph"/>
              <w:widowControl w:val="0"/>
              <w:numPr>
                <w:ilvl w:val="0"/>
                <w:numId w:val="39"/>
              </w:numPr>
            </w:pPr>
            <w:r w:rsidRPr="00631335">
              <w:t>workshops on Day 1 at 14:00</w:t>
            </w:r>
          </w:p>
        </w:tc>
        <w:tc>
          <w:tcPr>
            <w:tcW w:w="1440" w:type="dxa"/>
          </w:tcPr>
          <w:p w14:paraId="76E54C8A" w14:textId="77777777" w:rsidR="00D91565" w:rsidRPr="00631335" w:rsidRDefault="00D91565" w:rsidP="006D62C8">
            <w:pPr>
              <w:widowControl w:val="0"/>
              <w:rPr>
                <w:sz w:val="22"/>
                <w:szCs w:val="22"/>
              </w:rPr>
            </w:pPr>
            <w:r w:rsidRPr="00631335">
              <w:rPr>
                <w:sz w:val="22"/>
                <w:szCs w:val="22"/>
              </w:rPr>
              <w:t>Host lead</w:t>
            </w:r>
          </w:p>
        </w:tc>
      </w:tr>
      <w:tr w:rsidR="00D91565" w:rsidRPr="00DA3BDA" w14:paraId="04AE5B47" w14:textId="77777777" w:rsidTr="006D62C8">
        <w:trPr>
          <w:trHeight w:val="885"/>
        </w:trPr>
        <w:tc>
          <w:tcPr>
            <w:tcW w:w="0" w:type="auto"/>
          </w:tcPr>
          <w:p w14:paraId="4E684A51" w14:textId="77777777" w:rsidR="00D91565" w:rsidRPr="00631335" w:rsidRDefault="00D91565" w:rsidP="006D62C8">
            <w:pPr>
              <w:widowControl w:val="0"/>
              <w:rPr>
                <w:sz w:val="22"/>
                <w:szCs w:val="22"/>
              </w:rPr>
            </w:pPr>
            <w:r w:rsidRPr="00631335">
              <w:rPr>
                <w:sz w:val="22"/>
                <w:szCs w:val="22"/>
              </w:rPr>
              <w:t>12- 8 weeks before</w:t>
            </w:r>
          </w:p>
        </w:tc>
        <w:tc>
          <w:tcPr>
            <w:tcW w:w="7440" w:type="dxa"/>
          </w:tcPr>
          <w:p w14:paraId="11F7D18E" w14:textId="77777777" w:rsidR="00D91565" w:rsidRPr="00631335" w:rsidRDefault="00D91565" w:rsidP="006D62C8">
            <w:pPr>
              <w:widowControl w:val="0"/>
              <w:rPr>
                <w:sz w:val="22"/>
                <w:szCs w:val="22"/>
              </w:rPr>
            </w:pPr>
            <w:r w:rsidRPr="00631335">
              <w:rPr>
                <w:sz w:val="22"/>
                <w:szCs w:val="22"/>
              </w:rPr>
              <w:t>Peer challenge team members sought from the region</w:t>
            </w:r>
          </w:p>
        </w:tc>
        <w:tc>
          <w:tcPr>
            <w:tcW w:w="1440" w:type="dxa"/>
          </w:tcPr>
          <w:p w14:paraId="6B2EFD0A" w14:textId="77777777" w:rsidR="00D91565" w:rsidRPr="00631335" w:rsidRDefault="00D91565" w:rsidP="006D62C8">
            <w:pPr>
              <w:widowControl w:val="0"/>
              <w:rPr>
                <w:sz w:val="22"/>
                <w:szCs w:val="22"/>
              </w:rPr>
            </w:pPr>
            <w:r w:rsidRPr="00631335">
              <w:rPr>
                <w:sz w:val="22"/>
                <w:szCs w:val="22"/>
              </w:rPr>
              <w:t>Richard Tyndall</w:t>
            </w:r>
          </w:p>
        </w:tc>
      </w:tr>
      <w:tr w:rsidR="00D91565" w:rsidRPr="00DA3BDA" w14:paraId="3C388BCB" w14:textId="77777777" w:rsidTr="006D62C8">
        <w:trPr>
          <w:trHeight w:val="590"/>
        </w:trPr>
        <w:tc>
          <w:tcPr>
            <w:tcW w:w="0" w:type="auto"/>
          </w:tcPr>
          <w:p w14:paraId="2FF062F9" w14:textId="77777777" w:rsidR="00D91565" w:rsidRPr="00631335" w:rsidRDefault="00D91565" w:rsidP="006D62C8">
            <w:pPr>
              <w:widowControl w:val="0"/>
              <w:rPr>
                <w:sz w:val="22"/>
                <w:szCs w:val="22"/>
              </w:rPr>
            </w:pPr>
            <w:r w:rsidRPr="00631335">
              <w:rPr>
                <w:sz w:val="22"/>
                <w:szCs w:val="22"/>
              </w:rPr>
              <w:t>8 weeks</w:t>
            </w:r>
          </w:p>
          <w:p w14:paraId="3411BC6E" w14:textId="77777777" w:rsidR="00D91565" w:rsidRPr="00631335" w:rsidRDefault="00D91565" w:rsidP="006D62C8">
            <w:pPr>
              <w:widowControl w:val="0"/>
              <w:rPr>
                <w:sz w:val="22"/>
                <w:szCs w:val="22"/>
              </w:rPr>
            </w:pPr>
            <w:r w:rsidRPr="00631335">
              <w:rPr>
                <w:sz w:val="22"/>
                <w:szCs w:val="22"/>
              </w:rPr>
              <w:t>before</w:t>
            </w:r>
          </w:p>
        </w:tc>
        <w:tc>
          <w:tcPr>
            <w:tcW w:w="7440" w:type="dxa"/>
          </w:tcPr>
          <w:p w14:paraId="277696DD" w14:textId="2975D374" w:rsidR="00D91565" w:rsidRPr="00631335" w:rsidRDefault="00D91565" w:rsidP="006D62C8">
            <w:pPr>
              <w:widowControl w:val="0"/>
              <w:rPr>
                <w:sz w:val="22"/>
                <w:szCs w:val="22"/>
              </w:rPr>
            </w:pPr>
            <w:r w:rsidRPr="00631335">
              <w:rPr>
                <w:sz w:val="22"/>
                <w:szCs w:val="22"/>
              </w:rPr>
              <w:t xml:space="preserve">Advise Richard Tyndall </w:t>
            </w:r>
            <w:hyperlink r:id="rId10" w:history="1">
              <w:r w:rsidR="00631335" w:rsidRPr="00631335">
                <w:rPr>
                  <w:rStyle w:val="Hyperlink"/>
                  <w:sz w:val="22"/>
                  <w:szCs w:val="22"/>
                </w:rPr>
                <w:t>richard.tyndall@richardtyndall.co.uk</w:t>
              </w:r>
            </w:hyperlink>
            <w:r w:rsidR="00631335" w:rsidRPr="00631335">
              <w:rPr>
                <w:sz w:val="22"/>
                <w:szCs w:val="22"/>
              </w:rPr>
              <w:t xml:space="preserve"> </w:t>
            </w:r>
            <w:r w:rsidRPr="00631335">
              <w:rPr>
                <w:sz w:val="22"/>
                <w:szCs w:val="22"/>
              </w:rPr>
              <w:t>of 2 host authority team members if coproduced review is desired</w:t>
            </w:r>
          </w:p>
        </w:tc>
        <w:tc>
          <w:tcPr>
            <w:tcW w:w="1440" w:type="dxa"/>
          </w:tcPr>
          <w:p w14:paraId="0B865A08" w14:textId="77777777" w:rsidR="00D91565" w:rsidRPr="00631335" w:rsidRDefault="00D91565" w:rsidP="006D62C8">
            <w:pPr>
              <w:widowControl w:val="0"/>
              <w:rPr>
                <w:sz w:val="22"/>
                <w:szCs w:val="22"/>
              </w:rPr>
            </w:pPr>
            <w:r w:rsidRPr="00631335">
              <w:rPr>
                <w:sz w:val="22"/>
                <w:szCs w:val="22"/>
              </w:rPr>
              <w:t>Host lead</w:t>
            </w:r>
          </w:p>
        </w:tc>
      </w:tr>
      <w:tr w:rsidR="00D91565" w:rsidRPr="00DA3BDA" w14:paraId="1F291774" w14:textId="77777777" w:rsidTr="006D62C8">
        <w:trPr>
          <w:trHeight w:val="571"/>
        </w:trPr>
        <w:tc>
          <w:tcPr>
            <w:tcW w:w="0" w:type="auto"/>
          </w:tcPr>
          <w:p w14:paraId="6057CF00" w14:textId="77777777" w:rsidR="00D91565" w:rsidRPr="00631335" w:rsidRDefault="00D91565" w:rsidP="006D62C8">
            <w:pPr>
              <w:widowControl w:val="0"/>
              <w:rPr>
                <w:sz w:val="22"/>
                <w:szCs w:val="22"/>
              </w:rPr>
            </w:pPr>
            <w:r w:rsidRPr="00631335">
              <w:rPr>
                <w:sz w:val="22"/>
                <w:szCs w:val="22"/>
              </w:rPr>
              <w:t>6 weeks</w:t>
            </w:r>
          </w:p>
          <w:p w14:paraId="23AD0E31" w14:textId="77777777" w:rsidR="00D91565" w:rsidRPr="00631335" w:rsidRDefault="00D91565" w:rsidP="006D62C8">
            <w:pPr>
              <w:widowControl w:val="0"/>
              <w:rPr>
                <w:sz w:val="22"/>
                <w:szCs w:val="22"/>
              </w:rPr>
            </w:pPr>
            <w:r w:rsidRPr="00631335">
              <w:rPr>
                <w:sz w:val="22"/>
                <w:szCs w:val="22"/>
              </w:rPr>
              <w:t>before</w:t>
            </w:r>
          </w:p>
        </w:tc>
        <w:tc>
          <w:tcPr>
            <w:tcW w:w="7440" w:type="dxa"/>
          </w:tcPr>
          <w:p w14:paraId="41062373" w14:textId="77777777" w:rsidR="00D91565" w:rsidRPr="00631335" w:rsidRDefault="00D91565" w:rsidP="006D62C8">
            <w:pPr>
              <w:widowControl w:val="0"/>
              <w:rPr>
                <w:sz w:val="22"/>
                <w:szCs w:val="22"/>
              </w:rPr>
            </w:pPr>
            <w:r w:rsidRPr="00631335">
              <w:rPr>
                <w:sz w:val="22"/>
                <w:szCs w:val="22"/>
              </w:rPr>
              <w:t xml:space="preserve">Advise host and visiting DCS who is in peer challenge team </w:t>
            </w:r>
          </w:p>
        </w:tc>
        <w:tc>
          <w:tcPr>
            <w:tcW w:w="1440" w:type="dxa"/>
          </w:tcPr>
          <w:p w14:paraId="238ACEB7" w14:textId="77777777" w:rsidR="00D91565" w:rsidRPr="00631335" w:rsidRDefault="00D91565" w:rsidP="006D62C8">
            <w:pPr>
              <w:widowControl w:val="0"/>
              <w:rPr>
                <w:sz w:val="22"/>
                <w:szCs w:val="22"/>
              </w:rPr>
            </w:pPr>
            <w:r w:rsidRPr="00631335">
              <w:rPr>
                <w:sz w:val="22"/>
                <w:szCs w:val="22"/>
              </w:rPr>
              <w:t>Richard Tyndall</w:t>
            </w:r>
          </w:p>
        </w:tc>
      </w:tr>
      <w:tr w:rsidR="00D91565" w:rsidRPr="00DA3BDA" w14:paraId="16FC6801" w14:textId="77777777" w:rsidTr="006D62C8">
        <w:trPr>
          <w:trHeight w:val="571"/>
        </w:trPr>
        <w:tc>
          <w:tcPr>
            <w:tcW w:w="0" w:type="auto"/>
          </w:tcPr>
          <w:p w14:paraId="06756FDF" w14:textId="77777777" w:rsidR="00D91565" w:rsidRPr="00631335" w:rsidRDefault="00D91565" w:rsidP="006D62C8">
            <w:pPr>
              <w:widowControl w:val="0"/>
              <w:rPr>
                <w:sz w:val="22"/>
                <w:szCs w:val="22"/>
              </w:rPr>
            </w:pPr>
            <w:r w:rsidRPr="00631335">
              <w:rPr>
                <w:sz w:val="22"/>
                <w:szCs w:val="22"/>
              </w:rPr>
              <w:t>6 weeks before</w:t>
            </w:r>
          </w:p>
        </w:tc>
        <w:tc>
          <w:tcPr>
            <w:tcW w:w="7440" w:type="dxa"/>
          </w:tcPr>
          <w:p w14:paraId="6251705D" w14:textId="77777777" w:rsidR="00D91565" w:rsidRPr="00631335" w:rsidRDefault="00D91565" w:rsidP="006D62C8">
            <w:pPr>
              <w:widowControl w:val="0"/>
              <w:rPr>
                <w:sz w:val="22"/>
                <w:szCs w:val="22"/>
              </w:rPr>
            </w:pPr>
            <w:r w:rsidRPr="00631335">
              <w:rPr>
                <w:sz w:val="22"/>
                <w:szCs w:val="22"/>
              </w:rPr>
              <w:t xml:space="preserve">Visiting DCS does a teleconference with peer challenge team, introduce </w:t>
            </w:r>
            <w:proofErr w:type="gramStart"/>
            <w:r w:rsidRPr="00631335">
              <w:rPr>
                <w:sz w:val="22"/>
                <w:szCs w:val="22"/>
              </w:rPr>
              <w:t>team</w:t>
            </w:r>
            <w:proofErr w:type="gramEnd"/>
            <w:r w:rsidRPr="00631335">
              <w:rPr>
                <w:sz w:val="22"/>
                <w:szCs w:val="22"/>
              </w:rPr>
              <w:t xml:space="preserve"> and explain goals of the review</w:t>
            </w:r>
          </w:p>
        </w:tc>
        <w:tc>
          <w:tcPr>
            <w:tcW w:w="1440" w:type="dxa"/>
          </w:tcPr>
          <w:p w14:paraId="69507C05" w14:textId="77777777" w:rsidR="00D91565" w:rsidRPr="00631335" w:rsidRDefault="00D91565" w:rsidP="006D62C8">
            <w:pPr>
              <w:widowControl w:val="0"/>
              <w:rPr>
                <w:sz w:val="22"/>
                <w:szCs w:val="22"/>
              </w:rPr>
            </w:pPr>
            <w:r w:rsidRPr="00631335">
              <w:rPr>
                <w:sz w:val="22"/>
                <w:szCs w:val="22"/>
              </w:rPr>
              <w:t>Visiting DCS</w:t>
            </w:r>
          </w:p>
          <w:p w14:paraId="4FB2BCA8" w14:textId="77777777" w:rsidR="00D91565" w:rsidRPr="00631335" w:rsidRDefault="00D91565" w:rsidP="006D62C8">
            <w:pPr>
              <w:widowControl w:val="0"/>
              <w:rPr>
                <w:sz w:val="22"/>
                <w:szCs w:val="22"/>
              </w:rPr>
            </w:pPr>
            <w:proofErr w:type="gramStart"/>
            <w:r w:rsidRPr="00631335">
              <w:rPr>
                <w:sz w:val="22"/>
                <w:szCs w:val="22"/>
              </w:rPr>
              <w:t>( with</w:t>
            </w:r>
            <w:proofErr w:type="gramEnd"/>
            <w:r w:rsidRPr="00631335">
              <w:rPr>
                <w:sz w:val="22"/>
                <w:szCs w:val="22"/>
              </w:rPr>
              <w:t xml:space="preserve"> peer challenge team)</w:t>
            </w:r>
          </w:p>
        </w:tc>
      </w:tr>
      <w:tr w:rsidR="00D91565" w:rsidRPr="00DA3BDA" w14:paraId="6A3BCDAE" w14:textId="77777777" w:rsidTr="006D62C8">
        <w:trPr>
          <w:trHeight w:val="590"/>
        </w:trPr>
        <w:tc>
          <w:tcPr>
            <w:tcW w:w="0" w:type="auto"/>
          </w:tcPr>
          <w:p w14:paraId="6C2EA236" w14:textId="77777777" w:rsidR="00D91565" w:rsidRPr="00631335" w:rsidRDefault="00D91565" w:rsidP="006D62C8">
            <w:pPr>
              <w:widowControl w:val="0"/>
              <w:rPr>
                <w:sz w:val="22"/>
                <w:szCs w:val="22"/>
              </w:rPr>
            </w:pPr>
            <w:r w:rsidRPr="00631335">
              <w:rPr>
                <w:sz w:val="22"/>
                <w:szCs w:val="22"/>
              </w:rPr>
              <w:t>6 weeks before</w:t>
            </w:r>
          </w:p>
        </w:tc>
        <w:tc>
          <w:tcPr>
            <w:tcW w:w="7440" w:type="dxa"/>
          </w:tcPr>
          <w:p w14:paraId="5411E621" w14:textId="77777777" w:rsidR="00D91565" w:rsidRPr="00631335" w:rsidRDefault="00D91565" w:rsidP="006D62C8">
            <w:pPr>
              <w:widowControl w:val="0"/>
              <w:rPr>
                <w:sz w:val="22"/>
                <w:szCs w:val="22"/>
              </w:rPr>
            </w:pPr>
            <w:r w:rsidRPr="00631335">
              <w:rPr>
                <w:sz w:val="22"/>
                <w:szCs w:val="22"/>
              </w:rPr>
              <w:t>Establish who needs overnight accommodation and book it.</w:t>
            </w:r>
          </w:p>
        </w:tc>
        <w:tc>
          <w:tcPr>
            <w:tcW w:w="1440" w:type="dxa"/>
          </w:tcPr>
          <w:p w14:paraId="4DB66B36" w14:textId="77777777" w:rsidR="00D91565" w:rsidRPr="00631335" w:rsidRDefault="00D91565" w:rsidP="006D62C8">
            <w:pPr>
              <w:widowControl w:val="0"/>
              <w:rPr>
                <w:sz w:val="22"/>
                <w:szCs w:val="22"/>
              </w:rPr>
            </w:pPr>
            <w:r w:rsidRPr="00631335">
              <w:rPr>
                <w:sz w:val="22"/>
                <w:szCs w:val="22"/>
              </w:rPr>
              <w:t>Host lead</w:t>
            </w:r>
          </w:p>
        </w:tc>
      </w:tr>
      <w:tr w:rsidR="00D91565" w:rsidRPr="00DA3BDA" w14:paraId="63D86DB2" w14:textId="77777777" w:rsidTr="006D62C8">
        <w:trPr>
          <w:trHeight w:val="688"/>
        </w:trPr>
        <w:tc>
          <w:tcPr>
            <w:tcW w:w="0" w:type="auto"/>
          </w:tcPr>
          <w:p w14:paraId="134E8EF7" w14:textId="77777777" w:rsidR="00D91565" w:rsidRPr="00631335" w:rsidRDefault="00D91565" w:rsidP="006D62C8">
            <w:pPr>
              <w:widowControl w:val="0"/>
              <w:rPr>
                <w:sz w:val="22"/>
                <w:szCs w:val="22"/>
              </w:rPr>
            </w:pPr>
            <w:r w:rsidRPr="00631335">
              <w:rPr>
                <w:sz w:val="22"/>
                <w:szCs w:val="22"/>
              </w:rPr>
              <w:t>5 weeks</w:t>
            </w:r>
          </w:p>
          <w:p w14:paraId="47CF4BC8" w14:textId="77777777" w:rsidR="00D91565" w:rsidRPr="00631335" w:rsidRDefault="00D91565" w:rsidP="006D62C8">
            <w:pPr>
              <w:widowControl w:val="0"/>
              <w:rPr>
                <w:sz w:val="22"/>
                <w:szCs w:val="22"/>
              </w:rPr>
            </w:pPr>
            <w:r w:rsidRPr="00631335">
              <w:rPr>
                <w:sz w:val="22"/>
                <w:szCs w:val="22"/>
              </w:rPr>
              <w:t>before</w:t>
            </w:r>
          </w:p>
        </w:tc>
        <w:tc>
          <w:tcPr>
            <w:tcW w:w="7440" w:type="dxa"/>
          </w:tcPr>
          <w:p w14:paraId="769B1E61" w14:textId="77777777" w:rsidR="00D91565" w:rsidRPr="00631335" w:rsidRDefault="00D91565" w:rsidP="006D62C8">
            <w:pPr>
              <w:widowControl w:val="0"/>
              <w:rPr>
                <w:sz w:val="22"/>
                <w:szCs w:val="22"/>
              </w:rPr>
            </w:pPr>
            <w:r w:rsidRPr="00631335">
              <w:rPr>
                <w:sz w:val="22"/>
                <w:szCs w:val="22"/>
              </w:rPr>
              <w:t>Consult with team (by email or teleconference) and advise host DCS the proposed timetable showing who the team wish to interview on Day 1</w:t>
            </w:r>
          </w:p>
          <w:p w14:paraId="37E97091" w14:textId="77777777" w:rsidR="00D91565" w:rsidRPr="00631335" w:rsidRDefault="00D91565" w:rsidP="006D62C8">
            <w:pPr>
              <w:widowControl w:val="0"/>
              <w:rPr>
                <w:sz w:val="22"/>
                <w:szCs w:val="22"/>
              </w:rPr>
            </w:pPr>
          </w:p>
        </w:tc>
        <w:tc>
          <w:tcPr>
            <w:tcW w:w="1440" w:type="dxa"/>
          </w:tcPr>
          <w:p w14:paraId="119031F0" w14:textId="77777777" w:rsidR="00D91565" w:rsidRPr="00631335" w:rsidRDefault="00D91565" w:rsidP="006D62C8">
            <w:pPr>
              <w:widowControl w:val="0"/>
              <w:rPr>
                <w:sz w:val="22"/>
                <w:szCs w:val="22"/>
              </w:rPr>
            </w:pPr>
            <w:r w:rsidRPr="00631335">
              <w:rPr>
                <w:sz w:val="22"/>
                <w:szCs w:val="22"/>
              </w:rPr>
              <w:t>Visiting DCS</w:t>
            </w:r>
          </w:p>
        </w:tc>
      </w:tr>
      <w:tr w:rsidR="00D91565" w:rsidRPr="00DA3BDA" w14:paraId="04E38DE1" w14:textId="77777777" w:rsidTr="006D62C8">
        <w:trPr>
          <w:trHeight w:val="589"/>
        </w:trPr>
        <w:tc>
          <w:tcPr>
            <w:tcW w:w="0" w:type="auto"/>
          </w:tcPr>
          <w:p w14:paraId="00F537A2" w14:textId="77777777" w:rsidR="00D91565" w:rsidRPr="00631335" w:rsidRDefault="00D91565" w:rsidP="006D62C8">
            <w:pPr>
              <w:widowControl w:val="0"/>
              <w:rPr>
                <w:sz w:val="22"/>
                <w:szCs w:val="22"/>
              </w:rPr>
            </w:pPr>
            <w:r w:rsidRPr="00631335">
              <w:rPr>
                <w:sz w:val="22"/>
                <w:szCs w:val="22"/>
              </w:rPr>
              <w:t>3-5 weeks before</w:t>
            </w:r>
          </w:p>
        </w:tc>
        <w:tc>
          <w:tcPr>
            <w:tcW w:w="7440" w:type="dxa"/>
          </w:tcPr>
          <w:p w14:paraId="5A63FFE4" w14:textId="77777777" w:rsidR="00D91565" w:rsidRPr="00631335" w:rsidRDefault="00D91565" w:rsidP="006D62C8">
            <w:pPr>
              <w:widowControl w:val="0"/>
              <w:rPr>
                <w:sz w:val="22"/>
                <w:szCs w:val="22"/>
              </w:rPr>
            </w:pPr>
            <w:r w:rsidRPr="00631335">
              <w:rPr>
                <w:sz w:val="22"/>
                <w:szCs w:val="22"/>
              </w:rPr>
              <w:t>Invite managers/ staff/ users/ partners to the relevant interviews</w:t>
            </w:r>
          </w:p>
        </w:tc>
        <w:tc>
          <w:tcPr>
            <w:tcW w:w="1440" w:type="dxa"/>
          </w:tcPr>
          <w:p w14:paraId="495CB6F4" w14:textId="77777777" w:rsidR="00D91565" w:rsidRPr="00631335" w:rsidRDefault="00D91565" w:rsidP="006D62C8">
            <w:pPr>
              <w:widowControl w:val="0"/>
              <w:rPr>
                <w:sz w:val="22"/>
                <w:szCs w:val="22"/>
              </w:rPr>
            </w:pPr>
            <w:r w:rsidRPr="00631335">
              <w:rPr>
                <w:sz w:val="22"/>
                <w:szCs w:val="22"/>
              </w:rPr>
              <w:t>Host lead</w:t>
            </w:r>
          </w:p>
        </w:tc>
      </w:tr>
      <w:tr w:rsidR="00D91565" w:rsidRPr="00DA3BDA" w14:paraId="0EAC5762" w14:textId="77777777" w:rsidTr="006D62C8">
        <w:trPr>
          <w:trHeight w:val="924"/>
        </w:trPr>
        <w:tc>
          <w:tcPr>
            <w:tcW w:w="0" w:type="auto"/>
          </w:tcPr>
          <w:p w14:paraId="28C69F0C" w14:textId="77777777" w:rsidR="00D91565" w:rsidRPr="00631335" w:rsidRDefault="00D91565" w:rsidP="006D62C8">
            <w:pPr>
              <w:widowControl w:val="0"/>
              <w:rPr>
                <w:sz w:val="22"/>
                <w:szCs w:val="22"/>
              </w:rPr>
            </w:pPr>
            <w:r w:rsidRPr="00631335">
              <w:rPr>
                <w:sz w:val="22"/>
                <w:szCs w:val="22"/>
              </w:rPr>
              <w:lastRenderedPageBreak/>
              <w:t>4 weeks before</w:t>
            </w:r>
          </w:p>
        </w:tc>
        <w:tc>
          <w:tcPr>
            <w:tcW w:w="7440" w:type="dxa"/>
          </w:tcPr>
          <w:p w14:paraId="66D04C93" w14:textId="77777777" w:rsidR="00D91565" w:rsidRPr="00631335" w:rsidRDefault="00D91565" w:rsidP="006D62C8">
            <w:pPr>
              <w:widowControl w:val="0"/>
              <w:rPr>
                <w:sz w:val="22"/>
                <w:szCs w:val="22"/>
              </w:rPr>
            </w:pPr>
            <w:r w:rsidRPr="00631335">
              <w:rPr>
                <w:sz w:val="22"/>
                <w:szCs w:val="22"/>
              </w:rPr>
              <w:t xml:space="preserve">Send agreed documentation to </w:t>
            </w:r>
            <w:proofErr w:type="gramStart"/>
            <w:r w:rsidRPr="00631335">
              <w:rPr>
                <w:sz w:val="22"/>
                <w:szCs w:val="22"/>
              </w:rPr>
              <w:t>visiting</w:t>
            </w:r>
            <w:proofErr w:type="gramEnd"/>
            <w:r w:rsidRPr="00631335">
              <w:rPr>
                <w:sz w:val="22"/>
                <w:szCs w:val="22"/>
              </w:rPr>
              <w:t xml:space="preserve"> DCS </w:t>
            </w:r>
          </w:p>
        </w:tc>
        <w:tc>
          <w:tcPr>
            <w:tcW w:w="1440" w:type="dxa"/>
          </w:tcPr>
          <w:p w14:paraId="60168C9A" w14:textId="77777777" w:rsidR="00D91565" w:rsidRPr="00631335" w:rsidRDefault="00D91565" w:rsidP="006D62C8">
            <w:pPr>
              <w:widowControl w:val="0"/>
              <w:rPr>
                <w:sz w:val="22"/>
                <w:szCs w:val="22"/>
              </w:rPr>
            </w:pPr>
            <w:r w:rsidRPr="00631335">
              <w:rPr>
                <w:sz w:val="22"/>
                <w:szCs w:val="22"/>
              </w:rPr>
              <w:t>Host lead</w:t>
            </w:r>
          </w:p>
          <w:p w14:paraId="5C1CCAAF" w14:textId="77777777" w:rsidR="00D91565" w:rsidRPr="00631335" w:rsidRDefault="00D91565" w:rsidP="006D62C8">
            <w:pPr>
              <w:widowControl w:val="0"/>
              <w:rPr>
                <w:sz w:val="22"/>
                <w:szCs w:val="22"/>
              </w:rPr>
            </w:pPr>
            <w:r w:rsidRPr="00631335">
              <w:rPr>
                <w:sz w:val="22"/>
                <w:szCs w:val="22"/>
              </w:rPr>
              <w:t>RP</w:t>
            </w:r>
          </w:p>
          <w:p w14:paraId="57987423" w14:textId="77777777" w:rsidR="00D91565" w:rsidRPr="00631335" w:rsidRDefault="00D91565" w:rsidP="006D62C8">
            <w:pPr>
              <w:widowControl w:val="0"/>
              <w:rPr>
                <w:sz w:val="22"/>
                <w:szCs w:val="22"/>
              </w:rPr>
            </w:pPr>
          </w:p>
        </w:tc>
      </w:tr>
      <w:tr w:rsidR="00D91565" w:rsidRPr="00DA3BDA" w14:paraId="54FC0EBA" w14:textId="77777777" w:rsidTr="006D62C8">
        <w:trPr>
          <w:trHeight w:val="508"/>
        </w:trPr>
        <w:tc>
          <w:tcPr>
            <w:tcW w:w="0" w:type="auto"/>
          </w:tcPr>
          <w:p w14:paraId="04A0F6F7" w14:textId="77777777" w:rsidR="00D91565" w:rsidRPr="00631335" w:rsidRDefault="00D91565" w:rsidP="006D62C8">
            <w:pPr>
              <w:widowControl w:val="0"/>
              <w:rPr>
                <w:sz w:val="22"/>
                <w:szCs w:val="22"/>
              </w:rPr>
            </w:pPr>
            <w:r w:rsidRPr="00631335">
              <w:rPr>
                <w:sz w:val="22"/>
                <w:szCs w:val="22"/>
              </w:rPr>
              <w:t>4 weeks before</w:t>
            </w:r>
          </w:p>
        </w:tc>
        <w:tc>
          <w:tcPr>
            <w:tcW w:w="7440" w:type="dxa"/>
          </w:tcPr>
          <w:p w14:paraId="2E2F033A" w14:textId="77777777" w:rsidR="00D91565" w:rsidRPr="00631335" w:rsidRDefault="00D91565" w:rsidP="006D62C8">
            <w:pPr>
              <w:widowControl w:val="0"/>
              <w:rPr>
                <w:sz w:val="22"/>
                <w:szCs w:val="22"/>
              </w:rPr>
            </w:pPr>
            <w:r w:rsidRPr="00631335">
              <w:rPr>
                <w:sz w:val="22"/>
                <w:szCs w:val="22"/>
              </w:rPr>
              <w:t xml:space="preserve">Advise Anna Wright if leadership of change survey is desired as part of the challenge </w:t>
            </w:r>
            <w:hyperlink r:id="rId11" w:history="1">
              <w:r w:rsidRPr="00631335">
                <w:rPr>
                  <w:rStyle w:val="Hyperlink"/>
                  <w:sz w:val="22"/>
                  <w:szCs w:val="22"/>
                </w:rPr>
                <w:t>annawright@me.com</w:t>
              </w:r>
            </w:hyperlink>
            <w:r w:rsidRPr="00631335">
              <w:rPr>
                <w:sz w:val="22"/>
                <w:szCs w:val="22"/>
              </w:rPr>
              <w:t xml:space="preserve"> </w:t>
            </w:r>
          </w:p>
        </w:tc>
        <w:tc>
          <w:tcPr>
            <w:tcW w:w="1440" w:type="dxa"/>
          </w:tcPr>
          <w:p w14:paraId="5C9B82F6" w14:textId="77777777" w:rsidR="00D91565" w:rsidRPr="00631335" w:rsidRDefault="00D91565" w:rsidP="006D62C8">
            <w:pPr>
              <w:widowControl w:val="0"/>
              <w:rPr>
                <w:sz w:val="22"/>
                <w:szCs w:val="22"/>
              </w:rPr>
            </w:pPr>
            <w:r w:rsidRPr="00631335">
              <w:rPr>
                <w:sz w:val="22"/>
                <w:szCs w:val="22"/>
              </w:rPr>
              <w:t>Host lead</w:t>
            </w:r>
          </w:p>
        </w:tc>
      </w:tr>
      <w:tr w:rsidR="00D91565" w:rsidRPr="00DA3BDA" w14:paraId="64262835" w14:textId="77777777" w:rsidTr="006D62C8">
        <w:trPr>
          <w:trHeight w:val="885"/>
        </w:trPr>
        <w:tc>
          <w:tcPr>
            <w:tcW w:w="0" w:type="auto"/>
          </w:tcPr>
          <w:p w14:paraId="64CDDCF8" w14:textId="77777777" w:rsidR="00D91565" w:rsidRPr="00631335" w:rsidRDefault="00D91565" w:rsidP="006D62C8">
            <w:pPr>
              <w:widowControl w:val="0"/>
              <w:rPr>
                <w:sz w:val="22"/>
                <w:szCs w:val="22"/>
              </w:rPr>
            </w:pPr>
            <w:r w:rsidRPr="00631335">
              <w:rPr>
                <w:sz w:val="22"/>
                <w:szCs w:val="22"/>
              </w:rPr>
              <w:t>3 weeks before</w:t>
            </w:r>
          </w:p>
        </w:tc>
        <w:tc>
          <w:tcPr>
            <w:tcW w:w="7440" w:type="dxa"/>
          </w:tcPr>
          <w:p w14:paraId="48A30968" w14:textId="77777777" w:rsidR="00D91565" w:rsidRPr="00631335" w:rsidRDefault="00D91565" w:rsidP="006D62C8">
            <w:pPr>
              <w:widowControl w:val="0"/>
              <w:rPr>
                <w:sz w:val="22"/>
                <w:szCs w:val="22"/>
              </w:rPr>
            </w:pPr>
            <w:r w:rsidRPr="00631335">
              <w:rPr>
                <w:sz w:val="22"/>
                <w:szCs w:val="22"/>
              </w:rPr>
              <w:t>Send visiting DCS final timetable for interviews and ensure arrangement in place to do presentation on day 1</w:t>
            </w:r>
          </w:p>
          <w:p w14:paraId="31ACC987" w14:textId="77777777" w:rsidR="00D91565" w:rsidRPr="00631335" w:rsidRDefault="00D91565" w:rsidP="006D62C8">
            <w:pPr>
              <w:widowControl w:val="0"/>
              <w:rPr>
                <w:sz w:val="22"/>
                <w:szCs w:val="22"/>
              </w:rPr>
            </w:pPr>
          </w:p>
        </w:tc>
        <w:tc>
          <w:tcPr>
            <w:tcW w:w="1440" w:type="dxa"/>
          </w:tcPr>
          <w:p w14:paraId="4CBC055A" w14:textId="77777777" w:rsidR="00D91565" w:rsidRPr="00631335" w:rsidRDefault="00D91565" w:rsidP="006D62C8">
            <w:pPr>
              <w:widowControl w:val="0"/>
              <w:rPr>
                <w:sz w:val="22"/>
                <w:szCs w:val="22"/>
              </w:rPr>
            </w:pPr>
            <w:r w:rsidRPr="00631335">
              <w:rPr>
                <w:sz w:val="22"/>
                <w:szCs w:val="22"/>
              </w:rPr>
              <w:t>Host lead</w:t>
            </w:r>
          </w:p>
        </w:tc>
      </w:tr>
      <w:tr w:rsidR="00D91565" w:rsidRPr="00DA3BDA" w14:paraId="7D93F603" w14:textId="77777777" w:rsidTr="006D62C8">
        <w:trPr>
          <w:trHeight w:val="885"/>
        </w:trPr>
        <w:tc>
          <w:tcPr>
            <w:tcW w:w="0" w:type="auto"/>
          </w:tcPr>
          <w:p w14:paraId="26E16347" w14:textId="77777777" w:rsidR="00D91565" w:rsidRPr="00631335" w:rsidRDefault="00D91565" w:rsidP="006D62C8">
            <w:pPr>
              <w:widowControl w:val="0"/>
              <w:rPr>
                <w:sz w:val="22"/>
                <w:szCs w:val="22"/>
              </w:rPr>
            </w:pPr>
            <w:r w:rsidRPr="00631335">
              <w:rPr>
                <w:sz w:val="22"/>
                <w:szCs w:val="22"/>
              </w:rPr>
              <w:t>2 weeks before</w:t>
            </w:r>
          </w:p>
        </w:tc>
        <w:tc>
          <w:tcPr>
            <w:tcW w:w="7440" w:type="dxa"/>
          </w:tcPr>
          <w:p w14:paraId="2FAA7575" w14:textId="77777777" w:rsidR="00D91565" w:rsidRPr="00631335" w:rsidRDefault="00D91565" w:rsidP="006D62C8">
            <w:pPr>
              <w:widowControl w:val="0"/>
              <w:rPr>
                <w:sz w:val="22"/>
                <w:szCs w:val="22"/>
              </w:rPr>
            </w:pPr>
            <w:r w:rsidRPr="00631335">
              <w:rPr>
                <w:sz w:val="22"/>
                <w:szCs w:val="22"/>
              </w:rPr>
              <w:t>Visiting DCS arranges teleconference with peer challenge team to allocate team members to interviews and ask them to prepare questions on the interview proforma provided</w:t>
            </w:r>
          </w:p>
          <w:p w14:paraId="3968DB1A" w14:textId="77777777" w:rsidR="00D91565" w:rsidRPr="00631335" w:rsidRDefault="00D91565" w:rsidP="006D62C8">
            <w:pPr>
              <w:widowControl w:val="0"/>
              <w:rPr>
                <w:sz w:val="22"/>
                <w:szCs w:val="22"/>
              </w:rPr>
            </w:pPr>
          </w:p>
        </w:tc>
        <w:tc>
          <w:tcPr>
            <w:tcW w:w="1440" w:type="dxa"/>
          </w:tcPr>
          <w:p w14:paraId="06AA46DF" w14:textId="77777777" w:rsidR="00D91565" w:rsidRPr="00631335" w:rsidRDefault="00D91565" w:rsidP="006D62C8">
            <w:pPr>
              <w:widowControl w:val="0"/>
              <w:rPr>
                <w:sz w:val="22"/>
                <w:szCs w:val="22"/>
              </w:rPr>
            </w:pPr>
            <w:r w:rsidRPr="00631335">
              <w:rPr>
                <w:sz w:val="22"/>
                <w:szCs w:val="22"/>
              </w:rPr>
              <w:t>Visiting DCS</w:t>
            </w:r>
          </w:p>
          <w:p w14:paraId="4D6D84FE" w14:textId="77777777" w:rsidR="00D91565" w:rsidRPr="00631335" w:rsidRDefault="00D91565" w:rsidP="006D62C8">
            <w:pPr>
              <w:widowControl w:val="0"/>
              <w:rPr>
                <w:sz w:val="22"/>
                <w:szCs w:val="22"/>
              </w:rPr>
            </w:pPr>
            <w:r w:rsidRPr="00631335">
              <w:rPr>
                <w:sz w:val="22"/>
                <w:szCs w:val="22"/>
              </w:rPr>
              <w:t>Peer challenge team</w:t>
            </w:r>
          </w:p>
        </w:tc>
      </w:tr>
      <w:tr w:rsidR="00D91565" w:rsidRPr="00DA3BDA" w14:paraId="5F3D17F9" w14:textId="77777777" w:rsidTr="006D62C8">
        <w:trPr>
          <w:trHeight w:val="867"/>
        </w:trPr>
        <w:tc>
          <w:tcPr>
            <w:tcW w:w="0" w:type="auto"/>
          </w:tcPr>
          <w:p w14:paraId="3051C6F4" w14:textId="77777777" w:rsidR="00D91565" w:rsidRPr="00631335" w:rsidRDefault="00D91565" w:rsidP="006D62C8">
            <w:pPr>
              <w:widowControl w:val="0"/>
              <w:rPr>
                <w:sz w:val="22"/>
                <w:szCs w:val="22"/>
              </w:rPr>
            </w:pPr>
            <w:r w:rsidRPr="00631335">
              <w:rPr>
                <w:sz w:val="22"/>
                <w:szCs w:val="22"/>
              </w:rPr>
              <w:t>1 week before</w:t>
            </w:r>
          </w:p>
        </w:tc>
        <w:tc>
          <w:tcPr>
            <w:tcW w:w="7440" w:type="dxa"/>
          </w:tcPr>
          <w:p w14:paraId="4C4A4DD7" w14:textId="77777777" w:rsidR="00D91565" w:rsidRPr="00631335" w:rsidRDefault="00D91565" w:rsidP="006D62C8">
            <w:pPr>
              <w:widowControl w:val="0"/>
              <w:rPr>
                <w:sz w:val="22"/>
                <w:szCs w:val="22"/>
              </w:rPr>
            </w:pPr>
            <w:r w:rsidRPr="00631335">
              <w:rPr>
                <w:sz w:val="22"/>
                <w:szCs w:val="22"/>
              </w:rPr>
              <w:t>All proposed interview questions to be prepared</w:t>
            </w:r>
          </w:p>
        </w:tc>
        <w:tc>
          <w:tcPr>
            <w:tcW w:w="1440" w:type="dxa"/>
          </w:tcPr>
          <w:p w14:paraId="59990AB8" w14:textId="77777777" w:rsidR="00D91565" w:rsidRPr="00631335" w:rsidRDefault="00D91565" w:rsidP="006D62C8">
            <w:pPr>
              <w:widowControl w:val="0"/>
              <w:rPr>
                <w:sz w:val="22"/>
                <w:szCs w:val="22"/>
              </w:rPr>
            </w:pPr>
            <w:r w:rsidRPr="00631335">
              <w:rPr>
                <w:sz w:val="22"/>
                <w:szCs w:val="22"/>
              </w:rPr>
              <w:t>Peer challenge team</w:t>
            </w:r>
          </w:p>
        </w:tc>
      </w:tr>
      <w:tr w:rsidR="00D91565" w:rsidRPr="00DA3BDA" w14:paraId="3D5E0653" w14:textId="77777777" w:rsidTr="006D62C8">
        <w:trPr>
          <w:trHeight w:val="705"/>
        </w:trPr>
        <w:tc>
          <w:tcPr>
            <w:tcW w:w="0" w:type="auto"/>
          </w:tcPr>
          <w:p w14:paraId="45CD9136" w14:textId="77777777" w:rsidR="00D91565" w:rsidRPr="00631335" w:rsidRDefault="00D91565" w:rsidP="006D62C8">
            <w:pPr>
              <w:widowControl w:val="0"/>
              <w:rPr>
                <w:sz w:val="22"/>
                <w:szCs w:val="22"/>
              </w:rPr>
            </w:pPr>
            <w:r w:rsidRPr="00631335">
              <w:rPr>
                <w:sz w:val="22"/>
                <w:szCs w:val="22"/>
              </w:rPr>
              <w:t>1 week before</w:t>
            </w:r>
          </w:p>
        </w:tc>
        <w:tc>
          <w:tcPr>
            <w:tcW w:w="7440" w:type="dxa"/>
          </w:tcPr>
          <w:p w14:paraId="7A4891B7" w14:textId="77777777" w:rsidR="00D91565" w:rsidRPr="00631335" w:rsidRDefault="00D91565" w:rsidP="006D62C8">
            <w:pPr>
              <w:widowControl w:val="0"/>
              <w:rPr>
                <w:sz w:val="22"/>
                <w:szCs w:val="22"/>
              </w:rPr>
            </w:pPr>
            <w:r w:rsidRPr="00631335">
              <w:rPr>
                <w:sz w:val="22"/>
                <w:szCs w:val="22"/>
              </w:rPr>
              <w:t>Visiting DCS checks questions in place and checks with host DCS that all is in place for peer challenge</w:t>
            </w:r>
          </w:p>
        </w:tc>
        <w:tc>
          <w:tcPr>
            <w:tcW w:w="1440" w:type="dxa"/>
          </w:tcPr>
          <w:p w14:paraId="4D0B1629" w14:textId="77777777" w:rsidR="00D91565" w:rsidRPr="00631335" w:rsidRDefault="00D91565" w:rsidP="006D62C8">
            <w:pPr>
              <w:widowControl w:val="0"/>
              <w:rPr>
                <w:sz w:val="22"/>
                <w:szCs w:val="22"/>
              </w:rPr>
            </w:pPr>
            <w:r w:rsidRPr="00631335">
              <w:rPr>
                <w:sz w:val="22"/>
                <w:szCs w:val="22"/>
              </w:rPr>
              <w:t>Visiting DCS</w:t>
            </w:r>
          </w:p>
        </w:tc>
      </w:tr>
      <w:tr w:rsidR="00D91565" w:rsidRPr="00DA3BDA" w14:paraId="69E27313" w14:textId="77777777" w:rsidTr="006D62C8">
        <w:trPr>
          <w:trHeight w:val="705"/>
        </w:trPr>
        <w:tc>
          <w:tcPr>
            <w:tcW w:w="0" w:type="auto"/>
          </w:tcPr>
          <w:p w14:paraId="5B25796A" w14:textId="77777777" w:rsidR="00D91565" w:rsidRPr="00631335" w:rsidRDefault="00D91565" w:rsidP="006D62C8">
            <w:pPr>
              <w:widowControl w:val="0"/>
              <w:rPr>
                <w:sz w:val="22"/>
                <w:szCs w:val="22"/>
              </w:rPr>
            </w:pPr>
            <w:r w:rsidRPr="00631335">
              <w:rPr>
                <w:sz w:val="22"/>
                <w:szCs w:val="22"/>
              </w:rPr>
              <w:t>1 day before</w:t>
            </w:r>
          </w:p>
        </w:tc>
        <w:tc>
          <w:tcPr>
            <w:tcW w:w="7440" w:type="dxa"/>
          </w:tcPr>
          <w:p w14:paraId="47AFBA7D" w14:textId="77777777" w:rsidR="00D91565" w:rsidRPr="00631335" w:rsidRDefault="00D91565" w:rsidP="006D62C8">
            <w:pPr>
              <w:widowControl w:val="0"/>
              <w:rPr>
                <w:sz w:val="22"/>
                <w:szCs w:val="22"/>
              </w:rPr>
            </w:pPr>
            <w:r w:rsidRPr="00631335">
              <w:rPr>
                <w:sz w:val="22"/>
                <w:szCs w:val="22"/>
              </w:rPr>
              <w:t xml:space="preserve">Peer challenge team meet at hotel for </w:t>
            </w:r>
            <w:proofErr w:type="gramStart"/>
            <w:r w:rsidRPr="00631335">
              <w:rPr>
                <w:sz w:val="22"/>
                <w:szCs w:val="22"/>
              </w:rPr>
              <w:t>pre briefing</w:t>
            </w:r>
            <w:proofErr w:type="gramEnd"/>
            <w:r w:rsidRPr="00631335">
              <w:rPr>
                <w:sz w:val="22"/>
                <w:szCs w:val="22"/>
              </w:rPr>
              <w:t xml:space="preserve"> and final arrangements</w:t>
            </w:r>
          </w:p>
        </w:tc>
        <w:tc>
          <w:tcPr>
            <w:tcW w:w="1440" w:type="dxa"/>
          </w:tcPr>
          <w:p w14:paraId="3B92253A" w14:textId="77777777" w:rsidR="00D91565" w:rsidRPr="00631335" w:rsidRDefault="00D91565" w:rsidP="006D62C8">
            <w:pPr>
              <w:widowControl w:val="0"/>
              <w:rPr>
                <w:sz w:val="22"/>
                <w:szCs w:val="22"/>
              </w:rPr>
            </w:pPr>
            <w:r w:rsidRPr="00631335">
              <w:rPr>
                <w:sz w:val="22"/>
                <w:szCs w:val="22"/>
              </w:rPr>
              <w:t>Visiting DCS</w:t>
            </w:r>
          </w:p>
          <w:p w14:paraId="70AAF769" w14:textId="77777777" w:rsidR="00D91565" w:rsidRPr="00631335" w:rsidRDefault="00D91565" w:rsidP="006D62C8">
            <w:pPr>
              <w:widowControl w:val="0"/>
              <w:rPr>
                <w:sz w:val="22"/>
                <w:szCs w:val="22"/>
              </w:rPr>
            </w:pPr>
            <w:r w:rsidRPr="00631335">
              <w:rPr>
                <w:sz w:val="22"/>
                <w:szCs w:val="22"/>
              </w:rPr>
              <w:t>With peer challenge team</w:t>
            </w:r>
          </w:p>
        </w:tc>
      </w:tr>
      <w:tr w:rsidR="00D91565" w:rsidRPr="00DA3BDA" w14:paraId="2CA539BB" w14:textId="77777777" w:rsidTr="006D62C8">
        <w:trPr>
          <w:trHeight w:val="705"/>
        </w:trPr>
        <w:tc>
          <w:tcPr>
            <w:tcW w:w="0" w:type="auto"/>
          </w:tcPr>
          <w:p w14:paraId="2F658A87" w14:textId="77777777" w:rsidR="00D91565" w:rsidRPr="00DA3BDA" w:rsidRDefault="00D91565" w:rsidP="006D62C8">
            <w:pPr>
              <w:widowControl w:val="0"/>
              <w:rPr>
                <w:sz w:val="22"/>
                <w:szCs w:val="22"/>
              </w:rPr>
            </w:pPr>
          </w:p>
        </w:tc>
        <w:tc>
          <w:tcPr>
            <w:tcW w:w="7440" w:type="dxa"/>
          </w:tcPr>
          <w:p w14:paraId="658022B9" w14:textId="77777777" w:rsidR="00D91565" w:rsidRPr="006F4AD9" w:rsidRDefault="00D91565" w:rsidP="006D62C8">
            <w:pPr>
              <w:widowControl w:val="0"/>
              <w:rPr>
                <w:sz w:val="28"/>
                <w:szCs w:val="28"/>
              </w:rPr>
            </w:pPr>
            <w:r w:rsidRPr="006F4AD9">
              <w:rPr>
                <w:sz w:val="28"/>
                <w:szCs w:val="28"/>
              </w:rPr>
              <w:t>Peer challenge takes place</w:t>
            </w:r>
          </w:p>
        </w:tc>
        <w:tc>
          <w:tcPr>
            <w:tcW w:w="1440" w:type="dxa"/>
          </w:tcPr>
          <w:p w14:paraId="7FC1108F" w14:textId="77777777" w:rsidR="00D91565" w:rsidRPr="00DA3BDA" w:rsidRDefault="00D91565" w:rsidP="006D62C8">
            <w:pPr>
              <w:widowControl w:val="0"/>
              <w:rPr>
                <w:sz w:val="22"/>
                <w:szCs w:val="22"/>
              </w:rPr>
            </w:pPr>
          </w:p>
        </w:tc>
      </w:tr>
      <w:tr w:rsidR="00D91565" w:rsidRPr="00DA3BDA" w14:paraId="088C1AC5" w14:textId="77777777" w:rsidTr="006D62C8">
        <w:trPr>
          <w:trHeight w:val="705"/>
        </w:trPr>
        <w:tc>
          <w:tcPr>
            <w:tcW w:w="0" w:type="auto"/>
          </w:tcPr>
          <w:p w14:paraId="59A49778" w14:textId="77777777" w:rsidR="00D91565" w:rsidRPr="00DA3BDA" w:rsidRDefault="00D91565" w:rsidP="006D62C8">
            <w:pPr>
              <w:widowControl w:val="0"/>
              <w:rPr>
                <w:sz w:val="22"/>
                <w:szCs w:val="22"/>
              </w:rPr>
            </w:pPr>
            <w:r>
              <w:rPr>
                <w:sz w:val="22"/>
                <w:szCs w:val="22"/>
              </w:rPr>
              <w:t>4 months afterwards</w:t>
            </w:r>
          </w:p>
        </w:tc>
        <w:tc>
          <w:tcPr>
            <w:tcW w:w="7440" w:type="dxa"/>
          </w:tcPr>
          <w:p w14:paraId="1A53BCF3" w14:textId="77777777" w:rsidR="00D91565" w:rsidRPr="00DA3BDA" w:rsidRDefault="00D91565" w:rsidP="006D62C8">
            <w:pPr>
              <w:widowControl w:val="0"/>
              <w:rPr>
                <w:sz w:val="22"/>
                <w:szCs w:val="22"/>
              </w:rPr>
            </w:pPr>
            <w:r>
              <w:rPr>
                <w:sz w:val="22"/>
                <w:szCs w:val="22"/>
              </w:rPr>
              <w:t>A meeting of the three DCS leads following the agenda set out on page 22.</w:t>
            </w:r>
          </w:p>
        </w:tc>
        <w:tc>
          <w:tcPr>
            <w:tcW w:w="1440" w:type="dxa"/>
          </w:tcPr>
          <w:p w14:paraId="19846E67" w14:textId="77777777" w:rsidR="00D91565" w:rsidRPr="00DA3BDA" w:rsidRDefault="00D91565" w:rsidP="006D62C8">
            <w:pPr>
              <w:widowControl w:val="0"/>
              <w:rPr>
                <w:sz w:val="22"/>
                <w:szCs w:val="22"/>
              </w:rPr>
            </w:pPr>
          </w:p>
        </w:tc>
      </w:tr>
    </w:tbl>
    <w:p w14:paraId="01EBB7A2" w14:textId="77777777" w:rsidR="00D91565" w:rsidRDefault="00D91565" w:rsidP="00D91565">
      <w:pPr>
        <w:widowControl w:val="0"/>
        <w:rPr>
          <w:lang w:val="en-US" w:eastAsia="en-US"/>
        </w:rPr>
      </w:pPr>
    </w:p>
    <w:p w14:paraId="70BB10AA" w14:textId="77777777" w:rsidR="003A3EFF" w:rsidRPr="00223D9A" w:rsidRDefault="003A3EFF" w:rsidP="00D91565">
      <w:pPr>
        <w:widowControl w:val="0"/>
        <w:ind w:right="-630"/>
      </w:pPr>
    </w:p>
    <w:sectPr w:rsidR="003A3EFF" w:rsidRPr="00223D9A" w:rsidSect="00EE26DC">
      <w:headerReference w:type="default" r:id="rId12"/>
      <w:footerReference w:type="default" r:id="rId13"/>
      <w:type w:val="continuous"/>
      <w:pgSz w:w="11906" w:h="16838"/>
      <w:pgMar w:top="2155" w:right="1644" w:bottom="733"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3839" w14:textId="77777777" w:rsidR="00704B5E" w:rsidRDefault="00704B5E">
      <w:r>
        <w:separator/>
      </w:r>
    </w:p>
  </w:endnote>
  <w:endnote w:type="continuationSeparator" w:id="0">
    <w:p w14:paraId="34FE37A0" w14:textId="77777777" w:rsidR="00704B5E" w:rsidRDefault="0070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entonSansF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335E" w14:textId="487E56B9" w:rsidR="00EE26DC" w:rsidRPr="00EE26DC" w:rsidRDefault="00EE26DC" w:rsidP="00EE26DC">
    <w:pPr>
      <w:pStyle w:val="Footer"/>
      <w:jc w:val="center"/>
      <w:rPr>
        <w:rFonts w:ascii="Arial" w:hAnsi="Arial" w:cs="Arial"/>
        <w:sz w:val="18"/>
        <w:szCs w:val="18"/>
      </w:rPr>
    </w:pPr>
    <w:r>
      <w:rPr>
        <w:rFonts w:ascii="Arial" w:hAnsi="Arial" w:cs="Arial"/>
        <w:sz w:val="18"/>
        <w:szCs w:val="18"/>
      </w:rPr>
      <w:t xml:space="preserve">Please contact Anna Wright </w:t>
    </w:r>
    <w:hyperlink r:id="rId1" w:history="1">
      <w:r>
        <w:rPr>
          <w:rStyle w:val="Hyperlink"/>
          <w:rFonts w:ascii="Arial" w:hAnsi="Arial" w:cs="Arial"/>
          <w:sz w:val="18"/>
          <w:szCs w:val="18"/>
        </w:rPr>
        <w:t>annawright@me.com</w:t>
      </w:r>
    </w:hyperlink>
    <w:r>
      <w:rPr>
        <w:rFonts w:ascii="Arial" w:hAnsi="Arial" w:cs="Arial"/>
        <w:sz w:val="18"/>
        <w:szCs w:val="18"/>
      </w:rPr>
      <w:t xml:space="preserve"> for more information. Published by SESLIP </w:t>
    </w:r>
    <w:hyperlink r:id="rId2" w:history="1">
      <w:r>
        <w:rPr>
          <w:rStyle w:val="Hyperlink"/>
          <w:rFonts w:ascii="Arial" w:hAnsi="Arial" w:cs="Arial"/>
          <w:sz w:val="18"/>
          <w:szCs w:val="18"/>
        </w:rPr>
        <w:t>www.seslip.co.uk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5719" w14:textId="77777777" w:rsidR="00704B5E" w:rsidRDefault="00704B5E">
      <w:r>
        <w:separator/>
      </w:r>
    </w:p>
  </w:footnote>
  <w:footnote w:type="continuationSeparator" w:id="0">
    <w:p w14:paraId="109A8DE4" w14:textId="77777777" w:rsidR="00704B5E" w:rsidRDefault="0070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07BD" w14:textId="3E0161C8" w:rsidR="00582F42" w:rsidRDefault="00520F86">
    <w:pPr>
      <w:pStyle w:val="Header"/>
    </w:pPr>
    <w:r>
      <w:rPr>
        <w:noProof/>
        <w:lang w:val="en-US" w:eastAsia="en-US"/>
      </w:rPr>
      <w:drawing>
        <wp:inline distT="0" distB="0" distL="0" distR="0" wp14:anchorId="285B766B" wp14:editId="72B25204">
          <wp:extent cx="6629400" cy="1054100"/>
          <wp:effectExtent l="0" t="0" r="0" b="12700"/>
          <wp:docPr id="1" name="Picture 1" descr="Screen%20Shot%202016-08-02%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02%20at%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40D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A56ED68"/>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8688E"/>
    <w:multiLevelType w:val="multilevel"/>
    <w:tmpl w:val="EA7EA8C6"/>
    <w:lvl w:ilvl="0">
      <w:start w:val="1"/>
      <w:numFmt w:val="bullet"/>
      <w:lvlText w:val=""/>
      <w:lvlJc w:val="left"/>
      <w:pPr>
        <w:tabs>
          <w:tab w:val="num" w:pos="1080"/>
        </w:tabs>
        <w:ind w:left="1080" w:hanging="360"/>
      </w:pPr>
      <w:rPr>
        <w:rFonts w:ascii="Symbol" w:hAnsi="Symbol" w:hint="default"/>
        <w:color w:val="0000FF"/>
      </w:rPr>
    </w:lvl>
    <w:lvl w:ilvl="1">
      <w:start w:val="1"/>
      <w:numFmt w:val="bullet"/>
      <w:lvlText w:val="o"/>
      <w:lvlJc w:val="left"/>
      <w:pPr>
        <w:tabs>
          <w:tab w:val="num" w:pos="1800"/>
        </w:tabs>
        <w:ind w:left="1800" w:hanging="360"/>
      </w:pPr>
      <w:rPr>
        <w:rFonts w:ascii="Courier New" w:hAnsi="Courier New" w:cs="Calibri"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alibri"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alibri"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9B70AE"/>
    <w:multiLevelType w:val="hybridMultilevel"/>
    <w:tmpl w:val="3AC87294"/>
    <w:lvl w:ilvl="0" w:tplc="25823F2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2E58"/>
    <w:multiLevelType w:val="hybridMultilevel"/>
    <w:tmpl w:val="68D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424C3"/>
    <w:multiLevelType w:val="hybridMultilevel"/>
    <w:tmpl w:val="0D140F28"/>
    <w:lvl w:ilvl="0" w:tplc="B33474C4">
      <w:start w:val="1"/>
      <w:numFmt w:val="bullet"/>
      <w:lvlText w:val=""/>
      <w:lvlJc w:val="left"/>
      <w:pPr>
        <w:tabs>
          <w:tab w:val="num" w:pos="2520"/>
        </w:tabs>
        <w:ind w:left="2520" w:hanging="360"/>
      </w:pPr>
      <w:rPr>
        <w:rFonts w:ascii="Symbol" w:hAnsi="Symbol" w:hint="default"/>
        <w:color w:val="auto"/>
      </w:rPr>
    </w:lvl>
    <w:lvl w:ilvl="1" w:tplc="B33474C4">
      <w:start w:val="1"/>
      <w:numFmt w:val="bullet"/>
      <w:lvlText w:val=""/>
      <w:lvlJc w:val="left"/>
      <w:pPr>
        <w:tabs>
          <w:tab w:val="num" w:pos="2160"/>
        </w:tabs>
        <w:ind w:left="2160" w:hanging="360"/>
      </w:pPr>
      <w:rPr>
        <w:rFonts w:ascii="Symbol" w:hAnsi="Symbol" w:hint="default"/>
        <w:color w:val="auto"/>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F114D5"/>
    <w:multiLevelType w:val="hybridMultilevel"/>
    <w:tmpl w:val="CBF05F22"/>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4FA253C4">
      <w:start w:val="1"/>
      <w:numFmt w:val="bullet"/>
      <w:lvlText w:val=""/>
      <w:lvlJc w:val="left"/>
      <w:pPr>
        <w:tabs>
          <w:tab w:val="num" w:pos="2880"/>
        </w:tabs>
        <w:ind w:left="2880" w:hanging="360"/>
      </w:pPr>
      <w:rPr>
        <w:rFonts w:ascii="Symbol" w:hAnsi="Symbol" w:hint="default"/>
        <w:color w:val="0000FF"/>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1F2E73"/>
    <w:multiLevelType w:val="hybridMultilevel"/>
    <w:tmpl w:val="7B26F582"/>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1A711D"/>
    <w:multiLevelType w:val="hybridMultilevel"/>
    <w:tmpl w:val="6C72F4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8D7BEB"/>
    <w:multiLevelType w:val="hybridMultilevel"/>
    <w:tmpl w:val="4DF073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165D"/>
    <w:multiLevelType w:val="multilevel"/>
    <w:tmpl w:val="4D28849E"/>
    <w:lvl w:ilvl="0">
      <w:start w:val="9"/>
      <w:numFmt w:val="decimal"/>
      <w:lvlText w:val="%1"/>
      <w:lvlJc w:val="left"/>
      <w:pPr>
        <w:tabs>
          <w:tab w:val="num" w:pos="705"/>
        </w:tabs>
        <w:ind w:left="705" w:hanging="705"/>
      </w:pPr>
      <w:rPr>
        <w:rFonts w:hint="default"/>
      </w:rPr>
    </w:lvl>
    <w:lvl w:ilvl="1">
      <w:start w:val="3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4517943"/>
    <w:multiLevelType w:val="hybridMultilevel"/>
    <w:tmpl w:val="872AD750"/>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00000001">
      <w:start w:val="1"/>
      <w:numFmt w:val="bullet"/>
      <w:lvlText w:val="•"/>
      <w:lvlJc w:val="left"/>
      <w:pPr>
        <w:ind w:left="72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46143B"/>
    <w:multiLevelType w:val="hybridMultilevel"/>
    <w:tmpl w:val="D486A2FE"/>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13" w15:restartNumberingAfterBreak="0">
    <w:nsid w:val="2778615D"/>
    <w:multiLevelType w:val="hybridMultilevel"/>
    <w:tmpl w:val="EA7EA8C6"/>
    <w:lvl w:ilvl="0" w:tplc="4FA253C4">
      <w:start w:val="1"/>
      <w:numFmt w:val="bullet"/>
      <w:lvlText w:val=""/>
      <w:lvlJc w:val="left"/>
      <w:pPr>
        <w:tabs>
          <w:tab w:val="num" w:pos="1080"/>
        </w:tabs>
        <w:ind w:left="1080" w:hanging="360"/>
      </w:pPr>
      <w:rPr>
        <w:rFonts w:ascii="Symbol" w:hAnsi="Symbol" w:hint="default"/>
        <w:color w:val="0000FF"/>
      </w:rPr>
    </w:lvl>
    <w:lvl w:ilvl="1" w:tplc="08090003">
      <w:start w:val="1"/>
      <w:numFmt w:val="bullet"/>
      <w:lvlText w:val="o"/>
      <w:lvlJc w:val="left"/>
      <w:pPr>
        <w:tabs>
          <w:tab w:val="num" w:pos="1800"/>
        </w:tabs>
        <w:ind w:left="1800" w:hanging="360"/>
      </w:pPr>
      <w:rPr>
        <w:rFonts w:ascii="Courier New" w:hAnsi="Courier New" w:cs="Calibri"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libri"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libri"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9404AE"/>
    <w:multiLevelType w:val="hybridMultilevel"/>
    <w:tmpl w:val="525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D205F"/>
    <w:multiLevelType w:val="hybridMultilevel"/>
    <w:tmpl w:val="A524BFDA"/>
    <w:lvl w:ilvl="0" w:tplc="70D07AD4">
      <w:start w:val="1"/>
      <w:numFmt w:val="bullet"/>
      <w:lvlText w:val=""/>
      <w:lvlJc w:val="left"/>
      <w:pPr>
        <w:tabs>
          <w:tab w:val="num" w:pos="3240"/>
        </w:tabs>
        <w:ind w:left="3240" w:hanging="360"/>
      </w:pPr>
      <w:rPr>
        <w:rFonts w:ascii="Wingdings" w:hAnsi="Wingdings" w:hint="default"/>
        <w:color w:val="auto"/>
      </w:rPr>
    </w:lvl>
    <w:lvl w:ilvl="1" w:tplc="08090003" w:tentative="1">
      <w:start w:val="1"/>
      <w:numFmt w:val="bullet"/>
      <w:lvlText w:val="o"/>
      <w:lvlJc w:val="left"/>
      <w:pPr>
        <w:tabs>
          <w:tab w:val="num" w:pos="2880"/>
        </w:tabs>
        <w:ind w:left="2880" w:hanging="360"/>
      </w:pPr>
      <w:rPr>
        <w:rFonts w:ascii="Courier New" w:hAnsi="Courier New" w:cs="Calibri"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alibri"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alibri"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7A73C34"/>
    <w:multiLevelType w:val="hybridMultilevel"/>
    <w:tmpl w:val="D22E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80590"/>
    <w:multiLevelType w:val="multilevel"/>
    <w:tmpl w:val="F7FC3F7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38668A"/>
    <w:multiLevelType w:val="hybridMultilevel"/>
    <w:tmpl w:val="3354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835B4"/>
    <w:multiLevelType w:val="hybridMultilevel"/>
    <w:tmpl w:val="D55E1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2016640"/>
    <w:multiLevelType w:val="multilevel"/>
    <w:tmpl w:val="CBF05F2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Symbol" w:hAnsi="Symbol" w:hint="default"/>
        <w:color w:val="0000FF"/>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D204BB"/>
    <w:multiLevelType w:val="hybridMultilevel"/>
    <w:tmpl w:val="3F7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7423C"/>
    <w:multiLevelType w:val="hybridMultilevel"/>
    <w:tmpl w:val="8B84AF22"/>
    <w:lvl w:ilvl="0" w:tplc="4FA253C4">
      <w:start w:val="1"/>
      <w:numFmt w:val="bullet"/>
      <w:lvlText w:val=""/>
      <w:lvlJc w:val="left"/>
      <w:pPr>
        <w:tabs>
          <w:tab w:val="num" w:pos="1080"/>
        </w:tabs>
        <w:ind w:left="1080" w:hanging="360"/>
      </w:pPr>
      <w:rPr>
        <w:rFonts w:ascii="Symbol" w:hAnsi="Symbol" w:hint="default"/>
        <w:color w:val="0000FF"/>
      </w:rPr>
    </w:lvl>
    <w:lvl w:ilvl="1" w:tplc="B33474C4">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alibri"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alibri"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CF50B5"/>
    <w:multiLevelType w:val="multilevel"/>
    <w:tmpl w:val="5D3A1406"/>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1707D"/>
    <w:multiLevelType w:val="hybridMultilevel"/>
    <w:tmpl w:val="6C00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B4171"/>
    <w:multiLevelType w:val="hybridMultilevel"/>
    <w:tmpl w:val="91A6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BD0660"/>
    <w:multiLevelType w:val="multilevel"/>
    <w:tmpl w:val="8B84AF22"/>
    <w:lvl w:ilvl="0">
      <w:start w:val="1"/>
      <w:numFmt w:val="bullet"/>
      <w:lvlText w:val=""/>
      <w:lvlJc w:val="left"/>
      <w:pPr>
        <w:tabs>
          <w:tab w:val="num" w:pos="1080"/>
        </w:tabs>
        <w:ind w:left="1080" w:hanging="360"/>
      </w:pPr>
      <w:rPr>
        <w:rFonts w:ascii="Symbol" w:hAnsi="Symbol" w:hint="default"/>
        <w:color w:val="0000FF"/>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alibri"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alibri"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E00043"/>
    <w:multiLevelType w:val="multilevel"/>
    <w:tmpl w:val="2A904CE6"/>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907F6"/>
    <w:multiLevelType w:val="hybridMultilevel"/>
    <w:tmpl w:val="D4401AC0"/>
    <w:lvl w:ilvl="0" w:tplc="2118EA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61876"/>
    <w:multiLevelType w:val="hybridMultilevel"/>
    <w:tmpl w:val="2A904CE6"/>
    <w:lvl w:ilvl="0" w:tplc="70D07AD4">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143E2"/>
    <w:multiLevelType w:val="hybridMultilevel"/>
    <w:tmpl w:val="F7FC3F7E"/>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D13911"/>
    <w:multiLevelType w:val="hybridMultilevel"/>
    <w:tmpl w:val="DF963316"/>
    <w:lvl w:ilvl="0" w:tplc="00000001">
      <w:start w:val="1"/>
      <w:numFmt w:val="bullet"/>
      <w:lvlText w:val="•"/>
      <w:lvlJc w:val="left"/>
      <w:pPr>
        <w:ind w:left="720" w:hanging="360"/>
      </w:pPr>
    </w:lvl>
    <w:lvl w:ilvl="1" w:tplc="00000001">
      <w:start w:val="1"/>
      <w:numFmt w:val="bullet"/>
      <w:lvlText w:val="•"/>
      <w:lvlJc w:val="left"/>
      <w:pPr>
        <w:ind w:left="360" w:hanging="360"/>
      </w:pPr>
    </w:lvl>
    <w:lvl w:ilvl="2" w:tplc="00000001">
      <w:start w:val="1"/>
      <w:numFmt w:val="bullet"/>
      <w:lvlText w:val="•"/>
      <w:lvlJc w:val="left"/>
      <w:pPr>
        <w:ind w:left="360" w:hanging="360"/>
      </w:pPr>
    </w:lvl>
    <w:lvl w:ilvl="3" w:tplc="FFFFFFFF">
      <w:numFmt w:val="decimal"/>
      <w:lvlText w:val=""/>
      <w:lvlJc w:val="left"/>
    </w:lvl>
    <w:lvl w:ilvl="4" w:tplc="04090003">
      <w:start w:val="1"/>
      <w:numFmt w:val="bullet"/>
      <w:lvlText w:val="o"/>
      <w:lvlJc w:val="left"/>
      <w:pPr>
        <w:ind w:left="72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76A20DB"/>
    <w:multiLevelType w:val="hybridMultilevel"/>
    <w:tmpl w:val="61C2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A7D71"/>
    <w:multiLevelType w:val="hybridMultilevel"/>
    <w:tmpl w:val="5D3A1406"/>
    <w:lvl w:ilvl="0" w:tplc="B33474C4">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C5E11"/>
    <w:multiLevelType w:val="hybridMultilevel"/>
    <w:tmpl w:val="739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B2258"/>
    <w:multiLevelType w:val="hybridMultilevel"/>
    <w:tmpl w:val="917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E6647"/>
    <w:multiLevelType w:val="hybridMultilevel"/>
    <w:tmpl w:val="F29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A378C"/>
    <w:multiLevelType w:val="hybridMultilevel"/>
    <w:tmpl w:val="15302708"/>
    <w:lvl w:ilvl="0" w:tplc="B33474C4">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alibri" w:hint="default"/>
      </w:rPr>
    </w:lvl>
    <w:lvl w:ilvl="2" w:tplc="B33474C4">
      <w:start w:val="1"/>
      <w:numFmt w:val="bullet"/>
      <w:lvlText w:val=""/>
      <w:lvlJc w:val="left"/>
      <w:pPr>
        <w:tabs>
          <w:tab w:val="num" w:pos="2880"/>
        </w:tabs>
        <w:ind w:left="2880" w:hanging="360"/>
      </w:pPr>
      <w:rPr>
        <w:rFonts w:ascii="Symbol" w:hAnsi="Symbol"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alibri"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alibri"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0D241F"/>
    <w:multiLevelType w:val="hybridMultilevel"/>
    <w:tmpl w:val="DA5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16435"/>
    <w:multiLevelType w:val="multilevel"/>
    <w:tmpl w:val="F7FC3F7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alibri"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alibri"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alibri"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F2357C"/>
    <w:multiLevelType w:val="hybridMultilevel"/>
    <w:tmpl w:val="0A4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4"/>
  </w:num>
  <w:num w:numId="4">
    <w:abstractNumId w:val="13"/>
  </w:num>
  <w:num w:numId="5">
    <w:abstractNumId w:val="10"/>
  </w:num>
  <w:num w:numId="6">
    <w:abstractNumId w:val="2"/>
  </w:num>
  <w:num w:numId="7">
    <w:abstractNumId w:val="22"/>
  </w:num>
  <w:num w:numId="8">
    <w:abstractNumId w:val="26"/>
  </w:num>
  <w:num w:numId="9">
    <w:abstractNumId w:val="30"/>
  </w:num>
  <w:num w:numId="10">
    <w:abstractNumId w:val="39"/>
  </w:num>
  <w:num w:numId="11">
    <w:abstractNumId w:val="5"/>
  </w:num>
  <w:num w:numId="12">
    <w:abstractNumId w:val="17"/>
  </w:num>
  <w:num w:numId="13">
    <w:abstractNumId w:val="6"/>
  </w:num>
  <w:num w:numId="14">
    <w:abstractNumId w:val="20"/>
  </w:num>
  <w:num w:numId="15">
    <w:abstractNumId w:val="37"/>
  </w:num>
  <w:num w:numId="16">
    <w:abstractNumId w:val="33"/>
  </w:num>
  <w:num w:numId="17">
    <w:abstractNumId w:val="23"/>
  </w:num>
  <w:num w:numId="18">
    <w:abstractNumId w:val="29"/>
  </w:num>
  <w:num w:numId="19">
    <w:abstractNumId w:val="27"/>
  </w:num>
  <w:num w:numId="20">
    <w:abstractNumId w:val="15"/>
  </w:num>
  <w:num w:numId="21">
    <w:abstractNumId w:val="32"/>
  </w:num>
  <w:num w:numId="22">
    <w:abstractNumId w:val="4"/>
  </w:num>
  <w:num w:numId="23">
    <w:abstractNumId w:val="0"/>
  </w:num>
  <w:num w:numId="24">
    <w:abstractNumId w:val="1"/>
  </w:num>
  <w:num w:numId="25">
    <w:abstractNumId w:val="12"/>
  </w:num>
  <w:num w:numId="26">
    <w:abstractNumId w:val="19"/>
  </w:num>
  <w:num w:numId="27">
    <w:abstractNumId w:val="3"/>
  </w:num>
  <w:num w:numId="28">
    <w:abstractNumId w:val="36"/>
  </w:num>
  <w:num w:numId="29">
    <w:abstractNumId w:val="7"/>
  </w:num>
  <w:num w:numId="30">
    <w:abstractNumId w:val="11"/>
  </w:num>
  <w:num w:numId="31">
    <w:abstractNumId w:val="31"/>
  </w:num>
  <w:num w:numId="32">
    <w:abstractNumId w:val="25"/>
  </w:num>
  <w:num w:numId="33">
    <w:abstractNumId w:val="21"/>
  </w:num>
  <w:num w:numId="34">
    <w:abstractNumId w:val="38"/>
  </w:num>
  <w:num w:numId="35">
    <w:abstractNumId w:val="16"/>
  </w:num>
  <w:num w:numId="36">
    <w:abstractNumId w:val="8"/>
  </w:num>
  <w:num w:numId="37">
    <w:abstractNumId w:val="14"/>
  </w:num>
  <w:num w:numId="38">
    <w:abstractNumId w:val="35"/>
  </w:num>
  <w:num w:numId="39">
    <w:abstractNumId w:val="28"/>
  </w:num>
  <w:num w:numId="40">
    <w:abstractNumId w:val="4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75"/>
    <w:rsid w:val="00002903"/>
    <w:rsid w:val="000D1667"/>
    <w:rsid w:val="00101ECB"/>
    <w:rsid w:val="0011525E"/>
    <w:rsid w:val="00120373"/>
    <w:rsid w:val="0016166E"/>
    <w:rsid w:val="001818E4"/>
    <w:rsid w:val="00223D9A"/>
    <w:rsid w:val="002308BB"/>
    <w:rsid w:val="0025298A"/>
    <w:rsid w:val="002B4557"/>
    <w:rsid w:val="002E4243"/>
    <w:rsid w:val="003453C7"/>
    <w:rsid w:val="0036513E"/>
    <w:rsid w:val="00371E20"/>
    <w:rsid w:val="003A3EFF"/>
    <w:rsid w:val="003D4CFD"/>
    <w:rsid w:val="003E16D4"/>
    <w:rsid w:val="0042008E"/>
    <w:rsid w:val="00484957"/>
    <w:rsid w:val="00490CFB"/>
    <w:rsid w:val="004B053E"/>
    <w:rsid w:val="004F4665"/>
    <w:rsid w:val="00502915"/>
    <w:rsid w:val="00507A7F"/>
    <w:rsid w:val="00520F86"/>
    <w:rsid w:val="00582F42"/>
    <w:rsid w:val="00631335"/>
    <w:rsid w:val="00660398"/>
    <w:rsid w:val="00704B5E"/>
    <w:rsid w:val="00714E7B"/>
    <w:rsid w:val="00720C68"/>
    <w:rsid w:val="007476F2"/>
    <w:rsid w:val="007532DE"/>
    <w:rsid w:val="00755845"/>
    <w:rsid w:val="0078229F"/>
    <w:rsid w:val="0079070E"/>
    <w:rsid w:val="007B2ABB"/>
    <w:rsid w:val="007E2D28"/>
    <w:rsid w:val="008222F4"/>
    <w:rsid w:val="00823BB1"/>
    <w:rsid w:val="008609CC"/>
    <w:rsid w:val="00873200"/>
    <w:rsid w:val="008C30D1"/>
    <w:rsid w:val="0090081F"/>
    <w:rsid w:val="00911030"/>
    <w:rsid w:val="00940CA2"/>
    <w:rsid w:val="009B195C"/>
    <w:rsid w:val="009D7717"/>
    <w:rsid w:val="00A07AE2"/>
    <w:rsid w:val="00A20652"/>
    <w:rsid w:val="00A334FB"/>
    <w:rsid w:val="00A53930"/>
    <w:rsid w:val="00AD7E1B"/>
    <w:rsid w:val="00AE7C08"/>
    <w:rsid w:val="00B34FAC"/>
    <w:rsid w:val="00B418F4"/>
    <w:rsid w:val="00B95E75"/>
    <w:rsid w:val="00C30AF5"/>
    <w:rsid w:val="00C4782C"/>
    <w:rsid w:val="00CD7950"/>
    <w:rsid w:val="00D409AA"/>
    <w:rsid w:val="00D64F24"/>
    <w:rsid w:val="00D766CD"/>
    <w:rsid w:val="00D91565"/>
    <w:rsid w:val="00D92FD8"/>
    <w:rsid w:val="00DB34D2"/>
    <w:rsid w:val="00DD4BE1"/>
    <w:rsid w:val="00DE4F9C"/>
    <w:rsid w:val="00DF6BF6"/>
    <w:rsid w:val="00E26E4C"/>
    <w:rsid w:val="00EA21F5"/>
    <w:rsid w:val="00EC7AC2"/>
    <w:rsid w:val="00EE26DC"/>
    <w:rsid w:val="00EE4D27"/>
    <w:rsid w:val="00EF333A"/>
    <w:rsid w:val="00F46904"/>
    <w:rsid w:val="00F84476"/>
    <w:rsid w:val="00FC7B7A"/>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52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E3638"/>
    <w:pPr>
      <w:keepNext/>
      <w:keepLines/>
      <w:spacing w:before="480"/>
      <w:outlineLvl w:val="0"/>
    </w:pPr>
    <w:rPr>
      <w:rFonts w:ascii="Calibri" w:hAnsi="Calibri"/>
      <w:b/>
      <w:bCs/>
      <w:color w:val="345A8A"/>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E75"/>
    <w:pPr>
      <w:tabs>
        <w:tab w:val="center" w:pos="4153"/>
        <w:tab w:val="right" w:pos="8306"/>
      </w:tabs>
    </w:pPr>
  </w:style>
  <w:style w:type="paragraph" w:styleId="Footer">
    <w:name w:val="footer"/>
    <w:basedOn w:val="Normal"/>
    <w:link w:val="FooterChar"/>
    <w:rsid w:val="00B95E75"/>
    <w:pPr>
      <w:tabs>
        <w:tab w:val="center" w:pos="4153"/>
        <w:tab w:val="right" w:pos="8306"/>
      </w:tabs>
    </w:pPr>
  </w:style>
  <w:style w:type="paragraph" w:styleId="ListParagraph">
    <w:name w:val="List Paragraph"/>
    <w:basedOn w:val="Normal"/>
    <w:qFormat/>
    <w:rsid w:val="000B4F0D"/>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61228D"/>
    <w:rPr>
      <w:rFonts w:ascii="Tahoma" w:hAnsi="Tahoma" w:cs="Tahoma"/>
      <w:sz w:val="16"/>
      <w:szCs w:val="16"/>
    </w:rPr>
  </w:style>
  <w:style w:type="paragraph" w:styleId="DocumentMap">
    <w:name w:val="Document Map"/>
    <w:basedOn w:val="Normal"/>
    <w:link w:val="DocumentMapChar"/>
    <w:rsid w:val="008E3638"/>
    <w:rPr>
      <w:rFonts w:ascii="Lucida Grande" w:hAnsi="Lucida Grande"/>
    </w:rPr>
  </w:style>
  <w:style w:type="character" w:customStyle="1" w:styleId="DocumentMapChar">
    <w:name w:val="Document Map Char"/>
    <w:link w:val="DocumentMap"/>
    <w:rsid w:val="008E3638"/>
    <w:rPr>
      <w:rFonts w:ascii="Lucida Grande" w:hAnsi="Lucida Grande"/>
      <w:sz w:val="24"/>
      <w:szCs w:val="24"/>
      <w:lang w:eastAsia="en-GB"/>
    </w:rPr>
  </w:style>
  <w:style w:type="character" w:customStyle="1" w:styleId="Heading1Char">
    <w:name w:val="Heading 1 Char"/>
    <w:link w:val="Heading1"/>
    <w:uiPriority w:val="9"/>
    <w:rsid w:val="008E3638"/>
    <w:rPr>
      <w:rFonts w:ascii="Calibri" w:eastAsia="Times New Roman" w:hAnsi="Calibri" w:cs="Times New Roman"/>
      <w:b/>
      <w:bCs/>
      <w:color w:val="345A8A"/>
      <w:sz w:val="32"/>
      <w:szCs w:val="32"/>
      <w:lang w:val="en-US"/>
    </w:rPr>
  </w:style>
  <w:style w:type="character" w:styleId="Hyperlink">
    <w:name w:val="Hyperlink"/>
    <w:uiPriority w:val="99"/>
    <w:unhideWhenUsed/>
    <w:rsid w:val="008E3638"/>
    <w:rPr>
      <w:color w:val="0000FF"/>
      <w:u w:val="single"/>
    </w:rPr>
  </w:style>
  <w:style w:type="character" w:customStyle="1" w:styleId="A0">
    <w:name w:val="A0"/>
    <w:uiPriority w:val="99"/>
    <w:rsid w:val="00B418F4"/>
    <w:rPr>
      <w:rFonts w:cs="BentonSansF Book"/>
      <w:color w:val="000000"/>
      <w:sz w:val="16"/>
      <w:szCs w:val="16"/>
    </w:rPr>
  </w:style>
  <w:style w:type="paragraph" w:customStyle="1" w:styleId="Pa0">
    <w:name w:val="Pa0"/>
    <w:basedOn w:val="Normal"/>
    <w:next w:val="Normal"/>
    <w:uiPriority w:val="99"/>
    <w:rsid w:val="00B418F4"/>
    <w:pPr>
      <w:widowControl w:val="0"/>
      <w:autoSpaceDE w:val="0"/>
      <w:autoSpaceDN w:val="0"/>
      <w:adjustRightInd w:val="0"/>
      <w:spacing w:line="241" w:lineRule="atLeast"/>
    </w:pPr>
    <w:rPr>
      <w:rFonts w:ascii="BentonSansF Book" w:hAnsi="BentonSansF Book"/>
      <w:lang w:val="en-US" w:eastAsia="en-US"/>
    </w:rPr>
  </w:style>
  <w:style w:type="table" w:styleId="TableGrid">
    <w:name w:val="Table Grid"/>
    <w:basedOn w:val="TableNormal"/>
    <w:rsid w:val="008609C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8609CC"/>
  </w:style>
  <w:style w:type="character" w:customStyle="1" w:styleId="s2">
    <w:name w:val="s2"/>
    <w:basedOn w:val="DefaultParagraphFont"/>
    <w:rsid w:val="008609CC"/>
  </w:style>
  <w:style w:type="character" w:customStyle="1" w:styleId="FooterChar">
    <w:name w:val="Footer Char"/>
    <w:basedOn w:val="DefaultParagraphFont"/>
    <w:link w:val="Footer"/>
    <w:rsid w:val="00EE26DC"/>
    <w:rPr>
      <w:sz w:val="24"/>
      <w:szCs w:val="24"/>
    </w:rPr>
  </w:style>
  <w:style w:type="character" w:styleId="UnresolvedMention">
    <w:name w:val="Unresolved Mention"/>
    <w:basedOn w:val="DefaultParagraphFont"/>
    <w:rsid w:val="00631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42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yndall@richardtyndal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wright@m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tyndall@richardtyndall.co.uk" TargetMode="External"/><Relationship Id="rId4" Type="http://schemas.openxmlformats.org/officeDocument/2006/relationships/settings" Target="settings.xml"/><Relationship Id="rId9" Type="http://schemas.openxmlformats.org/officeDocument/2006/relationships/hyperlink" Target="mailto:richard.tyndall@richardtyndal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slip.co.uk" TargetMode="External"/><Relationship Id="rId1" Type="http://schemas.openxmlformats.org/officeDocument/2006/relationships/hyperlink" Target="mailto:annawright@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EA29F-EA4D-4416-BC4A-48561CC8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SE Succession Planning and Leadership Development</vt:lpstr>
      <vt:lpstr>SESLIP DCS Peer challenge training facilitator programme</vt:lpstr>
      <vt:lpstr>Requirements</vt:lpstr>
      <vt:lpstr>Powerpoint presentation that goes with this agenda headed</vt:lpstr>
      <vt:lpstr>Post-its in three colours</vt:lpstr>
      <vt:lpstr>Blank flip chart sheets</vt:lpstr>
      <vt:lpstr>Flipchart sheets with matrix pre drawn on them</vt:lpstr>
      <vt:lpstr/>
    </vt:vector>
  </TitlesOfParts>
  <Company>Kent County Council</Company>
  <LinksUpToDate>false</LinksUpToDate>
  <CharactersWithSpaces>3436</CharactersWithSpaces>
  <SharedDoc>false</SharedDoc>
  <HLinks>
    <vt:vector size="6" baseType="variant">
      <vt:variant>
        <vt:i4>524315</vt:i4>
      </vt:variant>
      <vt:variant>
        <vt:i4>4424</vt:i4>
      </vt:variant>
      <vt:variant>
        <vt:i4>1025</vt:i4>
      </vt:variant>
      <vt:variant>
        <vt:i4>1</vt:i4>
      </vt:variant>
      <vt:variant>
        <vt:lpwstr>Screen%20Shot%202016-08-02%20at%2014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Succession Planning and Leadership Development</dc:title>
  <dc:subject/>
  <dc:creator>oliphl01</dc:creator>
  <cp:keywords/>
  <dc:description/>
  <cp:lastModifiedBy>Richard Tyndall</cp:lastModifiedBy>
  <cp:revision>7</cp:revision>
  <cp:lastPrinted>2017-01-19T16:00:00Z</cp:lastPrinted>
  <dcterms:created xsi:type="dcterms:W3CDTF">2017-11-12T12:59:00Z</dcterms:created>
  <dcterms:modified xsi:type="dcterms:W3CDTF">2018-01-05T19:13:00Z</dcterms:modified>
</cp:coreProperties>
</file>