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14" w:type="dxa"/>
        <w:tblInd w:w="-142" w:type="dxa"/>
        <w:tblLayout w:type="fixed"/>
        <w:tblLook w:val="04A0" w:firstRow="1" w:lastRow="0" w:firstColumn="1" w:lastColumn="0" w:noHBand="0" w:noVBand="1"/>
      </w:tblPr>
      <w:tblGrid>
        <w:gridCol w:w="9214"/>
      </w:tblGrid>
      <w:tr w:rsidR="00A569D3" w:rsidRPr="007B163C" w14:paraId="73B1176C" w14:textId="77777777" w:rsidTr="008F2128">
        <w:trPr>
          <w:trHeight w:val="1538"/>
        </w:trPr>
        <w:tc>
          <w:tcPr>
            <w:tcW w:w="9214" w:type="dxa"/>
            <w:vAlign w:val="bottom"/>
          </w:tcPr>
          <w:p w14:paraId="7C32342B" w14:textId="77777777" w:rsidR="00854D9B" w:rsidRPr="00854D9B" w:rsidRDefault="001E4203" w:rsidP="008F2128">
            <w:pPr>
              <w:autoSpaceDE w:val="0"/>
              <w:autoSpaceDN w:val="0"/>
              <w:adjustRightInd w:val="0"/>
              <w:spacing w:before="120" w:after="120"/>
              <w:jc w:val="center"/>
              <w:rPr>
                <w:rFonts w:cstheme="minorHAnsi"/>
                <w:b/>
                <w:i/>
                <w:color w:val="FFFFFF" w:themeColor="background1"/>
                <w:sz w:val="32"/>
              </w:rPr>
            </w:pPr>
            <w:r w:rsidRPr="00854D9B">
              <w:rPr>
                <w:rFonts w:cstheme="minorHAnsi"/>
                <w:noProof/>
                <w:color w:val="FFFFFF" w:themeColor="background1"/>
                <w:sz w:val="32"/>
                <w:lang w:eastAsia="en-GB"/>
              </w:rPr>
              <w:drawing>
                <wp:anchor distT="0" distB="0" distL="114300" distR="114300" simplePos="0" relativeHeight="251658240" behindDoc="1" locked="0" layoutInCell="1" allowOverlap="1" wp14:anchorId="4F8612C5" wp14:editId="62EB6C3B">
                  <wp:simplePos x="0" y="0"/>
                  <wp:positionH relativeFrom="column">
                    <wp:posOffset>3674745</wp:posOffset>
                  </wp:positionH>
                  <wp:positionV relativeFrom="paragraph">
                    <wp:posOffset>20320</wp:posOffset>
                  </wp:positionV>
                  <wp:extent cx="1717040" cy="1156335"/>
                  <wp:effectExtent l="0" t="0" r="0" b="5715"/>
                  <wp:wrapSquare wrapText="bothSides"/>
                  <wp:docPr id="1" name="Picture 1" descr="C:\Users\cfl0282\AppData\Local\Microsoft\Windows\Temporary Internet Files\Content.Word\1.91 SE19 SEND 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l0282\AppData\Local\Microsoft\Windows\Temporary Internet Files\Content.Word\1.91 SE19 SEND Netwo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040" cy="1156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4D9B" w:rsidRPr="00854D9B">
              <w:rPr>
                <w:rFonts w:cstheme="minorHAnsi"/>
                <w:b/>
                <w:i/>
                <w:color w:val="FFFFFF" w:themeColor="background1"/>
                <w:sz w:val="32"/>
              </w:rPr>
              <w:t>ASNNSN KMKRNNRTJNBTR</w:t>
            </w:r>
          </w:p>
          <w:p w14:paraId="4B121BFB" w14:textId="30591970" w:rsidR="00854D9B" w:rsidRPr="008F2128" w:rsidRDefault="00F7066D" w:rsidP="00854D9B">
            <w:pPr>
              <w:autoSpaceDE w:val="0"/>
              <w:autoSpaceDN w:val="0"/>
              <w:adjustRightInd w:val="0"/>
              <w:spacing w:before="120" w:after="120"/>
              <w:jc w:val="center"/>
              <w:rPr>
                <w:rFonts w:cstheme="minorHAnsi"/>
                <w:b/>
                <w:i/>
                <w:color w:val="002060"/>
                <w:sz w:val="32"/>
              </w:rPr>
            </w:pPr>
            <w:r w:rsidRPr="008F2128">
              <w:rPr>
                <w:rFonts w:cstheme="minorHAnsi"/>
                <w:b/>
                <w:i/>
                <w:color w:val="002060"/>
                <w:sz w:val="32"/>
              </w:rPr>
              <w:t>SE19 SEND Regional Network</w:t>
            </w:r>
            <w:r w:rsidR="006D0791" w:rsidRPr="008F2128">
              <w:rPr>
                <w:rFonts w:cstheme="minorHAnsi"/>
                <w:b/>
                <w:i/>
                <w:color w:val="002060"/>
                <w:sz w:val="32"/>
              </w:rPr>
              <w:t xml:space="preserve"> Update</w:t>
            </w:r>
          </w:p>
          <w:p w14:paraId="729DA18D" w14:textId="64279CFB" w:rsidR="003812D2" w:rsidRPr="007B163C" w:rsidRDefault="003812D2" w:rsidP="008F2128">
            <w:pPr>
              <w:jc w:val="center"/>
              <w:rPr>
                <w:rFonts w:cstheme="minorHAnsi"/>
              </w:rPr>
            </w:pPr>
            <w:r w:rsidRPr="008F2128">
              <w:rPr>
                <w:rFonts w:cstheme="minorHAnsi"/>
                <w:b/>
                <w:i/>
                <w:color w:val="002060"/>
                <w:sz w:val="32"/>
              </w:rPr>
              <w:t>December 2023</w:t>
            </w:r>
          </w:p>
        </w:tc>
      </w:tr>
      <w:tr w:rsidR="00552751" w:rsidRPr="007B163C" w14:paraId="05870A26" w14:textId="77777777" w:rsidTr="008F2128">
        <w:tc>
          <w:tcPr>
            <w:tcW w:w="9214" w:type="dxa"/>
            <w:shd w:val="clear" w:color="auto" w:fill="DEEAF6" w:themeFill="accent1" w:themeFillTint="33"/>
          </w:tcPr>
          <w:p w14:paraId="6BDC827E" w14:textId="2880841B" w:rsidR="00552751" w:rsidRPr="007B163C" w:rsidRDefault="00473D5F" w:rsidP="00606E30">
            <w:pPr>
              <w:spacing w:before="120" w:after="120"/>
              <w:rPr>
                <w:rFonts w:cstheme="minorHAnsi"/>
                <w:b/>
              </w:rPr>
            </w:pPr>
            <w:r w:rsidRPr="00697B83">
              <w:rPr>
                <w:rFonts w:cstheme="minorHAnsi"/>
                <w:b/>
                <w:sz w:val="24"/>
              </w:rPr>
              <w:t>Welcome</w:t>
            </w:r>
          </w:p>
        </w:tc>
      </w:tr>
      <w:tr w:rsidR="00545647" w:rsidRPr="007B163C" w14:paraId="77052903" w14:textId="77777777" w:rsidTr="008F2128">
        <w:tc>
          <w:tcPr>
            <w:tcW w:w="9214" w:type="dxa"/>
          </w:tcPr>
          <w:p w14:paraId="70B07EEB" w14:textId="39834B18" w:rsidR="00F110DD" w:rsidRDefault="00F110DD" w:rsidP="00901911">
            <w:pPr>
              <w:rPr>
                <w:rFonts w:eastAsia="Times New Roman" w:cstheme="minorHAnsi"/>
              </w:rPr>
            </w:pPr>
          </w:p>
          <w:p w14:paraId="1EFE0CDA" w14:textId="26D4F762" w:rsidR="00A51C52" w:rsidRDefault="00473D5F" w:rsidP="00901911">
            <w:pPr>
              <w:rPr>
                <w:rFonts w:eastAsia="Times New Roman" w:cstheme="minorHAnsi"/>
              </w:rPr>
            </w:pPr>
            <w:r>
              <w:rPr>
                <w:rFonts w:eastAsia="Times New Roman" w:cstheme="minorHAnsi"/>
              </w:rPr>
              <w:t xml:space="preserve">Welcome to the </w:t>
            </w:r>
            <w:r w:rsidR="003076F2">
              <w:rPr>
                <w:rFonts w:eastAsia="Times New Roman" w:cstheme="minorHAnsi"/>
              </w:rPr>
              <w:t>December 23 update</w:t>
            </w:r>
            <w:r w:rsidR="005379C9">
              <w:rPr>
                <w:rFonts w:eastAsia="Times New Roman" w:cstheme="minorHAnsi"/>
              </w:rPr>
              <w:t xml:space="preserve"> and thank you for finding the time to read it! </w:t>
            </w:r>
            <w:r w:rsidR="00B3215D">
              <w:rPr>
                <w:rFonts w:eastAsia="Times New Roman" w:cstheme="minorHAnsi"/>
              </w:rPr>
              <w:t xml:space="preserve">We </w:t>
            </w:r>
            <w:r w:rsidR="00AA464C">
              <w:rPr>
                <w:rFonts w:eastAsia="Times New Roman" w:cstheme="minorHAnsi"/>
              </w:rPr>
              <w:t>know how precious time is for</w:t>
            </w:r>
            <w:r w:rsidR="00B3215D">
              <w:rPr>
                <w:rFonts w:eastAsia="Times New Roman" w:cstheme="minorHAnsi"/>
              </w:rPr>
              <w:t xml:space="preserve"> parents, carers and professionals </w:t>
            </w:r>
            <w:r w:rsidR="00AA464C">
              <w:rPr>
                <w:rFonts w:eastAsia="Times New Roman" w:cstheme="minorHAnsi"/>
              </w:rPr>
              <w:t>caring for and working with children and young people with SEND</w:t>
            </w:r>
            <w:r w:rsidR="00AF4963">
              <w:rPr>
                <w:rFonts w:eastAsia="Times New Roman" w:cstheme="minorHAnsi"/>
              </w:rPr>
              <w:t xml:space="preserve"> so</w:t>
            </w:r>
            <w:r w:rsidR="00006E85">
              <w:rPr>
                <w:rFonts w:eastAsia="Times New Roman" w:cstheme="minorHAnsi"/>
              </w:rPr>
              <w:t xml:space="preserve"> w</w:t>
            </w:r>
            <w:r w:rsidR="006416B4">
              <w:rPr>
                <w:rFonts w:eastAsia="Times New Roman" w:cstheme="minorHAnsi"/>
              </w:rPr>
              <w:t xml:space="preserve">ant to ensure that the </w:t>
            </w:r>
            <w:r w:rsidR="00AF4963">
              <w:rPr>
                <w:rFonts w:eastAsia="Times New Roman" w:cstheme="minorHAnsi"/>
              </w:rPr>
              <w:t xml:space="preserve">network </w:t>
            </w:r>
            <w:r w:rsidR="006416B4">
              <w:rPr>
                <w:rFonts w:eastAsia="Times New Roman" w:cstheme="minorHAnsi"/>
              </w:rPr>
              <w:t>is both</w:t>
            </w:r>
            <w:r w:rsidR="00006E85">
              <w:rPr>
                <w:rFonts w:eastAsia="Times New Roman" w:cstheme="minorHAnsi"/>
              </w:rPr>
              <w:t xml:space="preserve"> helpful and relevant. </w:t>
            </w:r>
            <w:r w:rsidR="009347D2">
              <w:rPr>
                <w:rFonts w:eastAsia="Times New Roman" w:cstheme="minorHAnsi"/>
              </w:rPr>
              <w:t>Let us know</w:t>
            </w:r>
            <w:r w:rsidR="00101737">
              <w:rPr>
                <w:rFonts w:eastAsia="Times New Roman" w:cstheme="minorHAnsi"/>
              </w:rPr>
              <w:t xml:space="preserve"> </w:t>
            </w:r>
            <w:r w:rsidR="00006E85">
              <w:rPr>
                <w:rFonts w:eastAsia="Times New Roman" w:cstheme="minorHAnsi"/>
              </w:rPr>
              <w:t>if you have contributions</w:t>
            </w:r>
            <w:r w:rsidR="009347D2">
              <w:rPr>
                <w:rFonts w:eastAsia="Times New Roman" w:cstheme="minorHAnsi"/>
              </w:rPr>
              <w:t xml:space="preserve"> to share</w:t>
            </w:r>
            <w:r w:rsidR="00006E85">
              <w:rPr>
                <w:rFonts w:eastAsia="Times New Roman" w:cstheme="minorHAnsi"/>
              </w:rPr>
              <w:t xml:space="preserve"> or </w:t>
            </w:r>
            <w:r w:rsidR="009347D2">
              <w:rPr>
                <w:rFonts w:eastAsia="Times New Roman" w:cstheme="minorHAnsi"/>
              </w:rPr>
              <w:t xml:space="preserve">ideas </w:t>
            </w:r>
            <w:r w:rsidR="006821AE">
              <w:rPr>
                <w:rFonts w:eastAsia="Times New Roman" w:cstheme="minorHAnsi"/>
              </w:rPr>
              <w:t>that</w:t>
            </w:r>
            <w:r w:rsidR="000516CB">
              <w:rPr>
                <w:rFonts w:eastAsia="Times New Roman" w:cstheme="minorHAnsi"/>
              </w:rPr>
              <w:t xml:space="preserve"> </w:t>
            </w:r>
            <w:r w:rsidR="008A487B">
              <w:rPr>
                <w:rFonts w:eastAsia="Times New Roman" w:cstheme="minorHAnsi"/>
              </w:rPr>
              <w:t xml:space="preserve">will </w:t>
            </w:r>
            <w:r w:rsidR="00E8792B">
              <w:rPr>
                <w:rFonts w:eastAsia="Times New Roman" w:cstheme="minorHAnsi"/>
              </w:rPr>
              <w:t>help</w:t>
            </w:r>
            <w:r w:rsidR="001D01A3">
              <w:rPr>
                <w:rFonts w:eastAsia="Times New Roman" w:cstheme="minorHAnsi"/>
              </w:rPr>
              <w:t xml:space="preserve"> </w:t>
            </w:r>
            <w:r w:rsidR="003066CD">
              <w:rPr>
                <w:rFonts w:eastAsia="Times New Roman" w:cstheme="minorHAnsi"/>
              </w:rPr>
              <w:t>to</w:t>
            </w:r>
            <w:r w:rsidR="001D01A3">
              <w:rPr>
                <w:rFonts w:eastAsia="Times New Roman" w:cstheme="minorHAnsi"/>
              </w:rPr>
              <w:t xml:space="preserve"> </w:t>
            </w:r>
            <w:r w:rsidR="003066CD">
              <w:rPr>
                <w:rFonts w:eastAsia="Times New Roman" w:cstheme="minorHAnsi"/>
              </w:rPr>
              <w:t>keep</w:t>
            </w:r>
            <w:r w:rsidR="00E8792B">
              <w:rPr>
                <w:rFonts w:eastAsia="Times New Roman" w:cstheme="minorHAnsi"/>
              </w:rPr>
              <w:t xml:space="preserve"> the network meaningful</w:t>
            </w:r>
            <w:r w:rsidR="001D01A3">
              <w:rPr>
                <w:rFonts w:eastAsia="Times New Roman" w:cstheme="minorHAnsi"/>
              </w:rPr>
              <w:t>.</w:t>
            </w:r>
            <w:r w:rsidR="00E8792B">
              <w:rPr>
                <w:rFonts w:eastAsia="Times New Roman" w:cstheme="minorHAnsi"/>
              </w:rPr>
              <w:t xml:space="preserve"> </w:t>
            </w:r>
          </w:p>
          <w:p w14:paraId="0FBDE097" w14:textId="1BF77FA0" w:rsidR="00A51C52" w:rsidRDefault="00A51C52" w:rsidP="00901911">
            <w:pPr>
              <w:rPr>
                <w:rFonts w:eastAsia="Times New Roman" w:cstheme="minorHAnsi"/>
              </w:rPr>
            </w:pPr>
          </w:p>
          <w:p w14:paraId="2E19AFFC" w14:textId="6C81265E" w:rsidR="008B7C11" w:rsidRDefault="00A51C52" w:rsidP="00901911">
            <w:pPr>
              <w:rPr>
                <w:rFonts w:eastAsia="Times New Roman" w:cstheme="minorHAnsi"/>
              </w:rPr>
            </w:pPr>
            <w:r>
              <w:rPr>
                <w:rFonts w:eastAsia="Times New Roman" w:cstheme="minorHAnsi"/>
              </w:rPr>
              <w:t>Thank you for all of those w</w:t>
            </w:r>
            <w:r w:rsidR="00E1272F">
              <w:rPr>
                <w:rFonts w:eastAsia="Times New Roman" w:cstheme="minorHAnsi"/>
              </w:rPr>
              <w:t>ho have contributed this term</w:t>
            </w:r>
            <w:r w:rsidR="00733595">
              <w:rPr>
                <w:rFonts w:eastAsia="Times New Roman" w:cstheme="minorHAnsi"/>
              </w:rPr>
              <w:t>. The feedback</w:t>
            </w:r>
            <w:r w:rsidR="008235FD">
              <w:rPr>
                <w:rFonts w:eastAsia="Times New Roman" w:cstheme="minorHAnsi"/>
              </w:rPr>
              <w:t xml:space="preserve"> </w:t>
            </w:r>
            <w:r w:rsidR="00733595">
              <w:rPr>
                <w:rFonts w:eastAsia="Times New Roman" w:cstheme="minorHAnsi"/>
              </w:rPr>
              <w:t>receive</w:t>
            </w:r>
            <w:r w:rsidR="008235FD">
              <w:rPr>
                <w:rFonts w:eastAsia="Times New Roman" w:cstheme="minorHAnsi"/>
              </w:rPr>
              <w:t>d</w:t>
            </w:r>
            <w:r w:rsidR="00733595">
              <w:rPr>
                <w:rFonts w:eastAsia="Times New Roman" w:cstheme="minorHAnsi"/>
              </w:rPr>
              <w:t xml:space="preserve"> indicates how much </w:t>
            </w:r>
            <w:r w:rsidR="00DF5CF0">
              <w:rPr>
                <w:rFonts w:eastAsia="Times New Roman" w:cstheme="minorHAnsi"/>
              </w:rPr>
              <w:t>all</w:t>
            </w:r>
            <w:r w:rsidR="00733595">
              <w:rPr>
                <w:rFonts w:eastAsia="Times New Roman" w:cstheme="minorHAnsi"/>
              </w:rPr>
              <w:t xml:space="preserve"> value the support of others a</w:t>
            </w:r>
            <w:r w:rsidR="008235FD">
              <w:rPr>
                <w:rFonts w:eastAsia="Times New Roman" w:cstheme="minorHAnsi"/>
              </w:rPr>
              <w:t>s well as</w:t>
            </w:r>
            <w:r w:rsidR="00733595">
              <w:rPr>
                <w:rFonts w:eastAsia="Times New Roman" w:cstheme="minorHAnsi"/>
              </w:rPr>
              <w:t xml:space="preserve"> hearing about </w:t>
            </w:r>
            <w:r w:rsidR="00DF5CF0">
              <w:rPr>
                <w:rFonts w:eastAsia="Times New Roman" w:cstheme="minorHAnsi"/>
              </w:rPr>
              <w:t xml:space="preserve">new practice and innovation. </w:t>
            </w:r>
          </w:p>
          <w:p w14:paraId="4298E9C0" w14:textId="77777777" w:rsidR="002302B6" w:rsidRDefault="002302B6" w:rsidP="00901911">
            <w:pPr>
              <w:rPr>
                <w:rFonts w:eastAsia="Times New Roman" w:cstheme="minorHAnsi"/>
              </w:rPr>
            </w:pPr>
          </w:p>
          <w:p w14:paraId="2A7D5736" w14:textId="05593D8E" w:rsidR="002302B6" w:rsidRDefault="00DF5CF0" w:rsidP="00901911">
            <w:pPr>
              <w:rPr>
                <w:rFonts w:eastAsia="Times New Roman" w:cstheme="minorHAnsi"/>
              </w:rPr>
            </w:pPr>
            <w:r>
              <w:rPr>
                <w:rFonts w:eastAsia="Times New Roman" w:cstheme="minorHAnsi"/>
              </w:rPr>
              <w:t xml:space="preserve">You will find </w:t>
            </w:r>
            <w:r w:rsidR="008B694B">
              <w:rPr>
                <w:rFonts w:eastAsia="Times New Roman" w:cstheme="minorHAnsi"/>
              </w:rPr>
              <w:t xml:space="preserve">a wide range of contributions </w:t>
            </w:r>
            <w:r w:rsidR="008772EE">
              <w:rPr>
                <w:rFonts w:eastAsia="Times New Roman" w:cstheme="minorHAnsi"/>
              </w:rPr>
              <w:t xml:space="preserve">in this update </w:t>
            </w:r>
            <w:r w:rsidR="008B694B">
              <w:rPr>
                <w:rFonts w:eastAsia="Times New Roman" w:cstheme="minorHAnsi"/>
              </w:rPr>
              <w:t xml:space="preserve">from </w:t>
            </w:r>
            <w:r w:rsidR="004E0C42">
              <w:rPr>
                <w:rFonts w:eastAsia="Times New Roman" w:cstheme="minorHAnsi"/>
              </w:rPr>
              <w:t xml:space="preserve">both </w:t>
            </w:r>
            <w:r w:rsidR="008B694B">
              <w:rPr>
                <w:rFonts w:eastAsia="Times New Roman" w:cstheme="minorHAnsi"/>
              </w:rPr>
              <w:t xml:space="preserve">regional and national colleagues, including </w:t>
            </w:r>
            <w:r w:rsidR="006964F2">
              <w:rPr>
                <w:rFonts w:eastAsia="Times New Roman" w:cstheme="minorHAnsi"/>
              </w:rPr>
              <w:t>several</w:t>
            </w:r>
            <w:r w:rsidR="008B694B">
              <w:rPr>
                <w:rFonts w:eastAsia="Times New Roman" w:cstheme="minorHAnsi"/>
              </w:rPr>
              <w:t xml:space="preserve"> alerts and/or links to surveys</w:t>
            </w:r>
            <w:r w:rsidR="00004F03">
              <w:rPr>
                <w:rFonts w:eastAsia="Times New Roman" w:cstheme="minorHAnsi"/>
              </w:rPr>
              <w:t xml:space="preserve"> in this update</w:t>
            </w:r>
            <w:r w:rsidR="008B694B">
              <w:rPr>
                <w:rFonts w:eastAsia="Times New Roman" w:cstheme="minorHAnsi"/>
              </w:rPr>
              <w:t xml:space="preserve">. </w:t>
            </w:r>
            <w:r w:rsidR="006964F2">
              <w:rPr>
                <w:rFonts w:eastAsia="Times New Roman" w:cstheme="minorHAnsi"/>
              </w:rPr>
              <w:t>We thought you might appreciate seeing everything in one place!</w:t>
            </w:r>
          </w:p>
          <w:p w14:paraId="15BA64F1" w14:textId="7651B61D" w:rsidR="00F41254" w:rsidRDefault="00F41254" w:rsidP="00901911">
            <w:pPr>
              <w:rPr>
                <w:rFonts w:eastAsia="Times New Roman" w:cstheme="minorHAnsi"/>
              </w:rPr>
            </w:pPr>
          </w:p>
          <w:p w14:paraId="5E74275E" w14:textId="6BE0551D" w:rsidR="002302B6" w:rsidRDefault="00FA20F0" w:rsidP="00901911">
            <w:pPr>
              <w:rPr>
                <w:rFonts w:eastAsia="Times New Roman" w:cstheme="minorHAnsi"/>
              </w:rPr>
            </w:pPr>
            <w:r>
              <w:rPr>
                <w:rFonts w:eastAsia="Times New Roman" w:cstheme="minorHAnsi"/>
              </w:rPr>
              <w:t xml:space="preserve">On behalf of SESLIP SEND </w:t>
            </w:r>
            <w:r w:rsidR="0072460F">
              <w:rPr>
                <w:rFonts w:eastAsia="Times New Roman" w:cstheme="minorHAnsi"/>
              </w:rPr>
              <w:t>colleagues, NHSE</w:t>
            </w:r>
            <w:r w:rsidR="000206FC">
              <w:rPr>
                <w:rFonts w:eastAsia="Times New Roman" w:cstheme="minorHAnsi"/>
              </w:rPr>
              <w:t xml:space="preserve"> </w:t>
            </w:r>
            <w:r w:rsidR="00004F03">
              <w:rPr>
                <w:rFonts w:eastAsia="Times New Roman" w:cstheme="minorHAnsi"/>
              </w:rPr>
              <w:t xml:space="preserve">SEND network </w:t>
            </w:r>
            <w:r w:rsidR="000206FC">
              <w:rPr>
                <w:rFonts w:eastAsia="Times New Roman" w:cstheme="minorHAnsi"/>
              </w:rPr>
              <w:t xml:space="preserve">partners </w:t>
            </w:r>
            <w:r>
              <w:rPr>
                <w:rFonts w:eastAsia="Times New Roman" w:cstheme="minorHAnsi"/>
              </w:rPr>
              <w:t xml:space="preserve">and </w:t>
            </w:r>
            <w:r w:rsidR="005D0F81">
              <w:rPr>
                <w:rFonts w:eastAsia="Times New Roman" w:cstheme="minorHAnsi"/>
              </w:rPr>
              <w:t xml:space="preserve">our facilitators </w:t>
            </w:r>
            <w:r w:rsidR="00FC2E7B">
              <w:rPr>
                <w:rFonts w:eastAsia="Times New Roman" w:cstheme="minorHAnsi"/>
              </w:rPr>
              <w:t xml:space="preserve">from </w:t>
            </w:r>
            <w:r w:rsidR="005D0F81">
              <w:rPr>
                <w:rFonts w:eastAsia="Times New Roman" w:cstheme="minorHAnsi"/>
              </w:rPr>
              <w:t xml:space="preserve">SDSA, may I wish you all a happy Christmas and </w:t>
            </w:r>
            <w:r w:rsidR="00475442">
              <w:rPr>
                <w:rFonts w:eastAsia="Times New Roman" w:cstheme="minorHAnsi"/>
              </w:rPr>
              <w:t xml:space="preserve">a positive </w:t>
            </w:r>
            <w:r w:rsidR="005D0F81">
              <w:rPr>
                <w:rFonts w:eastAsia="Times New Roman" w:cstheme="minorHAnsi"/>
              </w:rPr>
              <w:t xml:space="preserve">new year. </w:t>
            </w:r>
          </w:p>
          <w:p w14:paraId="774AC3E1" w14:textId="182E365E" w:rsidR="002302B6" w:rsidRDefault="00854D9B" w:rsidP="00901911">
            <w:pPr>
              <w:rPr>
                <w:rFonts w:eastAsia="Times New Roman" w:cstheme="minorHAnsi"/>
              </w:rPr>
            </w:pPr>
            <w:r>
              <w:rPr>
                <w:rFonts w:eastAsia="Times New Roman" w:cstheme="minorHAnsi"/>
                <w:noProof/>
                <w:lang w:eastAsia="en-GB"/>
              </w:rPr>
              <w:drawing>
                <wp:anchor distT="0" distB="0" distL="114300" distR="114300" simplePos="0" relativeHeight="251659264" behindDoc="0" locked="0" layoutInCell="1" allowOverlap="1" wp14:anchorId="74164C9B" wp14:editId="49F51996">
                  <wp:simplePos x="0" y="0"/>
                  <wp:positionH relativeFrom="column">
                    <wp:posOffset>3402965</wp:posOffset>
                  </wp:positionH>
                  <wp:positionV relativeFrom="paragraph">
                    <wp:posOffset>92075</wp:posOffset>
                  </wp:positionV>
                  <wp:extent cx="2023745" cy="12890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rry-Christmas-Holly-Leaf-SVG-Graphics-22134396-1.jpg"/>
                          <pic:cNvPicPr/>
                        </pic:nvPicPr>
                        <pic:blipFill rotWithShape="1">
                          <a:blip r:embed="rId9" cstate="print">
                            <a:extLst>
                              <a:ext uri="{28A0092B-C50C-407E-A947-70E740481C1C}">
                                <a14:useLocalDpi xmlns:a14="http://schemas.microsoft.com/office/drawing/2010/main" val="0"/>
                              </a:ext>
                            </a:extLst>
                          </a:blip>
                          <a:srcRect l="12456" t="12901" r="12544" b="15481"/>
                          <a:stretch/>
                        </pic:blipFill>
                        <pic:spPr bwMode="auto">
                          <a:xfrm>
                            <a:off x="0" y="0"/>
                            <a:ext cx="2023745" cy="1289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60EAB1" w14:textId="0623318B" w:rsidR="00F41254" w:rsidRDefault="005D0F81" w:rsidP="00901911">
            <w:pPr>
              <w:rPr>
                <w:rFonts w:eastAsia="Times New Roman" w:cstheme="minorHAnsi"/>
              </w:rPr>
            </w:pPr>
            <w:r>
              <w:rPr>
                <w:rFonts w:eastAsia="Times New Roman" w:cstheme="minorHAnsi"/>
              </w:rPr>
              <w:t xml:space="preserve">Enjoy </w:t>
            </w:r>
            <w:r w:rsidR="00475442">
              <w:rPr>
                <w:rFonts w:eastAsia="Times New Roman" w:cstheme="minorHAnsi"/>
              </w:rPr>
              <w:t xml:space="preserve">the </w:t>
            </w:r>
            <w:r>
              <w:rPr>
                <w:rFonts w:eastAsia="Times New Roman" w:cstheme="minorHAnsi"/>
              </w:rPr>
              <w:t>break and see you in 2024!</w:t>
            </w:r>
          </w:p>
          <w:p w14:paraId="61332F42" w14:textId="2F59B62D" w:rsidR="00550843" w:rsidRDefault="00550843" w:rsidP="00901911">
            <w:pPr>
              <w:rPr>
                <w:rFonts w:eastAsia="Times New Roman" w:cstheme="minorHAnsi"/>
              </w:rPr>
            </w:pPr>
          </w:p>
          <w:p w14:paraId="7F5F8816" w14:textId="535D6CB1" w:rsidR="00550843" w:rsidRDefault="00550843" w:rsidP="00901911">
            <w:pPr>
              <w:rPr>
                <w:rFonts w:eastAsia="Times New Roman" w:cstheme="minorHAnsi"/>
              </w:rPr>
            </w:pPr>
            <w:r>
              <w:rPr>
                <w:rFonts w:eastAsia="Times New Roman" w:cstheme="minorHAnsi"/>
              </w:rPr>
              <w:t>Sheelagh</w:t>
            </w:r>
          </w:p>
          <w:p w14:paraId="13A7E3F2" w14:textId="7AF19274" w:rsidR="00475442" w:rsidRDefault="00475442" w:rsidP="00901911">
            <w:pPr>
              <w:rPr>
                <w:rFonts w:eastAsia="Times New Roman" w:cstheme="minorHAnsi"/>
              </w:rPr>
            </w:pPr>
          </w:p>
          <w:p w14:paraId="0061F3B6" w14:textId="61ABF55E" w:rsidR="00475442" w:rsidRPr="00550843" w:rsidRDefault="00475442" w:rsidP="00901911">
            <w:pPr>
              <w:rPr>
                <w:rFonts w:eastAsia="Times New Roman" w:cstheme="minorHAnsi"/>
                <w:i/>
                <w:iCs/>
              </w:rPr>
            </w:pPr>
            <w:r w:rsidRPr="00550843">
              <w:rPr>
                <w:rFonts w:eastAsia="Times New Roman" w:cstheme="minorHAnsi"/>
                <w:i/>
                <w:iCs/>
              </w:rPr>
              <w:t>Sheelagh Sullivan</w:t>
            </w:r>
          </w:p>
          <w:p w14:paraId="5B67DEDE" w14:textId="6091C732" w:rsidR="00475442" w:rsidRPr="00550843" w:rsidRDefault="00475442" w:rsidP="00901911">
            <w:pPr>
              <w:rPr>
                <w:rFonts w:eastAsia="Times New Roman" w:cstheme="minorHAnsi"/>
                <w:i/>
                <w:iCs/>
              </w:rPr>
            </w:pPr>
            <w:r w:rsidRPr="00550843">
              <w:rPr>
                <w:rFonts w:eastAsia="Times New Roman" w:cstheme="minorHAnsi"/>
                <w:i/>
                <w:iCs/>
              </w:rPr>
              <w:t>SE19 SEND Network Programme Lead</w:t>
            </w:r>
          </w:p>
          <w:p w14:paraId="34B20B1C" w14:textId="5CF5DB65" w:rsidR="00901911" w:rsidRPr="00FC2E7B" w:rsidRDefault="00901911" w:rsidP="00FC2E7B">
            <w:pPr>
              <w:rPr>
                <w:rFonts w:eastAsia="Times New Roman" w:cstheme="minorHAnsi"/>
              </w:rPr>
            </w:pPr>
          </w:p>
          <w:p w14:paraId="61578E91" w14:textId="294FB22E" w:rsidR="00901911" w:rsidRPr="007B163C" w:rsidRDefault="00901911" w:rsidP="00AE6D83">
            <w:pPr>
              <w:pStyle w:val="ListParagraph"/>
              <w:rPr>
                <w:rFonts w:eastAsia="Times New Roman" w:cstheme="minorHAnsi"/>
              </w:rPr>
            </w:pPr>
          </w:p>
        </w:tc>
      </w:tr>
      <w:tr w:rsidR="00E8579B" w:rsidRPr="007B163C" w14:paraId="1D080EBE" w14:textId="77777777" w:rsidTr="008F2128">
        <w:trPr>
          <w:trHeight w:val="510"/>
        </w:trPr>
        <w:tc>
          <w:tcPr>
            <w:tcW w:w="9214" w:type="dxa"/>
            <w:shd w:val="clear" w:color="auto" w:fill="DEEAF6" w:themeFill="accent1" w:themeFillTint="33"/>
            <w:vAlign w:val="center"/>
          </w:tcPr>
          <w:p w14:paraId="35912A14" w14:textId="23B5B3C6" w:rsidR="00E8579B" w:rsidRPr="00697B83" w:rsidRDefault="008E2007" w:rsidP="00F110DD">
            <w:pPr>
              <w:rPr>
                <w:rFonts w:cstheme="minorHAnsi"/>
                <w:b/>
                <w:sz w:val="24"/>
              </w:rPr>
            </w:pPr>
            <w:r w:rsidRPr="00697B83">
              <w:rPr>
                <w:rFonts w:cstheme="minorHAnsi"/>
                <w:b/>
                <w:sz w:val="24"/>
              </w:rPr>
              <w:t xml:space="preserve">News from </w:t>
            </w:r>
            <w:r w:rsidR="00F86546" w:rsidRPr="00697B83">
              <w:rPr>
                <w:rFonts w:cstheme="minorHAnsi"/>
                <w:b/>
                <w:sz w:val="24"/>
              </w:rPr>
              <w:t>the S</w:t>
            </w:r>
            <w:r w:rsidR="00550843" w:rsidRPr="00697B83">
              <w:rPr>
                <w:rFonts w:cstheme="minorHAnsi"/>
                <w:b/>
                <w:sz w:val="24"/>
              </w:rPr>
              <w:t xml:space="preserve">E </w:t>
            </w:r>
            <w:r w:rsidR="00901911" w:rsidRPr="00697B83">
              <w:rPr>
                <w:rFonts w:cstheme="minorHAnsi"/>
                <w:b/>
                <w:sz w:val="24"/>
              </w:rPr>
              <w:t xml:space="preserve">SENDAP Change Programme Partnership </w:t>
            </w:r>
            <w:r w:rsidR="004D182F" w:rsidRPr="00697B83">
              <w:rPr>
                <w:rFonts w:cstheme="minorHAnsi"/>
                <w:b/>
                <w:sz w:val="24"/>
              </w:rPr>
              <w:t>– explaining the ‘set up phase’</w:t>
            </w:r>
          </w:p>
        </w:tc>
      </w:tr>
      <w:tr w:rsidR="00E8579B" w:rsidRPr="007B163C" w14:paraId="1076B6F6" w14:textId="77777777" w:rsidTr="008F2128">
        <w:tc>
          <w:tcPr>
            <w:tcW w:w="9214" w:type="dxa"/>
            <w:shd w:val="clear" w:color="auto" w:fill="auto"/>
          </w:tcPr>
          <w:p w14:paraId="03B7E8FE" w14:textId="77777777" w:rsidR="00176099" w:rsidRPr="00F110DD" w:rsidRDefault="00901911" w:rsidP="00901911">
            <w:pPr>
              <w:pStyle w:val="8Subhead2"/>
              <w:rPr>
                <w:rFonts w:asciiTheme="minorHAnsi" w:hAnsiTheme="minorHAnsi" w:cstheme="minorHAnsi"/>
                <w:b w:val="0"/>
                <w:bCs w:val="0"/>
                <w:color w:val="auto"/>
              </w:rPr>
            </w:pPr>
            <w:r w:rsidRPr="00F110DD">
              <w:rPr>
                <w:rFonts w:asciiTheme="minorHAnsi" w:hAnsiTheme="minorHAnsi" w:cstheme="minorHAnsi"/>
                <w:b w:val="0"/>
                <w:bCs w:val="0"/>
                <w:color w:val="auto"/>
              </w:rPr>
              <w:t>The Launch of the programme took place on 19</w:t>
            </w:r>
            <w:r w:rsidRPr="00F110DD">
              <w:rPr>
                <w:rFonts w:asciiTheme="minorHAnsi" w:hAnsiTheme="minorHAnsi" w:cstheme="minorHAnsi"/>
                <w:b w:val="0"/>
                <w:bCs w:val="0"/>
                <w:color w:val="auto"/>
                <w:vertAlign w:val="superscript"/>
              </w:rPr>
              <w:t>th</w:t>
            </w:r>
            <w:r w:rsidRPr="00F110DD">
              <w:rPr>
                <w:rFonts w:asciiTheme="minorHAnsi" w:hAnsiTheme="minorHAnsi" w:cstheme="minorHAnsi"/>
                <w:b w:val="0"/>
                <w:bCs w:val="0"/>
                <w:color w:val="auto"/>
              </w:rPr>
              <w:t xml:space="preserve"> </w:t>
            </w:r>
            <w:r w:rsidR="004D182F" w:rsidRPr="00F110DD">
              <w:rPr>
                <w:rFonts w:asciiTheme="minorHAnsi" w:hAnsiTheme="minorHAnsi" w:cstheme="minorHAnsi"/>
                <w:b w:val="0"/>
                <w:bCs w:val="0"/>
                <w:color w:val="auto"/>
              </w:rPr>
              <w:t>September,</w:t>
            </w:r>
            <w:r w:rsidRPr="00F110DD">
              <w:rPr>
                <w:rFonts w:asciiTheme="minorHAnsi" w:hAnsiTheme="minorHAnsi" w:cstheme="minorHAnsi"/>
                <w:b w:val="0"/>
                <w:bCs w:val="0"/>
                <w:color w:val="auto"/>
              </w:rPr>
              <w:t xml:space="preserve"> and we are now technically in the "set up phase", meaning that the Local Authorities and ICB in the SE Region (Brighton and Hove, West Sussex, East Sussex and Portsmouth) have not yet started to test any of the areas in scope of the programme. As such, there are no early findings to report, yet. </w:t>
            </w:r>
            <w:r w:rsidR="005F468F" w:rsidRPr="00F110DD">
              <w:rPr>
                <w:rFonts w:asciiTheme="minorHAnsi" w:hAnsiTheme="minorHAnsi" w:cstheme="minorHAnsi"/>
                <w:b w:val="0"/>
                <w:bCs w:val="0"/>
                <w:color w:val="auto"/>
              </w:rPr>
              <w:t>However,</w:t>
            </w:r>
            <w:r w:rsidRPr="00F110DD">
              <w:rPr>
                <w:rFonts w:asciiTheme="minorHAnsi" w:hAnsiTheme="minorHAnsi" w:cstheme="minorHAnsi"/>
                <w:b w:val="0"/>
                <w:bCs w:val="0"/>
                <w:color w:val="auto"/>
              </w:rPr>
              <w:t xml:space="preserve"> our Partnership has made progress! We have formed the steering group, comprising representation from all Education sectors, Parent Carer Forum, Young Peoples' </w:t>
            </w:r>
            <w:r w:rsidR="005F468F" w:rsidRPr="00F110DD">
              <w:rPr>
                <w:rFonts w:asciiTheme="minorHAnsi" w:hAnsiTheme="minorHAnsi" w:cstheme="minorHAnsi"/>
                <w:b w:val="0"/>
                <w:bCs w:val="0"/>
                <w:color w:val="auto"/>
              </w:rPr>
              <w:t>voice, the</w:t>
            </w:r>
            <w:r w:rsidRPr="00F110DD">
              <w:rPr>
                <w:rFonts w:asciiTheme="minorHAnsi" w:hAnsiTheme="minorHAnsi" w:cstheme="minorHAnsi"/>
                <w:b w:val="0"/>
                <w:bCs w:val="0"/>
                <w:color w:val="auto"/>
              </w:rPr>
              <w:t xml:space="preserve"> ICB, and Local Authority officers. A project coordinator has been appointed, based in Portsmouth, to coordinate workstreams and facilitate the feedback loop with our delivery partners and the DFE. </w:t>
            </w:r>
          </w:p>
          <w:p w14:paraId="5FA619DD" w14:textId="164C2F1B" w:rsidR="00604D9A" w:rsidRPr="00F110DD" w:rsidRDefault="00901911" w:rsidP="00901911">
            <w:pPr>
              <w:pStyle w:val="8Subhead2"/>
              <w:rPr>
                <w:rFonts w:asciiTheme="minorHAnsi" w:hAnsiTheme="minorHAnsi" w:cstheme="minorHAnsi"/>
                <w:b w:val="0"/>
                <w:bCs w:val="0"/>
                <w:color w:val="auto"/>
              </w:rPr>
            </w:pPr>
            <w:r w:rsidRPr="00F110DD">
              <w:rPr>
                <w:rFonts w:asciiTheme="minorHAnsi" w:hAnsiTheme="minorHAnsi" w:cstheme="minorHAnsi"/>
                <w:b w:val="0"/>
                <w:bCs w:val="0"/>
                <w:color w:val="auto"/>
              </w:rPr>
              <w:t xml:space="preserve">All Partners are mobilising staff to support the Programme, which as you will appreciate, always takes time to achieve.  To date information packs and webinars have been shared on an overview of the Programme, the EHC template, Alternative Provision, and the Local Area Inclusion Partnership </w:t>
            </w:r>
            <w:r w:rsidRPr="00F110DD">
              <w:rPr>
                <w:rFonts w:asciiTheme="minorHAnsi" w:hAnsiTheme="minorHAnsi" w:cstheme="minorHAnsi"/>
                <w:b w:val="0"/>
                <w:bCs w:val="0"/>
                <w:color w:val="auto"/>
              </w:rPr>
              <w:lastRenderedPageBreak/>
              <w:t>and Board (LAIP) and we are busy absorbing the detail and making our plans for implementation. Our next step is a workshop on 12</w:t>
            </w:r>
            <w:r w:rsidRPr="00F110DD">
              <w:rPr>
                <w:rFonts w:asciiTheme="minorHAnsi" w:hAnsiTheme="minorHAnsi" w:cstheme="minorHAnsi"/>
                <w:b w:val="0"/>
                <w:bCs w:val="0"/>
                <w:color w:val="auto"/>
                <w:vertAlign w:val="superscript"/>
              </w:rPr>
              <w:t>th</w:t>
            </w:r>
            <w:r w:rsidRPr="00F110DD">
              <w:rPr>
                <w:rFonts w:asciiTheme="minorHAnsi" w:hAnsiTheme="minorHAnsi" w:cstheme="minorHAnsi"/>
                <w:b w:val="0"/>
                <w:bCs w:val="0"/>
                <w:color w:val="auto"/>
              </w:rPr>
              <w:t xml:space="preserve"> January to bring the steering group together to do some in depth programme planning, facilitated by one of our Reach Partners from the CDC. </w:t>
            </w:r>
          </w:p>
          <w:p w14:paraId="2CA8F36B" w14:textId="5112F74D" w:rsidR="00901911" w:rsidRPr="00F110DD" w:rsidRDefault="00901911" w:rsidP="00901911">
            <w:pPr>
              <w:pStyle w:val="8Subhead2"/>
              <w:rPr>
                <w:rFonts w:asciiTheme="minorHAnsi" w:hAnsiTheme="minorHAnsi" w:cstheme="minorHAnsi"/>
                <w:b w:val="0"/>
                <w:bCs w:val="0"/>
                <w:color w:val="auto"/>
              </w:rPr>
            </w:pPr>
            <w:r w:rsidRPr="00F110DD">
              <w:rPr>
                <w:rFonts w:asciiTheme="minorHAnsi" w:hAnsiTheme="minorHAnsi" w:cstheme="minorHAnsi"/>
                <w:b w:val="0"/>
                <w:bCs w:val="0"/>
                <w:color w:val="auto"/>
              </w:rPr>
              <w:t xml:space="preserve">A little more about REACh: The Reaching Excellence and Ambition for all Children (REACh) consortium is the name for the team of four organisations who are working with the Department for Education and local areas to test the proposed changes to the SEND and Alternative Provision (AP) System, as set out in the </w:t>
            </w:r>
            <w:hyperlink r:id="rId10" w:history="1">
              <w:r w:rsidRPr="00F110DD">
                <w:rPr>
                  <w:rStyle w:val="Hyperlink"/>
                  <w:rFonts w:asciiTheme="minorHAnsi" w:hAnsiTheme="minorHAnsi" w:cstheme="minorHAnsi"/>
                  <w:b w:val="0"/>
                  <w:bCs w:val="0"/>
                  <w:color w:val="auto"/>
                </w:rPr>
                <w:t>SEND and AP Improvement Plan</w:t>
              </w:r>
            </w:hyperlink>
            <w:r w:rsidRPr="00F110DD">
              <w:rPr>
                <w:rFonts w:asciiTheme="minorHAnsi" w:hAnsiTheme="minorHAnsi" w:cstheme="minorHAnsi"/>
                <w:b w:val="0"/>
                <w:bCs w:val="0"/>
                <w:color w:val="auto"/>
              </w:rPr>
              <w:t xml:space="preserve">. These organisations are PA Consulting, IMPOWER, the Council for Disabled Children (CDC) and Olive Academies. The REACh consortium will work with the nine regional Change Programme Partnerships (CPPs), made up of two to four local areas, who will share experiences, learning and suggestions for improvement, as they test out the key reforms outlined in the </w:t>
            </w:r>
            <w:hyperlink r:id="rId11" w:history="1">
              <w:r w:rsidRPr="00F110DD">
                <w:rPr>
                  <w:rStyle w:val="Hyperlink"/>
                  <w:rFonts w:asciiTheme="minorHAnsi" w:hAnsiTheme="minorHAnsi" w:cstheme="minorHAnsi"/>
                  <w:b w:val="0"/>
                  <w:bCs w:val="0"/>
                  <w:color w:val="auto"/>
                </w:rPr>
                <w:t>SEND and AP Improvement Plan</w:t>
              </w:r>
            </w:hyperlink>
            <w:r w:rsidRPr="00F110DD">
              <w:rPr>
                <w:rFonts w:asciiTheme="minorHAnsi" w:hAnsiTheme="minorHAnsi" w:cstheme="minorHAnsi"/>
                <w:b w:val="0"/>
                <w:bCs w:val="0"/>
                <w:color w:val="auto"/>
              </w:rPr>
              <w:t xml:space="preserve">. </w:t>
            </w:r>
          </w:p>
          <w:p w14:paraId="688F0B10" w14:textId="77777777" w:rsidR="00901911" w:rsidRPr="00F110DD" w:rsidRDefault="00901911" w:rsidP="00901911">
            <w:pPr>
              <w:pStyle w:val="8Subhead2"/>
              <w:rPr>
                <w:rFonts w:asciiTheme="minorHAnsi" w:hAnsiTheme="minorHAnsi" w:cstheme="minorHAnsi"/>
                <w:b w:val="0"/>
                <w:bCs w:val="0"/>
                <w:color w:val="auto"/>
              </w:rPr>
            </w:pPr>
            <w:r w:rsidRPr="00F110DD">
              <w:rPr>
                <w:rFonts w:asciiTheme="minorHAnsi" w:hAnsiTheme="minorHAnsi" w:cstheme="minorHAnsi"/>
                <w:b w:val="0"/>
                <w:bCs w:val="0"/>
                <w:color w:val="auto"/>
              </w:rPr>
              <w:t xml:space="preserve">The Partnership is keen to ensure that going forward, there is a comms plan for professionals and parents/carers within the Partnership and also the SE Region.  An overview of the Programme will be developed and shared and we will be holding an event with Parent Carer Forums in the Partnership to agree our comms strategy and feedback loop, within the Partnership and to the DFE. </w:t>
            </w:r>
          </w:p>
          <w:p w14:paraId="52A851AF" w14:textId="50658E16" w:rsidR="00901911" w:rsidRPr="00F110DD" w:rsidRDefault="00901911" w:rsidP="00901911">
            <w:pPr>
              <w:pStyle w:val="8Subhead2"/>
              <w:rPr>
                <w:rFonts w:asciiTheme="minorHAnsi" w:hAnsiTheme="minorHAnsi" w:cstheme="minorHAnsi"/>
                <w:b w:val="0"/>
                <w:bCs w:val="0"/>
                <w:color w:val="auto"/>
              </w:rPr>
            </w:pPr>
            <w:r w:rsidRPr="00F110DD">
              <w:rPr>
                <w:rFonts w:asciiTheme="minorHAnsi" w:hAnsiTheme="minorHAnsi" w:cstheme="minorHAnsi"/>
                <w:b w:val="0"/>
                <w:bCs w:val="0"/>
                <w:color w:val="auto"/>
              </w:rPr>
              <w:t>The Change Programme Partnership is proving to be an exciting opportunity</w:t>
            </w:r>
            <w:r w:rsidR="00DA40F4" w:rsidRPr="00F110DD">
              <w:rPr>
                <w:rFonts w:asciiTheme="minorHAnsi" w:hAnsiTheme="minorHAnsi" w:cstheme="minorHAnsi"/>
                <w:b w:val="0"/>
                <w:bCs w:val="0"/>
                <w:color w:val="auto"/>
              </w:rPr>
              <w:t>.</w:t>
            </w:r>
            <w:r w:rsidRPr="00F110DD">
              <w:rPr>
                <w:rFonts w:asciiTheme="minorHAnsi" w:hAnsiTheme="minorHAnsi" w:cstheme="minorHAnsi"/>
                <w:b w:val="0"/>
                <w:bCs w:val="0"/>
                <w:color w:val="auto"/>
              </w:rPr>
              <w:t xml:space="preserve"> </w:t>
            </w:r>
            <w:r w:rsidR="00DA40F4" w:rsidRPr="00F110DD">
              <w:rPr>
                <w:rFonts w:asciiTheme="minorHAnsi" w:hAnsiTheme="minorHAnsi" w:cstheme="minorHAnsi"/>
                <w:b w:val="0"/>
                <w:bCs w:val="0"/>
                <w:color w:val="auto"/>
              </w:rPr>
              <w:t>T</w:t>
            </w:r>
            <w:r w:rsidRPr="00F110DD">
              <w:rPr>
                <w:rFonts w:asciiTheme="minorHAnsi" w:hAnsiTheme="minorHAnsi" w:cstheme="minorHAnsi"/>
                <w:b w:val="0"/>
                <w:bCs w:val="0"/>
                <w:color w:val="auto"/>
              </w:rPr>
              <w:t>here will more to report as we head into the Spring term.</w:t>
            </w:r>
          </w:p>
          <w:p w14:paraId="1AFA540A" w14:textId="19D1BE24" w:rsidR="0035475E" w:rsidRPr="00F110DD" w:rsidRDefault="0035475E" w:rsidP="0035475E">
            <w:pPr>
              <w:rPr>
                <w:rFonts w:cstheme="minorHAnsi"/>
              </w:rPr>
            </w:pPr>
          </w:p>
        </w:tc>
      </w:tr>
      <w:tr w:rsidR="008A0FFB" w:rsidRPr="007B163C" w14:paraId="25CC5853" w14:textId="77777777" w:rsidTr="008F2128">
        <w:trPr>
          <w:trHeight w:val="510"/>
        </w:trPr>
        <w:tc>
          <w:tcPr>
            <w:tcW w:w="9214" w:type="dxa"/>
            <w:shd w:val="clear" w:color="auto" w:fill="DEEAF6" w:themeFill="accent1" w:themeFillTint="33"/>
            <w:vAlign w:val="center"/>
          </w:tcPr>
          <w:p w14:paraId="6D6A65B2" w14:textId="606074B1" w:rsidR="008A0FFB" w:rsidRPr="00697B83" w:rsidRDefault="00DA40F4" w:rsidP="00DA40F4">
            <w:pPr>
              <w:rPr>
                <w:rFonts w:cstheme="minorHAnsi"/>
                <w:b/>
                <w:sz w:val="24"/>
              </w:rPr>
            </w:pPr>
            <w:r w:rsidRPr="00697B83">
              <w:rPr>
                <w:rFonts w:cstheme="minorHAnsi"/>
                <w:b/>
                <w:sz w:val="24"/>
              </w:rPr>
              <w:lastRenderedPageBreak/>
              <w:t xml:space="preserve">News from the </w:t>
            </w:r>
            <w:r w:rsidR="007B163C" w:rsidRPr="00697B83">
              <w:rPr>
                <w:rFonts w:cstheme="minorHAnsi"/>
                <w:b/>
                <w:sz w:val="24"/>
              </w:rPr>
              <w:t>Preparing for Adulthood</w:t>
            </w:r>
            <w:r w:rsidR="00901911" w:rsidRPr="00697B83">
              <w:rPr>
                <w:rFonts w:cstheme="minorHAnsi"/>
                <w:b/>
                <w:sz w:val="24"/>
              </w:rPr>
              <w:t xml:space="preserve"> </w:t>
            </w:r>
            <w:r w:rsidRPr="00697B83">
              <w:rPr>
                <w:rFonts w:cstheme="minorHAnsi"/>
                <w:b/>
                <w:sz w:val="24"/>
              </w:rPr>
              <w:t>Network Group</w:t>
            </w:r>
          </w:p>
        </w:tc>
      </w:tr>
      <w:tr w:rsidR="009C7FB2" w:rsidRPr="007B163C" w14:paraId="76AEA192" w14:textId="77777777" w:rsidTr="008F2128">
        <w:trPr>
          <w:trHeight w:val="510"/>
        </w:trPr>
        <w:tc>
          <w:tcPr>
            <w:tcW w:w="9214" w:type="dxa"/>
            <w:shd w:val="clear" w:color="auto" w:fill="FFFFFF" w:themeFill="background1"/>
            <w:vAlign w:val="center"/>
          </w:tcPr>
          <w:p w14:paraId="4EC0BD58" w14:textId="77777777" w:rsidR="00F110DD" w:rsidRDefault="00F110DD" w:rsidP="007B163C">
            <w:pPr>
              <w:pStyle w:val="Default"/>
              <w:rPr>
                <w:rFonts w:asciiTheme="minorHAnsi" w:hAnsiTheme="minorHAnsi" w:cstheme="minorHAnsi"/>
                <w:color w:val="252424"/>
                <w:sz w:val="22"/>
                <w:szCs w:val="22"/>
                <w:u w:color="6164A6"/>
                <w:shd w:val="clear" w:color="auto" w:fill="FFFFFF"/>
                <w:lang w:val="en-US"/>
              </w:rPr>
            </w:pPr>
          </w:p>
          <w:p w14:paraId="563487C9" w14:textId="715E6E77" w:rsidR="007B163C" w:rsidRPr="007B163C" w:rsidRDefault="007B163C" w:rsidP="007B163C">
            <w:pPr>
              <w:pStyle w:val="Default"/>
              <w:rPr>
                <w:rFonts w:asciiTheme="minorHAnsi" w:eastAsia="Arial" w:hAnsiTheme="minorHAnsi" w:cstheme="minorHAnsi"/>
                <w:color w:val="252424"/>
                <w:sz w:val="22"/>
                <w:szCs w:val="22"/>
                <w:u w:color="6164A6"/>
                <w:shd w:val="clear" w:color="auto" w:fill="FFFFFF"/>
              </w:rPr>
            </w:pPr>
            <w:r w:rsidRPr="007B163C">
              <w:rPr>
                <w:rFonts w:asciiTheme="minorHAnsi" w:hAnsiTheme="minorHAnsi" w:cstheme="minorHAnsi"/>
                <w:color w:val="252424"/>
                <w:sz w:val="22"/>
                <w:szCs w:val="22"/>
                <w:u w:color="6164A6"/>
                <w:shd w:val="clear" w:color="auto" w:fill="FFFFFF"/>
                <w:lang w:val="en-US"/>
              </w:rPr>
              <w:t xml:space="preserve">The </w:t>
            </w:r>
            <w:r w:rsidR="00B32B9A">
              <w:rPr>
                <w:rFonts w:asciiTheme="minorHAnsi" w:hAnsiTheme="minorHAnsi" w:cstheme="minorHAnsi"/>
                <w:color w:val="252424"/>
                <w:sz w:val="22"/>
                <w:szCs w:val="22"/>
                <w:u w:color="6164A6"/>
                <w:shd w:val="clear" w:color="auto" w:fill="FFFFFF"/>
                <w:lang w:val="en-US"/>
              </w:rPr>
              <w:t xml:space="preserve">Autumn </w:t>
            </w:r>
            <w:r w:rsidRPr="007B163C">
              <w:rPr>
                <w:rFonts w:asciiTheme="minorHAnsi" w:hAnsiTheme="minorHAnsi" w:cstheme="minorHAnsi"/>
                <w:color w:val="252424"/>
                <w:sz w:val="22"/>
                <w:szCs w:val="22"/>
                <w:u w:color="6164A6"/>
                <w:shd w:val="clear" w:color="auto" w:fill="FFFFFF"/>
                <w:lang w:val="en-US"/>
              </w:rPr>
              <w:t>Preparing for Adulthood meeting considered what a shared vision for an effective system in FE might look like.</w:t>
            </w:r>
          </w:p>
          <w:p w14:paraId="384A086E" w14:textId="77777777" w:rsidR="007B163C" w:rsidRPr="007B163C" w:rsidRDefault="007B163C" w:rsidP="007B163C">
            <w:pPr>
              <w:pStyle w:val="Default"/>
              <w:rPr>
                <w:rFonts w:asciiTheme="minorHAnsi" w:eastAsia="Arial" w:hAnsiTheme="minorHAnsi" w:cstheme="minorHAnsi"/>
                <w:color w:val="252424"/>
                <w:sz w:val="22"/>
                <w:szCs w:val="22"/>
                <w:u w:color="6164A6"/>
                <w:shd w:val="clear" w:color="auto" w:fill="FFFFFF"/>
              </w:rPr>
            </w:pPr>
          </w:p>
          <w:p w14:paraId="7B71CC00" w14:textId="32B26684" w:rsidR="00DD7005" w:rsidRDefault="007B163C" w:rsidP="00DD7005">
            <w:pPr>
              <w:pStyle w:val="Default"/>
              <w:rPr>
                <w:rFonts w:asciiTheme="minorHAnsi" w:hAnsiTheme="minorHAnsi" w:cstheme="minorHAnsi"/>
                <w:sz w:val="22"/>
                <w:szCs w:val="22"/>
                <w:lang w:val="en-US"/>
              </w:rPr>
            </w:pPr>
            <w:r w:rsidRPr="007B163C">
              <w:rPr>
                <w:rFonts w:asciiTheme="minorHAnsi" w:hAnsiTheme="minorHAnsi" w:cstheme="minorHAnsi"/>
                <w:sz w:val="22"/>
                <w:szCs w:val="22"/>
                <w:lang w:val="en-US"/>
              </w:rPr>
              <w:t>Ruth Perry from N</w:t>
            </w:r>
            <w:r w:rsidR="00F14B8E">
              <w:rPr>
                <w:rFonts w:asciiTheme="minorHAnsi" w:hAnsiTheme="minorHAnsi" w:cstheme="minorHAnsi"/>
                <w:sz w:val="22"/>
                <w:szCs w:val="22"/>
                <w:lang w:val="en-US"/>
              </w:rPr>
              <w:t>ATSPEC</w:t>
            </w:r>
            <w:r w:rsidRPr="007B163C">
              <w:rPr>
                <w:rFonts w:asciiTheme="minorHAnsi" w:hAnsiTheme="minorHAnsi" w:cstheme="minorHAnsi"/>
                <w:sz w:val="22"/>
                <w:szCs w:val="22"/>
                <w:lang w:val="en-US"/>
              </w:rPr>
              <w:t xml:space="preserve"> shared a document prior to the meeting for discussion. AOC and NATSPEC are working together on a shared vision for an effective Further Education (FE) system for young people with Special Educational Needs and Disabilities (SEND) and the importance of young people with SEND having access to high-quality learning programs. They are working on a set of questions for local areas involved in the change program to help them assess their existing 16 to 25 provision. They want to identify gaps in provision and understand the impact of high-needs funding on 16 to 25-year-olds. </w:t>
            </w:r>
          </w:p>
          <w:p w14:paraId="78835673" w14:textId="77777777" w:rsidR="00F110DD" w:rsidRPr="007B163C" w:rsidRDefault="00F110DD" w:rsidP="00DD7005">
            <w:pPr>
              <w:pStyle w:val="Default"/>
              <w:rPr>
                <w:rFonts w:asciiTheme="minorHAnsi" w:hAnsiTheme="minorHAnsi" w:cstheme="minorHAnsi"/>
                <w:sz w:val="22"/>
                <w:szCs w:val="22"/>
                <w:lang w:val="en-US"/>
              </w:rPr>
            </w:pPr>
          </w:p>
          <w:p w14:paraId="6EBC8CE5" w14:textId="2F9BDC24" w:rsidR="00DD7005" w:rsidRPr="007B163C" w:rsidRDefault="00DD7005" w:rsidP="00DD7005">
            <w:pPr>
              <w:pStyle w:val="Default"/>
              <w:rPr>
                <w:rFonts w:asciiTheme="minorHAnsi" w:eastAsia="Arial" w:hAnsiTheme="minorHAnsi" w:cstheme="minorHAnsi"/>
                <w:sz w:val="22"/>
                <w:szCs w:val="22"/>
              </w:rPr>
            </w:pPr>
            <w:r w:rsidRPr="007B163C">
              <w:rPr>
                <w:rFonts w:asciiTheme="minorHAnsi" w:hAnsiTheme="minorHAnsi" w:cstheme="minorHAnsi"/>
                <w:sz w:val="22"/>
                <w:szCs w:val="22"/>
                <w:lang w:val="en-US"/>
              </w:rPr>
              <w:t xml:space="preserve">Ruth noted the </w:t>
            </w:r>
            <w:r w:rsidR="00514D96">
              <w:rPr>
                <w:rFonts w:asciiTheme="minorHAnsi" w:hAnsiTheme="minorHAnsi" w:cstheme="minorHAnsi"/>
                <w:sz w:val="22"/>
                <w:szCs w:val="22"/>
                <w:lang w:val="en-US"/>
              </w:rPr>
              <w:t xml:space="preserve">group </w:t>
            </w:r>
            <w:r w:rsidRPr="007B163C">
              <w:rPr>
                <w:rFonts w:asciiTheme="minorHAnsi" w:hAnsiTheme="minorHAnsi" w:cstheme="minorHAnsi"/>
                <w:sz w:val="22"/>
                <w:szCs w:val="22"/>
                <w:lang w:val="en-US"/>
              </w:rPr>
              <w:t xml:space="preserve">feedback </w:t>
            </w:r>
            <w:r w:rsidR="007E76FA">
              <w:rPr>
                <w:rFonts w:asciiTheme="minorHAnsi" w:hAnsiTheme="minorHAnsi" w:cstheme="minorHAnsi"/>
                <w:sz w:val="22"/>
                <w:szCs w:val="22"/>
                <w:lang w:val="en-US"/>
              </w:rPr>
              <w:t>but</w:t>
            </w:r>
            <w:r w:rsidR="00636360">
              <w:rPr>
                <w:rFonts w:asciiTheme="minorHAnsi" w:hAnsiTheme="minorHAnsi" w:cstheme="minorHAnsi"/>
                <w:sz w:val="22"/>
                <w:szCs w:val="22"/>
                <w:lang w:val="en-US"/>
              </w:rPr>
              <w:t xml:space="preserve"> also</w:t>
            </w:r>
            <w:r w:rsidRPr="007B163C">
              <w:rPr>
                <w:rFonts w:asciiTheme="minorHAnsi" w:hAnsiTheme="minorHAnsi" w:cstheme="minorHAnsi"/>
                <w:sz w:val="22"/>
                <w:szCs w:val="22"/>
                <w:lang w:val="en-US"/>
              </w:rPr>
              <w:t xml:space="preserve"> invited further input via email to </w:t>
            </w:r>
            <w:hyperlink r:id="rId12" w:history="1">
              <w:r w:rsidRPr="007B163C">
                <w:rPr>
                  <w:rStyle w:val="Hyperlink0"/>
                  <w:rFonts w:asciiTheme="minorHAnsi" w:hAnsiTheme="minorHAnsi" w:cstheme="minorHAnsi"/>
                  <w:sz w:val="22"/>
                  <w:szCs w:val="22"/>
                  <w:lang w:val="en-US"/>
                </w:rPr>
                <w:t>ruth.perry@natspec.org.uk</w:t>
              </w:r>
            </w:hyperlink>
          </w:p>
          <w:p w14:paraId="764BE7EF" w14:textId="36C5D33F" w:rsidR="00636360" w:rsidRDefault="00636360" w:rsidP="00DD7005">
            <w:pPr>
              <w:pStyle w:val="Default"/>
              <w:rPr>
                <w:rStyle w:val="None"/>
                <w:rFonts w:asciiTheme="minorHAnsi" w:hAnsiTheme="minorHAnsi" w:cstheme="minorHAnsi"/>
                <w:sz w:val="22"/>
                <w:szCs w:val="22"/>
                <w:u w:color="0000ED"/>
                <w:lang w:val="en-US"/>
              </w:rPr>
            </w:pPr>
            <w:r>
              <w:rPr>
                <w:rStyle w:val="None"/>
                <w:rFonts w:asciiTheme="minorHAnsi" w:hAnsiTheme="minorHAnsi" w:cstheme="minorHAnsi"/>
                <w:sz w:val="22"/>
                <w:szCs w:val="22"/>
                <w:u w:color="0000ED"/>
                <w:lang w:val="en-US"/>
              </w:rPr>
              <w:t>You can access the report via the link below:</w:t>
            </w:r>
          </w:p>
          <w:p w14:paraId="1B57D64D" w14:textId="6C052207" w:rsidR="00DD7005" w:rsidRPr="007B163C" w:rsidRDefault="00154D82" w:rsidP="00DD7005">
            <w:pPr>
              <w:pStyle w:val="Default"/>
              <w:rPr>
                <w:rStyle w:val="None"/>
                <w:rFonts w:asciiTheme="minorHAnsi" w:eastAsia="Arial" w:hAnsiTheme="minorHAnsi" w:cstheme="minorHAnsi"/>
                <w:sz w:val="22"/>
                <w:szCs w:val="22"/>
                <w:u w:color="0000ED"/>
              </w:rPr>
            </w:pPr>
            <w:hyperlink r:id="rId13" w:history="1">
              <w:r w:rsidR="00636360" w:rsidRPr="00165472">
                <w:rPr>
                  <w:rStyle w:val="Hyperlink"/>
                  <w:rFonts w:asciiTheme="minorHAnsi" w:hAnsiTheme="minorHAnsi" w:cstheme="minorHAnsi"/>
                  <w:sz w:val="22"/>
                  <w:szCs w:val="22"/>
                  <w:lang w:val="en-US"/>
                </w:rPr>
                <w:t>https://natspec.org.uk/wp-content/uploads/2021/02/IAG-final-report.pdf</w:t>
              </w:r>
            </w:hyperlink>
            <w:r w:rsidR="00DD7005" w:rsidRPr="007B163C">
              <w:rPr>
                <w:rFonts w:asciiTheme="minorHAnsi" w:hAnsiTheme="minorHAnsi" w:cstheme="minorHAnsi"/>
                <w:color w:val="0000EE"/>
                <w:sz w:val="22"/>
                <w:szCs w:val="22"/>
                <w:u w:val="single" w:color="0000ED"/>
              </w:rPr>
              <w:t xml:space="preserve"> </w:t>
            </w:r>
          </w:p>
          <w:p w14:paraId="13C506EA" w14:textId="77777777" w:rsidR="00DD7005" w:rsidRPr="007B163C" w:rsidRDefault="00DD7005" w:rsidP="00DD7005">
            <w:pPr>
              <w:pStyle w:val="Default"/>
              <w:rPr>
                <w:rStyle w:val="None"/>
                <w:rFonts w:asciiTheme="minorHAnsi" w:eastAsia="Arial" w:hAnsiTheme="minorHAnsi" w:cstheme="minorHAnsi"/>
                <w:color w:val="252424"/>
                <w:sz w:val="22"/>
                <w:szCs w:val="22"/>
                <w:u w:color="0000ED"/>
              </w:rPr>
            </w:pPr>
          </w:p>
          <w:p w14:paraId="08A708AB" w14:textId="120DE3D1" w:rsidR="00DD7005" w:rsidRDefault="00DD7005" w:rsidP="00DD7005">
            <w:pPr>
              <w:pStyle w:val="Default"/>
              <w:rPr>
                <w:rStyle w:val="None"/>
                <w:rFonts w:asciiTheme="minorHAnsi" w:hAnsiTheme="minorHAnsi" w:cstheme="minorHAnsi"/>
                <w:b/>
                <w:bCs/>
                <w:color w:val="252424"/>
                <w:sz w:val="22"/>
                <w:szCs w:val="22"/>
                <w:u w:color="6164A6"/>
                <w:shd w:val="clear" w:color="auto" w:fill="FFFFFF"/>
                <w:lang w:val="en-US"/>
              </w:rPr>
            </w:pPr>
            <w:r w:rsidRPr="00636360">
              <w:rPr>
                <w:rStyle w:val="None"/>
                <w:rFonts w:asciiTheme="minorHAnsi" w:hAnsiTheme="minorHAnsi" w:cstheme="minorHAnsi"/>
                <w:b/>
                <w:bCs/>
                <w:color w:val="252424"/>
                <w:sz w:val="22"/>
                <w:szCs w:val="22"/>
                <w:u w:color="6164A6"/>
                <w:shd w:val="clear" w:color="auto" w:fill="FFFFFF"/>
                <w:lang w:val="en-US"/>
              </w:rPr>
              <w:t>The next meeting is on the 9th January 2024.</w:t>
            </w:r>
            <w:r w:rsidR="001B1E85">
              <w:rPr>
                <w:rStyle w:val="None"/>
                <w:rFonts w:asciiTheme="minorHAnsi" w:hAnsiTheme="minorHAnsi" w:cstheme="minorHAnsi"/>
                <w:b/>
                <w:bCs/>
                <w:color w:val="252424"/>
                <w:sz w:val="22"/>
                <w:szCs w:val="22"/>
                <w:u w:color="6164A6"/>
                <w:shd w:val="clear" w:color="auto" w:fill="FFFFFF"/>
                <w:lang w:val="en-US"/>
              </w:rPr>
              <w:t xml:space="preserve"> You can </w:t>
            </w:r>
            <w:r w:rsidR="00F3653D">
              <w:rPr>
                <w:rStyle w:val="None"/>
                <w:rFonts w:asciiTheme="minorHAnsi" w:hAnsiTheme="minorHAnsi" w:cstheme="minorHAnsi"/>
                <w:b/>
                <w:bCs/>
                <w:color w:val="252424"/>
                <w:sz w:val="22"/>
                <w:szCs w:val="22"/>
                <w:u w:color="6164A6"/>
                <w:shd w:val="clear" w:color="auto" w:fill="FFFFFF"/>
                <w:lang w:val="en-US"/>
              </w:rPr>
              <w:t xml:space="preserve">join the meeting using the link below. </w:t>
            </w:r>
          </w:p>
          <w:p w14:paraId="74F7F7ED" w14:textId="77777777" w:rsidR="001B1E85" w:rsidRPr="007B163C" w:rsidRDefault="001B1E85" w:rsidP="001B1E85">
            <w:pPr>
              <w:pStyle w:val="Default"/>
              <w:rPr>
                <w:rFonts w:asciiTheme="minorHAnsi" w:eastAsia="Arial" w:hAnsiTheme="minorHAnsi" w:cstheme="minorHAnsi"/>
                <w:color w:val="252424"/>
                <w:sz w:val="22"/>
                <w:szCs w:val="22"/>
                <w:shd w:val="clear" w:color="auto" w:fill="FFFFFF"/>
              </w:rPr>
            </w:pPr>
            <w:r w:rsidRPr="007B163C">
              <w:rPr>
                <w:rFonts w:asciiTheme="minorHAnsi" w:hAnsiTheme="minorHAnsi" w:cstheme="minorHAnsi"/>
                <w:color w:val="252424"/>
                <w:sz w:val="22"/>
                <w:szCs w:val="22"/>
                <w:shd w:val="clear" w:color="auto" w:fill="FFFFFF"/>
                <w:lang w:val="en-US"/>
              </w:rPr>
              <w:t>Microsoft Teams meeting</w:t>
            </w:r>
          </w:p>
          <w:p w14:paraId="67EF3A81" w14:textId="77777777" w:rsidR="001B1E85" w:rsidRPr="007B163C" w:rsidRDefault="00154D82" w:rsidP="001B1E85">
            <w:pPr>
              <w:pStyle w:val="Default"/>
              <w:rPr>
                <w:rStyle w:val="None"/>
                <w:rFonts w:asciiTheme="minorHAnsi" w:eastAsia="Arial" w:hAnsiTheme="minorHAnsi" w:cstheme="minorHAnsi"/>
                <w:color w:val="252424"/>
                <w:sz w:val="22"/>
                <w:szCs w:val="22"/>
                <w:u w:color="6164A6"/>
                <w:shd w:val="clear" w:color="auto" w:fill="FFFFFF"/>
              </w:rPr>
            </w:pPr>
            <w:hyperlink r:id="rId14" w:history="1">
              <w:r w:rsidR="001B1E85" w:rsidRPr="007B163C">
                <w:rPr>
                  <w:rStyle w:val="Hyperlink1"/>
                  <w:rFonts w:asciiTheme="minorHAnsi" w:hAnsiTheme="minorHAnsi" w:cstheme="minorHAnsi"/>
                  <w:color w:val="6264A7"/>
                  <w:sz w:val="22"/>
                  <w:szCs w:val="22"/>
                  <w:u w:color="6164A6"/>
                  <w:shd w:val="clear" w:color="auto" w:fill="FFFFFF"/>
                  <w:lang w:val="en-US"/>
                </w:rPr>
                <w:t>Click here to join the meeting</w:t>
              </w:r>
            </w:hyperlink>
          </w:p>
          <w:p w14:paraId="676CC626" w14:textId="77777777" w:rsidR="001B1E85" w:rsidRPr="00636360" w:rsidRDefault="001B1E85" w:rsidP="00DD7005">
            <w:pPr>
              <w:pStyle w:val="Default"/>
              <w:rPr>
                <w:rStyle w:val="None"/>
                <w:rFonts w:asciiTheme="minorHAnsi" w:eastAsia="Arial" w:hAnsiTheme="minorHAnsi" w:cstheme="minorHAnsi"/>
                <w:b/>
                <w:bCs/>
                <w:color w:val="252424"/>
                <w:sz w:val="22"/>
                <w:szCs w:val="22"/>
                <w:u w:color="6164A6"/>
                <w:shd w:val="clear" w:color="auto" w:fill="FFFFFF"/>
              </w:rPr>
            </w:pPr>
          </w:p>
          <w:p w14:paraId="39DCEBDF" w14:textId="4742FE1C" w:rsidR="00DD7005" w:rsidRPr="007B163C" w:rsidRDefault="00DD7005" w:rsidP="00DD7005">
            <w:pPr>
              <w:pStyle w:val="Default"/>
              <w:rPr>
                <w:rStyle w:val="None"/>
                <w:rFonts w:asciiTheme="minorHAnsi" w:eastAsia="Arial" w:hAnsiTheme="minorHAnsi" w:cstheme="minorHAnsi"/>
                <w:color w:val="252424"/>
                <w:sz w:val="22"/>
                <w:szCs w:val="22"/>
                <w:u w:color="6164A6"/>
                <w:shd w:val="clear" w:color="auto" w:fill="FFFFFF"/>
              </w:rPr>
            </w:pPr>
            <w:r w:rsidRPr="007B163C">
              <w:rPr>
                <w:rStyle w:val="None"/>
                <w:rFonts w:asciiTheme="minorHAnsi" w:hAnsiTheme="minorHAnsi" w:cstheme="minorHAnsi"/>
                <w:color w:val="252424"/>
                <w:sz w:val="22"/>
                <w:szCs w:val="22"/>
                <w:u w:color="6164A6"/>
                <w:shd w:val="clear" w:color="auto" w:fill="FFFFFF"/>
                <w:lang w:val="en-US"/>
              </w:rPr>
              <w:t xml:space="preserve">Ellen Atkinson </w:t>
            </w:r>
            <w:r w:rsidR="00246303">
              <w:rPr>
                <w:rStyle w:val="None"/>
                <w:rFonts w:asciiTheme="minorHAnsi" w:hAnsiTheme="minorHAnsi" w:cstheme="minorHAnsi"/>
                <w:color w:val="252424"/>
                <w:sz w:val="22"/>
                <w:szCs w:val="22"/>
                <w:u w:color="6164A6"/>
                <w:shd w:val="clear" w:color="auto" w:fill="FFFFFF"/>
                <w:lang w:val="en-US"/>
              </w:rPr>
              <w:t>(</w:t>
            </w:r>
            <w:r w:rsidR="00E21D3E">
              <w:rPr>
                <w:rStyle w:val="None"/>
                <w:rFonts w:asciiTheme="minorHAnsi" w:hAnsiTheme="minorHAnsi" w:cstheme="minorHAnsi"/>
                <w:color w:val="252424"/>
                <w:sz w:val="22"/>
                <w:szCs w:val="22"/>
                <w:u w:color="6164A6"/>
                <w:shd w:val="clear" w:color="auto" w:fill="FFFFFF"/>
                <w:lang w:val="en-US"/>
              </w:rPr>
              <w:t>Facilitator SE19 PfA Network- SESLIP)</w:t>
            </w:r>
          </w:p>
          <w:p w14:paraId="6B51940A" w14:textId="3F54856C" w:rsidR="00DD7005" w:rsidRPr="007B163C" w:rsidRDefault="00154D82" w:rsidP="00DD7005">
            <w:pPr>
              <w:pStyle w:val="Body"/>
              <w:rPr>
                <w:rFonts w:asciiTheme="minorHAnsi" w:eastAsia="Arial" w:hAnsiTheme="minorHAnsi" w:cstheme="minorHAnsi"/>
              </w:rPr>
            </w:pPr>
            <w:hyperlink r:id="rId15" w:history="1">
              <w:r w:rsidR="00DD7005" w:rsidRPr="007B163C">
                <w:rPr>
                  <w:rStyle w:val="Hyperlink1"/>
                  <w:rFonts w:asciiTheme="minorHAnsi" w:hAnsiTheme="minorHAnsi" w:cstheme="minorHAnsi"/>
                  <w:lang w:val="en-US"/>
                </w:rPr>
                <w:t>ejatkinson@me.com</w:t>
              </w:r>
            </w:hyperlink>
            <w:r w:rsidR="00DD7005" w:rsidRPr="007B163C">
              <w:rPr>
                <w:rFonts w:asciiTheme="minorHAnsi" w:hAnsiTheme="minorHAnsi" w:cstheme="minorHAnsi"/>
                <w:lang w:val="en-US"/>
              </w:rPr>
              <w:t xml:space="preserve"> </w:t>
            </w:r>
          </w:p>
          <w:p w14:paraId="439283F2" w14:textId="17C86050" w:rsidR="00DD7005" w:rsidRPr="00246303" w:rsidRDefault="00DD7005" w:rsidP="00DD7005">
            <w:pPr>
              <w:pStyle w:val="Default"/>
              <w:rPr>
                <w:rStyle w:val="None"/>
                <w:rFonts w:asciiTheme="minorHAnsi" w:eastAsia="Arial" w:hAnsiTheme="minorHAnsi" w:cstheme="minorHAnsi"/>
                <w:color w:val="252424"/>
                <w:sz w:val="22"/>
                <w:szCs w:val="22"/>
                <w:shd w:val="clear" w:color="auto" w:fill="FFFFFF"/>
              </w:rPr>
            </w:pPr>
          </w:p>
          <w:p w14:paraId="705E8F5C" w14:textId="77777777" w:rsidR="00DD7005" w:rsidRPr="007B163C" w:rsidRDefault="00DD7005" w:rsidP="00DD7005">
            <w:pPr>
              <w:rPr>
                <w:rFonts w:cstheme="minorHAnsi"/>
              </w:rPr>
            </w:pPr>
          </w:p>
        </w:tc>
      </w:tr>
      <w:tr w:rsidR="008337EE" w:rsidRPr="007B163C" w14:paraId="1D080086" w14:textId="77777777" w:rsidTr="008F2128">
        <w:trPr>
          <w:trHeight w:val="510"/>
        </w:trPr>
        <w:tc>
          <w:tcPr>
            <w:tcW w:w="9214" w:type="dxa"/>
            <w:shd w:val="clear" w:color="auto" w:fill="DEEAF6" w:themeFill="accent1" w:themeFillTint="33"/>
            <w:vAlign w:val="center"/>
          </w:tcPr>
          <w:p w14:paraId="3D526561" w14:textId="0A2DB789" w:rsidR="008337EE" w:rsidRPr="00ED2139" w:rsidRDefault="00A21586" w:rsidP="00967D9B">
            <w:pPr>
              <w:rPr>
                <w:rFonts w:cstheme="minorHAnsi"/>
                <w:b/>
              </w:rPr>
            </w:pPr>
            <w:r w:rsidRPr="00697B83">
              <w:rPr>
                <w:rFonts w:eastAsia="Times New Roman" w:cstheme="minorHAnsi"/>
                <w:b/>
                <w:sz w:val="24"/>
              </w:rPr>
              <w:lastRenderedPageBreak/>
              <w:t>DfE EHCP Policy reform Team – anonymous survey</w:t>
            </w:r>
          </w:p>
        </w:tc>
      </w:tr>
      <w:tr w:rsidR="009C7FB2" w:rsidRPr="007B163C" w14:paraId="58C6852D" w14:textId="77777777" w:rsidTr="008F2128">
        <w:trPr>
          <w:trHeight w:val="510"/>
        </w:trPr>
        <w:tc>
          <w:tcPr>
            <w:tcW w:w="9214" w:type="dxa"/>
            <w:shd w:val="clear" w:color="auto" w:fill="FFFFFF" w:themeFill="background1"/>
            <w:vAlign w:val="center"/>
          </w:tcPr>
          <w:p w14:paraId="7A0BA5D7" w14:textId="77777777" w:rsidR="00F110DD" w:rsidRDefault="00F110DD" w:rsidP="0089562A">
            <w:pPr>
              <w:rPr>
                <w:rFonts w:cstheme="minorHAnsi"/>
                <w:color w:val="000000"/>
              </w:rPr>
            </w:pPr>
          </w:p>
          <w:p w14:paraId="41F14428" w14:textId="2B3A6399" w:rsidR="00030041" w:rsidRPr="00773409" w:rsidRDefault="00DA3518" w:rsidP="0089562A">
            <w:pPr>
              <w:rPr>
                <w:rFonts w:cstheme="minorHAnsi"/>
                <w:b/>
                <w:bCs/>
                <w:color w:val="000000"/>
              </w:rPr>
            </w:pPr>
            <w:r w:rsidRPr="007B163C">
              <w:rPr>
                <w:rFonts w:cstheme="minorHAnsi"/>
                <w:color w:val="000000"/>
              </w:rPr>
              <w:t>The</w:t>
            </w:r>
            <w:r w:rsidR="00CD54AD" w:rsidRPr="007B163C">
              <w:rPr>
                <w:rFonts w:cstheme="minorHAnsi"/>
                <w:color w:val="000000"/>
              </w:rPr>
              <w:t xml:space="preserve"> Department for Education's EHCP policy reform teams would like to learn more about practitioners' experiences in providing (or commissioning) EHC needs assessment advice</w:t>
            </w:r>
            <w:r w:rsidR="00030041">
              <w:rPr>
                <w:rFonts w:cstheme="minorHAnsi"/>
                <w:color w:val="000000"/>
              </w:rPr>
              <w:t>. Findings will be used</w:t>
            </w:r>
            <w:r w:rsidR="00CD54AD" w:rsidRPr="007B163C">
              <w:rPr>
                <w:rFonts w:cstheme="minorHAnsi"/>
                <w:color w:val="000000"/>
              </w:rPr>
              <w:t xml:space="preserve"> to inform policy development on whether the process could be improved</w:t>
            </w:r>
            <w:r w:rsidR="00030041">
              <w:rPr>
                <w:rFonts w:cstheme="minorHAnsi"/>
                <w:color w:val="000000"/>
              </w:rPr>
              <w:t xml:space="preserve"> </w:t>
            </w:r>
            <w:r w:rsidR="00CD54AD" w:rsidRPr="007B163C">
              <w:rPr>
                <w:rFonts w:cstheme="minorHAnsi"/>
                <w:color w:val="000000"/>
              </w:rPr>
              <w:t xml:space="preserve">to </w:t>
            </w:r>
            <w:r w:rsidR="00030041">
              <w:rPr>
                <w:rFonts w:cstheme="minorHAnsi"/>
                <w:color w:val="000000"/>
              </w:rPr>
              <w:t xml:space="preserve">provide </w:t>
            </w:r>
            <w:r w:rsidR="00CD54AD" w:rsidRPr="007B163C">
              <w:rPr>
                <w:rFonts w:cstheme="minorHAnsi"/>
                <w:color w:val="000000"/>
              </w:rPr>
              <w:t xml:space="preserve">better plans and reduced workloads. The anonymous survey has 7 questions, will </w:t>
            </w:r>
            <w:r w:rsidR="00CD54AD" w:rsidRPr="00773409">
              <w:rPr>
                <w:rFonts w:cstheme="minorHAnsi"/>
                <w:b/>
                <w:bCs/>
                <w:color w:val="000000"/>
              </w:rPr>
              <w:t xml:space="preserve">close at the end of December, and should take around 5 minutes to complete. </w:t>
            </w:r>
          </w:p>
          <w:p w14:paraId="5E2A4FBE" w14:textId="77777777" w:rsidR="00030041" w:rsidRPr="00773409" w:rsidRDefault="00030041" w:rsidP="0089562A">
            <w:pPr>
              <w:rPr>
                <w:rFonts w:cstheme="minorHAnsi"/>
                <w:b/>
                <w:bCs/>
                <w:color w:val="000000"/>
              </w:rPr>
            </w:pPr>
          </w:p>
          <w:p w14:paraId="5EC5E6B9" w14:textId="1E36FDD2" w:rsidR="00CD54AD" w:rsidRPr="007B163C" w:rsidRDefault="00030041" w:rsidP="0089562A">
            <w:pPr>
              <w:rPr>
                <w:rFonts w:cstheme="minorHAnsi"/>
              </w:rPr>
            </w:pPr>
            <w:r>
              <w:rPr>
                <w:rFonts w:cstheme="minorHAnsi"/>
                <w:color w:val="000000"/>
              </w:rPr>
              <w:t>THE survey can be found via</w:t>
            </w:r>
            <w:r w:rsidR="00CD54AD" w:rsidRPr="007B163C">
              <w:rPr>
                <w:rFonts w:cstheme="minorHAnsi"/>
                <w:color w:val="000000"/>
              </w:rPr>
              <w:t xml:space="preserve"> this link: </w:t>
            </w:r>
            <w:hyperlink r:id="rId16" w:history="1">
              <w:r w:rsidR="00CD54AD" w:rsidRPr="007B163C">
                <w:rPr>
                  <w:rStyle w:val="Hyperlink"/>
                  <w:rFonts w:cstheme="minorHAnsi"/>
                </w:rPr>
                <w:t>https://forms.office.com/e/GpAVkFf48L</w:t>
              </w:r>
            </w:hyperlink>
          </w:p>
          <w:p w14:paraId="606333C9" w14:textId="77777777" w:rsidR="009C7FB2" w:rsidRPr="007B163C" w:rsidRDefault="009C7FB2" w:rsidP="00DF39CE">
            <w:pPr>
              <w:jc w:val="center"/>
              <w:rPr>
                <w:rFonts w:cstheme="minorHAnsi"/>
              </w:rPr>
            </w:pPr>
          </w:p>
        </w:tc>
      </w:tr>
      <w:tr w:rsidR="009C7FB2" w:rsidRPr="007B163C" w14:paraId="0BA3C225" w14:textId="77777777" w:rsidTr="008F2128">
        <w:trPr>
          <w:trHeight w:val="510"/>
        </w:trPr>
        <w:tc>
          <w:tcPr>
            <w:tcW w:w="9214" w:type="dxa"/>
            <w:shd w:val="clear" w:color="auto" w:fill="DEEAF6" w:themeFill="accent1" w:themeFillTint="33"/>
            <w:vAlign w:val="center"/>
          </w:tcPr>
          <w:p w14:paraId="30997ED7" w14:textId="523672D2" w:rsidR="009C7FB2" w:rsidRPr="00697B83" w:rsidRDefault="009C7FB2" w:rsidP="00773409">
            <w:pPr>
              <w:rPr>
                <w:rFonts w:cstheme="minorHAnsi"/>
                <w:b/>
                <w:sz w:val="24"/>
              </w:rPr>
            </w:pPr>
            <w:r w:rsidRPr="00697B83">
              <w:rPr>
                <w:rFonts w:eastAsia="Times New Roman" w:cstheme="minorHAnsi"/>
                <w:b/>
                <w:sz w:val="24"/>
              </w:rPr>
              <w:t xml:space="preserve">New </w:t>
            </w:r>
            <w:r w:rsidR="003707FA" w:rsidRPr="00697B83">
              <w:rPr>
                <w:rFonts w:eastAsia="Times New Roman" w:cstheme="minorHAnsi"/>
                <w:b/>
                <w:sz w:val="24"/>
              </w:rPr>
              <w:t>CPD on- line units from Whole School SEND (</w:t>
            </w:r>
            <w:r w:rsidRPr="00697B83">
              <w:rPr>
                <w:rFonts w:eastAsia="Times New Roman" w:cstheme="minorHAnsi"/>
                <w:b/>
                <w:sz w:val="24"/>
              </w:rPr>
              <w:t>NASEN</w:t>
            </w:r>
            <w:r w:rsidR="003707FA" w:rsidRPr="00697B83">
              <w:rPr>
                <w:rFonts w:eastAsia="Times New Roman" w:cstheme="minorHAnsi"/>
                <w:b/>
                <w:sz w:val="24"/>
              </w:rPr>
              <w:t>)</w:t>
            </w:r>
          </w:p>
        </w:tc>
      </w:tr>
      <w:tr w:rsidR="00CD54AD" w:rsidRPr="007B163C" w14:paraId="3231AC97" w14:textId="77777777" w:rsidTr="008F2128">
        <w:trPr>
          <w:trHeight w:val="473"/>
        </w:trPr>
        <w:tc>
          <w:tcPr>
            <w:tcW w:w="9214" w:type="dxa"/>
            <w:shd w:val="clear" w:color="auto" w:fill="auto"/>
            <w:vAlign w:val="center"/>
          </w:tcPr>
          <w:p w14:paraId="38FF1FAF" w14:textId="77777777" w:rsidR="00F110DD" w:rsidRDefault="00F110DD" w:rsidP="00CD54AD">
            <w:pPr>
              <w:pStyle w:val="NormalWeb"/>
              <w:spacing w:line="330" w:lineRule="atLeast"/>
              <w:rPr>
                <w:rFonts w:asciiTheme="minorHAnsi" w:hAnsiTheme="minorHAnsi" w:cstheme="minorHAnsi"/>
                <w:color w:val="3A3A3A"/>
                <w:sz w:val="22"/>
                <w:szCs w:val="22"/>
              </w:rPr>
            </w:pPr>
          </w:p>
          <w:p w14:paraId="506CC07B" w14:textId="2BE63154" w:rsidR="00CD54AD" w:rsidRPr="007B163C" w:rsidRDefault="00CD54AD" w:rsidP="00CD54AD">
            <w:pPr>
              <w:pStyle w:val="NormalWeb"/>
              <w:spacing w:line="330" w:lineRule="atLeast"/>
              <w:rPr>
                <w:rFonts w:asciiTheme="minorHAnsi" w:hAnsiTheme="minorHAnsi" w:cstheme="minorHAnsi"/>
                <w:color w:val="333333"/>
                <w:sz w:val="22"/>
                <w:szCs w:val="22"/>
              </w:rPr>
            </w:pPr>
            <w:r w:rsidRPr="00F110DD">
              <w:rPr>
                <w:rFonts w:asciiTheme="minorHAnsi" w:hAnsiTheme="minorHAnsi" w:cstheme="minorHAnsi"/>
                <w:sz w:val="22"/>
                <w:szCs w:val="22"/>
              </w:rPr>
              <w:t>Whole School SEND have launched four more brand</w:t>
            </w:r>
            <w:r w:rsidRPr="007B163C">
              <w:rPr>
                <w:rFonts w:asciiTheme="minorHAnsi" w:hAnsiTheme="minorHAnsi" w:cstheme="minorHAnsi"/>
                <w:color w:val="3A3A3A"/>
                <w:sz w:val="22"/>
                <w:szCs w:val="22"/>
              </w:rPr>
              <w:t xml:space="preserve"> </w:t>
            </w:r>
            <w:r w:rsidRPr="007B163C">
              <w:rPr>
                <w:rFonts w:asciiTheme="minorHAnsi" w:hAnsiTheme="minorHAnsi" w:cstheme="minorHAnsi"/>
                <w:b/>
                <w:bCs/>
                <w:color w:val="016C76"/>
                <w:sz w:val="22"/>
                <w:szCs w:val="22"/>
              </w:rPr>
              <w:t>new online SEND CPD</w:t>
            </w:r>
            <w:r w:rsidRPr="007B163C">
              <w:rPr>
                <w:rFonts w:asciiTheme="minorHAnsi" w:hAnsiTheme="minorHAnsi" w:cstheme="minorHAnsi"/>
                <w:color w:val="3A3A3A"/>
                <w:sz w:val="22"/>
                <w:szCs w:val="22"/>
              </w:rPr>
              <w:t xml:space="preserve"> </w:t>
            </w:r>
            <w:r w:rsidRPr="00F110DD">
              <w:rPr>
                <w:rFonts w:asciiTheme="minorHAnsi" w:hAnsiTheme="minorHAnsi" w:cstheme="minorHAnsi"/>
                <w:sz w:val="22"/>
                <w:szCs w:val="22"/>
              </w:rPr>
              <w:t>units in partnership with </w:t>
            </w:r>
            <w:hyperlink r:id="rId17" w:history="1">
              <w:r w:rsidRPr="00F110DD">
                <w:rPr>
                  <w:rStyle w:val="Hyperlink"/>
                  <w:rFonts w:asciiTheme="minorHAnsi" w:hAnsiTheme="minorHAnsi" w:cstheme="minorHAnsi"/>
                  <w:color w:val="auto"/>
                  <w:sz w:val="22"/>
                  <w:szCs w:val="22"/>
                </w:rPr>
                <w:t>Real Group Training</w:t>
              </w:r>
            </w:hyperlink>
            <w:r w:rsidRPr="00F110DD">
              <w:rPr>
                <w:rFonts w:asciiTheme="minorHAnsi" w:hAnsiTheme="minorHAnsi" w:cstheme="minorHAnsi"/>
                <w:sz w:val="22"/>
                <w:szCs w:val="22"/>
              </w:rPr>
              <w:t>.</w:t>
            </w:r>
            <w:r w:rsidR="007D4776" w:rsidRPr="00F110DD">
              <w:rPr>
                <w:rFonts w:asciiTheme="minorHAnsi" w:hAnsiTheme="minorHAnsi" w:cstheme="minorHAnsi"/>
                <w:sz w:val="22"/>
                <w:szCs w:val="22"/>
              </w:rPr>
              <w:t xml:space="preserve"> </w:t>
            </w:r>
            <w:r w:rsidRPr="00F110DD">
              <w:rPr>
                <w:rFonts w:asciiTheme="minorHAnsi" w:hAnsiTheme="minorHAnsi" w:cstheme="minorHAnsi"/>
                <w:sz w:val="22"/>
                <w:szCs w:val="22"/>
              </w:rPr>
              <w:t xml:space="preserve">Funded by the </w:t>
            </w:r>
            <w:hyperlink r:id="rId18" w:history="1">
              <w:r w:rsidRPr="00F110DD">
                <w:rPr>
                  <w:rStyle w:val="Hyperlink"/>
                  <w:rFonts w:asciiTheme="minorHAnsi" w:hAnsiTheme="minorHAnsi" w:cstheme="minorHAnsi"/>
                  <w:color w:val="auto"/>
                  <w:sz w:val="22"/>
                  <w:szCs w:val="22"/>
                </w:rPr>
                <w:t>Department for Education</w:t>
              </w:r>
            </w:hyperlink>
            <w:r w:rsidRPr="00F110DD">
              <w:rPr>
                <w:rFonts w:asciiTheme="minorHAnsi" w:hAnsiTheme="minorHAnsi" w:cstheme="minorHAnsi"/>
                <w:sz w:val="22"/>
                <w:szCs w:val="22"/>
              </w:rPr>
              <w:t xml:space="preserve"> as part of the </w:t>
            </w:r>
            <w:hyperlink r:id="rId19" w:history="1">
              <w:r w:rsidRPr="00F110DD">
                <w:rPr>
                  <w:rStyle w:val="Hyperlink"/>
                  <w:rFonts w:asciiTheme="minorHAnsi" w:hAnsiTheme="minorHAnsi" w:cstheme="minorHAnsi"/>
                  <w:color w:val="auto"/>
                  <w:sz w:val="22"/>
                  <w:szCs w:val="22"/>
                </w:rPr>
                <w:t>Universal SEND Services programme</w:t>
              </w:r>
            </w:hyperlink>
            <w:r w:rsidRPr="00F110DD">
              <w:rPr>
                <w:rFonts w:asciiTheme="minorHAnsi" w:hAnsiTheme="minorHAnsi" w:cstheme="minorHAnsi"/>
                <w:sz w:val="22"/>
                <w:szCs w:val="22"/>
              </w:rPr>
              <w:t>, the new units explore the following themes:</w:t>
            </w:r>
          </w:p>
          <w:p w14:paraId="772119C1" w14:textId="77777777" w:rsidR="00CD54AD" w:rsidRPr="007B163C" w:rsidRDefault="00CD54AD" w:rsidP="0087436B">
            <w:pPr>
              <w:numPr>
                <w:ilvl w:val="0"/>
                <w:numId w:val="4"/>
              </w:numPr>
              <w:spacing w:line="330" w:lineRule="atLeast"/>
              <w:rPr>
                <w:rFonts w:eastAsia="Times New Roman" w:cstheme="minorHAnsi"/>
                <w:color w:val="333333"/>
              </w:rPr>
            </w:pPr>
            <w:r w:rsidRPr="00F110DD">
              <w:rPr>
                <w:rFonts w:eastAsia="Times New Roman" w:cstheme="minorHAnsi"/>
              </w:rPr>
              <w:t>Understanding</w:t>
            </w:r>
            <w:r w:rsidRPr="007B163C">
              <w:rPr>
                <w:rFonts w:eastAsia="Times New Roman" w:cstheme="minorHAnsi"/>
                <w:color w:val="333333"/>
              </w:rPr>
              <w:t xml:space="preserve"> </w:t>
            </w:r>
            <w:r w:rsidRPr="007B163C">
              <w:rPr>
                <w:rFonts w:eastAsia="Times New Roman" w:cstheme="minorHAnsi"/>
                <w:b/>
                <w:bCs/>
                <w:color w:val="016C76"/>
              </w:rPr>
              <w:t>executive function</w:t>
            </w:r>
          </w:p>
          <w:p w14:paraId="4BE5F09B" w14:textId="77777777" w:rsidR="00CD54AD" w:rsidRPr="007B163C" w:rsidRDefault="00CD54AD" w:rsidP="0087436B">
            <w:pPr>
              <w:numPr>
                <w:ilvl w:val="0"/>
                <w:numId w:val="4"/>
              </w:numPr>
              <w:spacing w:line="330" w:lineRule="atLeast"/>
              <w:rPr>
                <w:rFonts w:eastAsia="Times New Roman" w:cstheme="minorHAnsi"/>
                <w:color w:val="333333"/>
              </w:rPr>
            </w:pPr>
            <w:r w:rsidRPr="007B163C">
              <w:rPr>
                <w:rFonts w:eastAsia="Times New Roman" w:cstheme="minorHAnsi"/>
                <w:b/>
                <w:bCs/>
                <w:color w:val="016C76"/>
              </w:rPr>
              <w:t>Memory</w:t>
            </w:r>
            <w:r w:rsidRPr="00F110DD">
              <w:rPr>
                <w:rFonts w:eastAsia="Times New Roman" w:cstheme="minorHAnsi"/>
              </w:rPr>
              <w:t xml:space="preserve"> for learning</w:t>
            </w:r>
          </w:p>
          <w:p w14:paraId="4F4C4EF0" w14:textId="77777777" w:rsidR="00CD54AD" w:rsidRPr="007B163C" w:rsidRDefault="00CD54AD" w:rsidP="0087436B">
            <w:pPr>
              <w:numPr>
                <w:ilvl w:val="0"/>
                <w:numId w:val="4"/>
              </w:numPr>
              <w:spacing w:line="330" w:lineRule="atLeast"/>
              <w:rPr>
                <w:rFonts w:eastAsia="Times New Roman" w:cstheme="minorHAnsi"/>
                <w:color w:val="333333"/>
              </w:rPr>
            </w:pPr>
            <w:r w:rsidRPr="00F110DD">
              <w:rPr>
                <w:rFonts w:eastAsia="Times New Roman" w:cstheme="minorHAnsi"/>
              </w:rPr>
              <w:t>Developing</w:t>
            </w:r>
            <w:r w:rsidRPr="007B163C">
              <w:rPr>
                <w:rFonts w:eastAsia="Times New Roman" w:cstheme="minorHAnsi"/>
                <w:color w:val="333333"/>
              </w:rPr>
              <w:t xml:space="preserve"> </w:t>
            </w:r>
            <w:r w:rsidRPr="007B163C">
              <w:rPr>
                <w:rFonts w:eastAsia="Times New Roman" w:cstheme="minorHAnsi"/>
                <w:b/>
                <w:bCs/>
                <w:color w:val="016C76"/>
              </w:rPr>
              <w:t>Maths</w:t>
            </w:r>
            <w:r w:rsidRPr="00F110DD">
              <w:rPr>
                <w:rFonts w:eastAsia="Times New Roman" w:cstheme="minorHAnsi"/>
              </w:rPr>
              <w:t> skills</w:t>
            </w:r>
          </w:p>
          <w:p w14:paraId="04FBACF8" w14:textId="7E0C831A" w:rsidR="00CD54AD" w:rsidRPr="008A650C" w:rsidRDefault="00CD54AD" w:rsidP="00CD54AD">
            <w:pPr>
              <w:numPr>
                <w:ilvl w:val="0"/>
                <w:numId w:val="4"/>
              </w:numPr>
              <w:spacing w:line="330" w:lineRule="atLeast"/>
              <w:rPr>
                <w:rFonts w:eastAsia="Times New Roman" w:cstheme="minorHAnsi"/>
                <w:color w:val="333333"/>
              </w:rPr>
            </w:pPr>
            <w:r w:rsidRPr="007B163C">
              <w:rPr>
                <w:rFonts w:eastAsia="Times New Roman" w:cstheme="minorHAnsi"/>
                <w:b/>
                <w:bCs/>
                <w:color w:val="016C76"/>
              </w:rPr>
              <w:t>Person centred</w:t>
            </w:r>
            <w:r w:rsidRPr="007B163C">
              <w:rPr>
                <w:rFonts w:eastAsia="Times New Roman" w:cstheme="minorHAnsi"/>
                <w:color w:val="333333"/>
              </w:rPr>
              <w:t> </w:t>
            </w:r>
            <w:r w:rsidRPr="00F110DD">
              <w:rPr>
                <w:rFonts w:eastAsia="Times New Roman" w:cstheme="minorHAnsi"/>
              </w:rPr>
              <w:t>working </w:t>
            </w:r>
          </w:p>
          <w:p w14:paraId="34C850B7" w14:textId="4903193C" w:rsidR="00CD54AD" w:rsidRPr="00F110DD" w:rsidRDefault="00CD54AD" w:rsidP="00CD54AD">
            <w:pPr>
              <w:pStyle w:val="NormalWeb"/>
              <w:spacing w:line="330" w:lineRule="atLeast"/>
              <w:rPr>
                <w:rFonts w:asciiTheme="minorHAnsi" w:hAnsiTheme="minorHAnsi" w:cstheme="minorHAnsi"/>
                <w:sz w:val="22"/>
                <w:szCs w:val="22"/>
              </w:rPr>
            </w:pPr>
            <w:r w:rsidRPr="00F110DD">
              <w:rPr>
                <w:rFonts w:asciiTheme="minorHAnsi" w:hAnsiTheme="minorHAnsi" w:cstheme="minorHAnsi"/>
                <w:sz w:val="22"/>
                <w:szCs w:val="22"/>
              </w:rPr>
              <w:t xml:space="preserve">They enhance the existing portfolio of 13 units which addresses aspects of </w:t>
            </w:r>
            <w:r w:rsidRPr="007B163C">
              <w:rPr>
                <w:rFonts w:asciiTheme="minorHAnsi" w:hAnsiTheme="minorHAnsi" w:cstheme="minorHAnsi"/>
                <w:b/>
                <w:bCs/>
                <w:i/>
                <w:iCs/>
                <w:color w:val="016C76"/>
                <w:sz w:val="22"/>
                <w:szCs w:val="22"/>
              </w:rPr>
              <w:t xml:space="preserve">Safety and Belonging, Language and Communication, SEMH, Sensory Processing </w:t>
            </w:r>
            <w:r w:rsidRPr="007B163C">
              <w:rPr>
                <w:rFonts w:asciiTheme="minorHAnsi" w:hAnsiTheme="minorHAnsi" w:cstheme="minorHAnsi"/>
                <w:color w:val="3A3A3A"/>
                <w:sz w:val="22"/>
                <w:szCs w:val="22"/>
              </w:rPr>
              <w:t>and</w:t>
            </w:r>
            <w:r w:rsidRPr="007B163C">
              <w:rPr>
                <w:rFonts w:asciiTheme="minorHAnsi" w:hAnsiTheme="minorHAnsi" w:cstheme="minorHAnsi"/>
                <w:b/>
                <w:bCs/>
                <w:i/>
                <w:iCs/>
                <w:color w:val="016C76"/>
                <w:sz w:val="22"/>
                <w:szCs w:val="22"/>
              </w:rPr>
              <w:t xml:space="preserve"> Physical Needs</w:t>
            </w:r>
            <w:r w:rsidRPr="007B163C">
              <w:rPr>
                <w:rFonts w:asciiTheme="minorHAnsi" w:hAnsiTheme="minorHAnsi" w:cstheme="minorHAnsi"/>
                <w:color w:val="333333"/>
                <w:sz w:val="22"/>
                <w:szCs w:val="22"/>
              </w:rPr>
              <w:t xml:space="preserve">. </w:t>
            </w:r>
            <w:r w:rsidRPr="00F110DD">
              <w:rPr>
                <w:rFonts w:asciiTheme="minorHAnsi" w:hAnsiTheme="minorHAnsi" w:cstheme="minorHAnsi"/>
                <w:sz w:val="22"/>
                <w:szCs w:val="22"/>
              </w:rPr>
              <w:t>The earlier releases have since been accessed by almost 12,000 professionals, with consistently positive feedback.</w:t>
            </w:r>
            <w:r w:rsidR="00850449" w:rsidRPr="00F110DD">
              <w:rPr>
                <w:rFonts w:asciiTheme="minorHAnsi" w:hAnsiTheme="minorHAnsi" w:cstheme="minorHAnsi"/>
                <w:sz w:val="22"/>
                <w:szCs w:val="22"/>
              </w:rPr>
              <w:t xml:space="preserve"> U</w:t>
            </w:r>
            <w:r w:rsidRPr="00F110DD">
              <w:rPr>
                <w:rFonts w:asciiTheme="minorHAnsi" w:hAnsiTheme="minorHAnsi" w:cstheme="minorHAnsi"/>
                <w:sz w:val="22"/>
                <w:szCs w:val="22"/>
              </w:rPr>
              <w:t xml:space="preserve">nits </w:t>
            </w:r>
            <w:r w:rsidR="00850449" w:rsidRPr="00F110DD">
              <w:rPr>
                <w:rFonts w:asciiTheme="minorHAnsi" w:hAnsiTheme="minorHAnsi" w:cstheme="minorHAnsi"/>
                <w:sz w:val="22"/>
                <w:szCs w:val="22"/>
              </w:rPr>
              <w:t xml:space="preserve">have been devised by leading specialists and are intended to be </w:t>
            </w:r>
            <w:r w:rsidRPr="007B163C">
              <w:rPr>
                <w:rFonts w:asciiTheme="minorHAnsi" w:hAnsiTheme="minorHAnsi" w:cstheme="minorHAnsi"/>
                <w:b/>
                <w:bCs/>
                <w:color w:val="016C76"/>
                <w:sz w:val="22"/>
                <w:szCs w:val="22"/>
              </w:rPr>
              <w:t>easy to access</w:t>
            </w:r>
            <w:r w:rsidRPr="007B163C">
              <w:rPr>
                <w:rFonts w:asciiTheme="minorHAnsi" w:hAnsiTheme="minorHAnsi" w:cstheme="minorHAnsi"/>
                <w:color w:val="333333"/>
                <w:sz w:val="22"/>
                <w:szCs w:val="22"/>
              </w:rPr>
              <w:t xml:space="preserve"> </w:t>
            </w:r>
            <w:r w:rsidR="00850449" w:rsidRPr="00F110DD">
              <w:rPr>
                <w:rFonts w:asciiTheme="minorHAnsi" w:hAnsiTheme="minorHAnsi" w:cstheme="minorHAnsi"/>
                <w:sz w:val="22"/>
                <w:szCs w:val="22"/>
              </w:rPr>
              <w:t>and quick to complete</w:t>
            </w:r>
          </w:p>
          <w:p w14:paraId="76C3217A" w14:textId="074ECB69" w:rsidR="00CD54AD" w:rsidRPr="00F110DD" w:rsidRDefault="00850449" w:rsidP="00CD54AD">
            <w:pPr>
              <w:pStyle w:val="NormalWeb"/>
              <w:spacing w:line="330" w:lineRule="atLeast"/>
              <w:rPr>
                <w:rFonts w:asciiTheme="minorHAnsi" w:hAnsiTheme="minorHAnsi" w:cstheme="minorHAnsi"/>
                <w:sz w:val="22"/>
                <w:szCs w:val="22"/>
              </w:rPr>
            </w:pPr>
            <w:r w:rsidRPr="00F110DD">
              <w:rPr>
                <w:rFonts w:asciiTheme="minorHAnsi" w:hAnsiTheme="minorHAnsi" w:cstheme="minorHAnsi"/>
                <w:sz w:val="22"/>
                <w:szCs w:val="22"/>
              </w:rPr>
              <w:t xml:space="preserve">To complement on-line </w:t>
            </w:r>
            <w:r w:rsidR="00CE717D" w:rsidRPr="00F110DD">
              <w:rPr>
                <w:rFonts w:asciiTheme="minorHAnsi" w:hAnsiTheme="minorHAnsi" w:cstheme="minorHAnsi"/>
                <w:sz w:val="22"/>
                <w:szCs w:val="22"/>
              </w:rPr>
              <w:t>units, NASEN are also</w:t>
            </w:r>
            <w:r w:rsidR="00CD54AD" w:rsidRPr="00F110DD">
              <w:rPr>
                <w:rFonts w:asciiTheme="minorHAnsi" w:hAnsiTheme="minorHAnsi" w:cstheme="minorHAnsi"/>
                <w:sz w:val="22"/>
                <w:szCs w:val="22"/>
              </w:rPr>
              <w:t xml:space="preserve"> offer</w:t>
            </w:r>
            <w:r w:rsidR="00CE717D" w:rsidRPr="00F110DD">
              <w:rPr>
                <w:rFonts w:asciiTheme="minorHAnsi" w:hAnsiTheme="minorHAnsi" w:cstheme="minorHAnsi"/>
                <w:sz w:val="22"/>
                <w:szCs w:val="22"/>
              </w:rPr>
              <w:t>ing</w:t>
            </w:r>
            <w:r w:rsidR="00CD54AD" w:rsidRPr="00F110DD">
              <w:rPr>
                <w:rFonts w:asciiTheme="minorHAnsi" w:hAnsiTheme="minorHAnsi" w:cstheme="minorHAnsi"/>
                <w:sz w:val="22"/>
                <w:szCs w:val="22"/>
              </w:rPr>
              <w:t xml:space="preserve"> live online discussions </w:t>
            </w:r>
            <w:r w:rsidR="00CE717D" w:rsidRPr="00F110DD">
              <w:rPr>
                <w:rFonts w:asciiTheme="minorHAnsi" w:hAnsiTheme="minorHAnsi" w:cstheme="minorHAnsi"/>
                <w:sz w:val="22"/>
                <w:szCs w:val="22"/>
              </w:rPr>
              <w:t>called</w:t>
            </w:r>
            <w:r w:rsidR="00CE717D">
              <w:rPr>
                <w:rFonts w:asciiTheme="minorHAnsi" w:hAnsiTheme="minorHAnsi" w:cstheme="minorHAnsi"/>
                <w:color w:val="333333"/>
                <w:sz w:val="22"/>
                <w:szCs w:val="22"/>
              </w:rPr>
              <w:t xml:space="preserve"> </w:t>
            </w:r>
            <w:r w:rsidR="00CD54AD" w:rsidRPr="007B163C">
              <w:rPr>
                <w:rFonts w:asciiTheme="minorHAnsi" w:hAnsiTheme="minorHAnsi" w:cstheme="minorHAnsi"/>
                <w:b/>
                <w:bCs/>
                <w:color w:val="016C76"/>
                <w:sz w:val="22"/>
                <w:szCs w:val="22"/>
              </w:rPr>
              <w:t>Specialist Spotlights</w:t>
            </w:r>
            <w:r w:rsidR="00CD54AD" w:rsidRPr="007B163C">
              <w:rPr>
                <w:rFonts w:asciiTheme="minorHAnsi" w:hAnsiTheme="minorHAnsi" w:cstheme="minorHAnsi"/>
                <w:color w:val="333333"/>
                <w:sz w:val="22"/>
                <w:szCs w:val="22"/>
              </w:rPr>
              <w:t xml:space="preserve">. </w:t>
            </w:r>
            <w:r w:rsidR="00CD54AD" w:rsidRPr="00F110DD">
              <w:rPr>
                <w:rFonts w:asciiTheme="minorHAnsi" w:hAnsiTheme="minorHAnsi" w:cstheme="minorHAnsi"/>
                <w:sz w:val="22"/>
                <w:szCs w:val="22"/>
              </w:rPr>
              <w:t>These often involve the specialists involved in the development of the uni</w:t>
            </w:r>
            <w:r w:rsidR="00984CC3" w:rsidRPr="00F110DD">
              <w:rPr>
                <w:rFonts w:asciiTheme="minorHAnsi" w:hAnsiTheme="minorHAnsi" w:cstheme="minorHAnsi"/>
                <w:sz w:val="22"/>
                <w:szCs w:val="22"/>
              </w:rPr>
              <w:t xml:space="preserve">ts and are intended </w:t>
            </w:r>
            <w:r w:rsidR="00CD54AD" w:rsidRPr="00F110DD">
              <w:rPr>
                <w:rFonts w:asciiTheme="minorHAnsi" w:hAnsiTheme="minorHAnsi" w:cstheme="minorHAnsi"/>
                <w:sz w:val="22"/>
                <w:szCs w:val="22"/>
              </w:rPr>
              <w:t>to build on learning, share experiences and seek advice.</w:t>
            </w:r>
          </w:p>
          <w:p w14:paraId="61017CA2" w14:textId="545DFBCB" w:rsidR="00CD54AD" w:rsidRPr="00F110DD" w:rsidRDefault="00CD54AD" w:rsidP="008A650C">
            <w:pPr>
              <w:pStyle w:val="NormalWeb"/>
              <w:spacing w:line="330" w:lineRule="atLeast"/>
              <w:rPr>
                <w:rFonts w:asciiTheme="minorHAnsi" w:hAnsiTheme="minorHAnsi" w:cstheme="minorHAnsi"/>
                <w:sz w:val="22"/>
                <w:szCs w:val="22"/>
              </w:rPr>
            </w:pPr>
            <w:r w:rsidRPr="00F110DD">
              <w:rPr>
                <w:rFonts w:asciiTheme="minorHAnsi" w:hAnsiTheme="minorHAnsi" w:cstheme="minorHAnsi"/>
                <w:sz w:val="22"/>
                <w:szCs w:val="22"/>
              </w:rPr>
              <w:t>Please follow the link below for more</w:t>
            </w:r>
            <w:r w:rsidR="00984CC3" w:rsidRPr="00F110DD">
              <w:rPr>
                <w:rFonts w:asciiTheme="minorHAnsi" w:hAnsiTheme="minorHAnsi" w:cstheme="minorHAnsi"/>
                <w:sz w:val="22"/>
                <w:szCs w:val="22"/>
              </w:rPr>
              <w:t xml:space="preserve"> information</w:t>
            </w:r>
            <w:r w:rsidRPr="00F110DD">
              <w:rPr>
                <w:rFonts w:asciiTheme="minorHAnsi" w:hAnsiTheme="minorHAnsi" w:cstheme="minorHAnsi"/>
                <w:sz w:val="22"/>
                <w:szCs w:val="22"/>
              </w:rPr>
              <w:t>:</w:t>
            </w:r>
          </w:p>
          <w:p w14:paraId="66AB2CF0" w14:textId="77777777" w:rsidR="00CD54AD" w:rsidRDefault="00154D82" w:rsidP="00CD54AD">
            <w:pPr>
              <w:rPr>
                <w:rFonts w:eastAsia="Times New Roman" w:cstheme="minorHAnsi"/>
              </w:rPr>
            </w:pPr>
            <w:hyperlink r:id="rId20" w:history="1">
              <w:r w:rsidR="00CD54AD" w:rsidRPr="007B163C">
                <w:rPr>
                  <w:rStyle w:val="Hyperlink"/>
                  <w:rFonts w:eastAsia="Times New Roman" w:cstheme="minorHAnsi"/>
                </w:rPr>
                <w:t>https://www.wholeschoolsend.org.uk/page/online-cpd-units</w:t>
              </w:r>
            </w:hyperlink>
            <w:r w:rsidR="00CD54AD" w:rsidRPr="007B163C">
              <w:rPr>
                <w:rFonts w:eastAsia="Times New Roman" w:cstheme="minorHAnsi"/>
              </w:rPr>
              <w:t xml:space="preserve"> </w:t>
            </w:r>
          </w:p>
          <w:p w14:paraId="3B1BBD15" w14:textId="278CFBF8" w:rsidR="00697B83" w:rsidRPr="008A650C" w:rsidRDefault="00697B83" w:rsidP="00CD54AD">
            <w:pPr>
              <w:rPr>
                <w:rFonts w:eastAsia="Times New Roman" w:cstheme="minorHAnsi"/>
              </w:rPr>
            </w:pPr>
          </w:p>
        </w:tc>
      </w:tr>
      <w:tr w:rsidR="007B163C" w:rsidRPr="007B163C" w14:paraId="4D3BA262" w14:textId="77777777" w:rsidTr="008F2128">
        <w:trPr>
          <w:trHeight w:val="510"/>
        </w:trPr>
        <w:tc>
          <w:tcPr>
            <w:tcW w:w="9214" w:type="dxa"/>
            <w:shd w:val="clear" w:color="auto" w:fill="DEEAF6" w:themeFill="accent1" w:themeFillTint="33"/>
            <w:vAlign w:val="center"/>
          </w:tcPr>
          <w:p w14:paraId="14063568" w14:textId="615226AA" w:rsidR="007B163C" w:rsidRPr="00F110DD" w:rsidRDefault="00376D9D" w:rsidP="00F110DD">
            <w:pPr>
              <w:pStyle w:val="Default"/>
              <w:rPr>
                <w:rFonts w:asciiTheme="minorHAnsi" w:eastAsia="Arial" w:hAnsiTheme="minorHAnsi" w:cstheme="minorHAnsi"/>
                <w:b/>
                <w:bCs/>
                <w:color w:val="auto"/>
                <w:sz w:val="22"/>
                <w:szCs w:val="22"/>
              </w:rPr>
            </w:pPr>
            <w:r w:rsidRPr="00697B83">
              <w:rPr>
                <w:rStyle w:val="None"/>
                <w:rFonts w:asciiTheme="minorHAnsi" w:hAnsiTheme="minorHAnsi" w:cstheme="minorHAnsi"/>
                <w:b/>
                <w:bCs/>
                <w:color w:val="auto"/>
                <w:szCs w:val="22"/>
                <w:lang w:val="en-US"/>
              </w:rPr>
              <w:t xml:space="preserve">DfE </w:t>
            </w:r>
            <w:r w:rsidR="007B163C" w:rsidRPr="00697B83">
              <w:rPr>
                <w:rStyle w:val="None"/>
                <w:rFonts w:asciiTheme="minorHAnsi" w:hAnsiTheme="minorHAnsi" w:cstheme="minorHAnsi"/>
                <w:b/>
                <w:bCs/>
                <w:color w:val="auto"/>
                <w:szCs w:val="22"/>
                <w:lang w:val="en-US"/>
              </w:rPr>
              <w:t xml:space="preserve">Internships Work </w:t>
            </w:r>
            <w:r w:rsidR="00150E5B">
              <w:rPr>
                <w:rStyle w:val="None"/>
                <w:rFonts w:asciiTheme="minorHAnsi" w:hAnsiTheme="minorHAnsi" w:cstheme="minorHAnsi"/>
                <w:b/>
                <w:bCs/>
                <w:color w:val="auto"/>
                <w:szCs w:val="22"/>
                <w:lang w:val="en-US"/>
              </w:rPr>
              <w:t>P</w:t>
            </w:r>
            <w:r w:rsidR="007B163C" w:rsidRPr="00697B83">
              <w:rPr>
                <w:rStyle w:val="None"/>
                <w:rFonts w:asciiTheme="minorHAnsi" w:hAnsiTheme="minorHAnsi" w:cstheme="minorHAnsi"/>
                <w:b/>
                <w:bCs/>
                <w:color w:val="auto"/>
                <w:szCs w:val="22"/>
                <w:lang w:val="en-US"/>
              </w:rPr>
              <w:t>rogramme</w:t>
            </w:r>
            <w:r w:rsidRPr="00697B83">
              <w:rPr>
                <w:rStyle w:val="None"/>
                <w:rFonts w:asciiTheme="minorHAnsi" w:hAnsiTheme="minorHAnsi" w:cstheme="minorHAnsi"/>
                <w:b/>
                <w:bCs/>
                <w:color w:val="auto"/>
                <w:szCs w:val="22"/>
                <w:lang w:val="en-US"/>
              </w:rPr>
              <w:t xml:space="preserve"> </w:t>
            </w:r>
            <w:r w:rsidR="00EE5E7A" w:rsidRPr="00697B83">
              <w:rPr>
                <w:rStyle w:val="None"/>
                <w:rFonts w:asciiTheme="minorHAnsi" w:hAnsiTheme="minorHAnsi" w:cstheme="minorHAnsi"/>
                <w:b/>
                <w:bCs/>
                <w:color w:val="auto"/>
                <w:szCs w:val="22"/>
                <w:lang w:val="en-US"/>
              </w:rPr>
              <w:t>– free training/support</w:t>
            </w:r>
            <w:r w:rsidR="006D3038" w:rsidRPr="00697B83">
              <w:rPr>
                <w:rStyle w:val="None"/>
                <w:rFonts w:asciiTheme="minorHAnsi" w:hAnsiTheme="minorHAnsi" w:cstheme="minorHAnsi"/>
                <w:b/>
                <w:bCs/>
                <w:color w:val="auto"/>
                <w:szCs w:val="22"/>
                <w:lang w:val="en-US"/>
              </w:rPr>
              <w:t xml:space="preserve"> offer</w:t>
            </w:r>
          </w:p>
        </w:tc>
      </w:tr>
      <w:tr w:rsidR="007B163C" w:rsidRPr="007B163C" w14:paraId="0EBD602F" w14:textId="77777777" w:rsidTr="008F2128">
        <w:tc>
          <w:tcPr>
            <w:tcW w:w="9214" w:type="dxa"/>
            <w:shd w:val="clear" w:color="auto" w:fill="FFFFFF" w:themeFill="background1"/>
          </w:tcPr>
          <w:p w14:paraId="7A77DCDE" w14:textId="77777777" w:rsidR="00F110DD" w:rsidRDefault="00F110DD" w:rsidP="007B163C">
            <w:pPr>
              <w:pStyle w:val="Default"/>
              <w:rPr>
                <w:rStyle w:val="None"/>
                <w:rFonts w:asciiTheme="minorHAnsi" w:eastAsia="Arial" w:hAnsiTheme="minorHAnsi" w:cstheme="minorHAnsi"/>
                <w:color w:val="252424"/>
                <w:sz w:val="22"/>
                <w:szCs w:val="22"/>
              </w:rPr>
            </w:pPr>
          </w:p>
          <w:p w14:paraId="3E40BF3C" w14:textId="0A4C0986" w:rsidR="007B163C" w:rsidRPr="00AF158D" w:rsidRDefault="007B163C" w:rsidP="007B163C">
            <w:pPr>
              <w:pStyle w:val="Default"/>
              <w:rPr>
                <w:rStyle w:val="None"/>
                <w:rFonts w:asciiTheme="minorHAnsi" w:eastAsia="Arial" w:hAnsiTheme="minorHAnsi" w:cstheme="minorHAnsi"/>
                <w:color w:val="252424"/>
                <w:sz w:val="22"/>
                <w:szCs w:val="22"/>
              </w:rPr>
            </w:pPr>
            <w:r w:rsidRPr="00AF158D">
              <w:rPr>
                <w:rStyle w:val="None"/>
                <w:rFonts w:asciiTheme="minorHAnsi" w:eastAsia="Arial" w:hAnsiTheme="minorHAnsi" w:cstheme="minorHAnsi"/>
                <w:color w:val="252424"/>
                <w:sz w:val="22"/>
                <w:szCs w:val="22"/>
              </w:rPr>
              <w:t xml:space="preserve">Local Authorities across the region are </w:t>
            </w:r>
            <w:r w:rsidR="00376D9D" w:rsidRPr="00AF158D">
              <w:rPr>
                <w:rStyle w:val="None"/>
                <w:rFonts w:asciiTheme="minorHAnsi" w:eastAsia="Arial" w:hAnsiTheme="minorHAnsi" w:cstheme="minorHAnsi"/>
                <w:color w:val="252424"/>
                <w:sz w:val="22"/>
                <w:szCs w:val="22"/>
              </w:rPr>
              <w:t xml:space="preserve">currently </w:t>
            </w:r>
            <w:r w:rsidRPr="00AF158D">
              <w:rPr>
                <w:rStyle w:val="None"/>
                <w:rFonts w:asciiTheme="minorHAnsi" w:eastAsia="Arial" w:hAnsiTheme="minorHAnsi" w:cstheme="minorHAnsi"/>
                <w:color w:val="252424"/>
                <w:sz w:val="22"/>
                <w:szCs w:val="22"/>
              </w:rPr>
              <w:t xml:space="preserve">engaged in the Internships Work, a </w:t>
            </w:r>
            <w:r w:rsidR="007D071B" w:rsidRPr="00AF158D">
              <w:rPr>
                <w:rStyle w:val="None"/>
                <w:rFonts w:asciiTheme="minorHAnsi" w:eastAsia="Arial" w:hAnsiTheme="minorHAnsi" w:cstheme="minorHAnsi"/>
                <w:color w:val="252424"/>
                <w:sz w:val="22"/>
                <w:szCs w:val="22"/>
              </w:rPr>
              <w:t>three-year</w:t>
            </w:r>
            <w:r w:rsidRPr="00AF158D">
              <w:rPr>
                <w:rStyle w:val="None"/>
                <w:rFonts w:asciiTheme="minorHAnsi" w:eastAsia="Arial" w:hAnsiTheme="minorHAnsi" w:cstheme="minorHAnsi"/>
                <w:color w:val="252424"/>
                <w:sz w:val="22"/>
                <w:szCs w:val="22"/>
              </w:rPr>
              <w:t xml:space="preserve"> funded programme </w:t>
            </w:r>
            <w:r w:rsidR="00376D9D" w:rsidRPr="00AF158D">
              <w:rPr>
                <w:rStyle w:val="None"/>
                <w:rFonts w:asciiTheme="minorHAnsi" w:eastAsia="Arial" w:hAnsiTheme="minorHAnsi" w:cstheme="minorHAnsi"/>
                <w:color w:val="252424"/>
                <w:sz w:val="22"/>
                <w:szCs w:val="22"/>
              </w:rPr>
              <w:t>from the DfE.</w:t>
            </w:r>
            <w:r w:rsidRPr="00AF158D">
              <w:rPr>
                <w:rStyle w:val="None"/>
                <w:rFonts w:asciiTheme="minorHAnsi" w:eastAsia="Arial" w:hAnsiTheme="minorHAnsi" w:cstheme="minorHAnsi"/>
                <w:color w:val="252424"/>
                <w:sz w:val="22"/>
                <w:szCs w:val="22"/>
              </w:rPr>
              <w:t xml:space="preserve">  All LAs have a grant from the DfE to support the development of pathways to employment until the end of March 2025. </w:t>
            </w:r>
            <w:r w:rsidR="00AE5BEB" w:rsidRPr="00AF158D">
              <w:rPr>
                <w:rStyle w:val="None"/>
                <w:rFonts w:asciiTheme="minorHAnsi" w:eastAsia="Arial" w:hAnsiTheme="minorHAnsi" w:cstheme="minorHAnsi"/>
                <w:color w:val="252424"/>
                <w:sz w:val="22"/>
                <w:szCs w:val="22"/>
              </w:rPr>
              <w:t>The project</w:t>
            </w:r>
            <w:r w:rsidRPr="00AF158D">
              <w:rPr>
                <w:rStyle w:val="None"/>
                <w:rFonts w:asciiTheme="minorHAnsi" w:eastAsia="Arial" w:hAnsiTheme="minorHAnsi" w:cstheme="minorHAnsi"/>
                <w:color w:val="252424"/>
                <w:sz w:val="22"/>
                <w:szCs w:val="22"/>
              </w:rPr>
              <w:t xml:space="preserve"> is being delivered </w:t>
            </w:r>
            <w:r w:rsidR="00B72D80">
              <w:rPr>
                <w:rStyle w:val="None"/>
                <w:rFonts w:asciiTheme="minorHAnsi" w:eastAsia="Arial" w:hAnsiTheme="minorHAnsi" w:cstheme="minorHAnsi"/>
                <w:color w:val="252424"/>
                <w:sz w:val="22"/>
                <w:szCs w:val="22"/>
              </w:rPr>
              <w:t xml:space="preserve">by a </w:t>
            </w:r>
            <w:r w:rsidRPr="00AF158D">
              <w:rPr>
                <w:rStyle w:val="None"/>
                <w:rFonts w:asciiTheme="minorHAnsi" w:eastAsia="Arial" w:hAnsiTheme="minorHAnsi" w:cstheme="minorHAnsi"/>
                <w:color w:val="252424"/>
                <w:sz w:val="22"/>
                <w:szCs w:val="22"/>
              </w:rPr>
              <w:t xml:space="preserve"> partnership </w:t>
            </w:r>
            <w:r w:rsidR="00B72D80">
              <w:rPr>
                <w:rStyle w:val="None"/>
                <w:rFonts w:asciiTheme="minorHAnsi" w:eastAsia="Arial" w:hAnsiTheme="minorHAnsi" w:cstheme="minorHAnsi"/>
                <w:color w:val="252424"/>
                <w:sz w:val="22"/>
                <w:szCs w:val="22"/>
              </w:rPr>
              <w:t xml:space="preserve">of </w:t>
            </w:r>
            <w:r w:rsidRPr="00AF158D">
              <w:rPr>
                <w:rStyle w:val="None"/>
                <w:rFonts w:asciiTheme="minorHAnsi" w:eastAsia="Arial" w:hAnsiTheme="minorHAnsi" w:cstheme="minorHAnsi"/>
                <w:color w:val="252424"/>
                <w:sz w:val="22"/>
                <w:szCs w:val="22"/>
              </w:rPr>
              <w:t xml:space="preserve">the National Development Team for inclusion (NDTi), The British Association for Supported Employment (BASE) and DFN Project Search.  </w:t>
            </w:r>
          </w:p>
          <w:p w14:paraId="70F2F126" w14:textId="77777777" w:rsidR="00AF158D" w:rsidRPr="007B163C" w:rsidRDefault="00AF158D" w:rsidP="007B163C">
            <w:pPr>
              <w:pStyle w:val="Default"/>
              <w:rPr>
                <w:rStyle w:val="None"/>
                <w:rFonts w:asciiTheme="minorHAnsi" w:eastAsia="Arial" w:hAnsiTheme="minorHAnsi" w:cstheme="minorHAnsi"/>
                <w:color w:val="252424"/>
                <w:sz w:val="22"/>
                <w:szCs w:val="22"/>
              </w:rPr>
            </w:pPr>
          </w:p>
          <w:p w14:paraId="5BC97410" w14:textId="2396669C" w:rsidR="007B163C" w:rsidRPr="007B163C" w:rsidRDefault="007B163C" w:rsidP="007B163C">
            <w:pPr>
              <w:pStyle w:val="Default"/>
              <w:rPr>
                <w:rStyle w:val="None"/>
                <w:rFonts w:asciiTheme="minorHAnsi" w:eastAsia="Arial" w:hAnsiTheme="minorHAnsi" w:cstheme="minorHAnsi"/>
                <w:color w:val="252424"/>
                <w:sz w:val="22"/>
                <w:szCs w:val="22"/>
              </w:rPr>
            </w:pPr>
            <w:r w:rsidRPr="00AF158D">
              <w:rPr>
                <w:rStyle w:val="None"/>
                <w:rFonts w:asciiTheme="minorHAnsi" w:eastAsia="Arial" w:hAnsiTheme="minorHAnsi" w:cstheme="minorHAnsi"/>
                <w:color w:val="252424"/>
                <w:sz w:val="22"/>
                <w:szCs w:val="22"/>
              </w:rPr>
              <w:t xml:space="preserve">A supported internship quality assurance framework has been developed and providers are encouraged to undertake a </w:t>
            </w:r>
            <w:r w:rsidR="00917090" w:rsidRPr="00AF158D">
              <w:rPr>
                <w:rStyle w:val="None"/>
                <w:rFonts w:asciiTheme="minorHAnsi" w:eastAsia="Arial" w:hAnsiTheme="minorHAnsi" w:cstheme="minorHAnsi"/>
                <w:color w:val="252424"/>
                <w:sz w:val="22"/>
                <w:szCs w:val="22"/>
              </w:rPr>
              <w:t>self-assessment</w:t>
            </w:r>
            <w:r w:rsidRPr="00AF158D">
              <w:rPr>
                <w:rStyle w:val="None"/>
                <w:rFonts w:asciiTheme="minorHAnsi" w:eastAsia="Arial" w:hAnsiTheme="minorHAnsi" w:cstheme="minorHAnsi"/>
                <w:color w:val="252424"/>
                <w:sz w:val="22"/>
                <w:szCs w:val="22"/>
              </w:rPr>
              <w:t xml:space="preserve"> of their provision and </w:t>
            </w:r>
            <w:r w:rsidR="00917090" w:rsidRPr="00AF158D">
              <w:rPr>
                <w:rStyle w:val="None"/>
                <w:rFonts w:asciiTheme="minorHAnsi" w:eastAsia="Arial" w:hAnsiTheme="minorHAnsi" w:cstheme="minorHAnsi"/>
                <w:color w:val="252424"/>
                <w:sz w:val="22"/>
                <w:szCs w:val="22"/>
              </w:rPr>
              <w:t>take advantage of</w:t>
            </w:r>
            <w:r w:rsidRPr="00AF158D">
              <w:rPr>
                <w:rStyle w:val="None"/>
                <w:rFonts w:asciiTheme="minorHAnsi" w:eastAsia="Arial" w:hAnsiTheme="minorHAnsi" w:cstheme="minorHAnsi"/>
                <w:color w:val="252424"/>
                <w:sz w:val="22"/>
                <w:szCs w:val="22"/>
              </w:rPr>
              <w:t xml:space="preserve"> opportunit</w:t>
            </w:r>
            <w:r w:rsidR="00917090" w:rsidRPr="00AF158D">
              <w:rPr>
                <w:rStyle w:val="None"/>
                <w:rFonts w:asciiTheme="minorHAnsi" w:eastAsia="Arial" w:hAnsiTheme="minorHAnsi" w:cstheme="minorHAnsi"/>
                <w:color w:val="252424"/>
                <w:sz w:val="22"/>
                <w:szCs w:val="22"/>
              </w:rPr>
              <w:t>ies</w:t>
            </w:r>
            <w:r w:rsidRPr="00AF158D">
              <w:rPr>
                <w:rStyle w:val="None"/>
                <w:rFonts w:asciiTheme="minorHAnsi" w:eastAsia="Arial" w:hAnsiTheme="minorHAnsi" w:cstheme="minorHAnsi"/>
                <w:color w:val="252424"/>
                <w:sz w:val="22"/>
                <w:szCs w:val="22"/>
              </w:rPr>
              <w:t xml:space="preserve"> to become peer reviewers. </w:t>
            </w:r>
          </w:p>
          <w:p w14:paraId="5A766B98" w14:textId="1F20DC4B" w:rsidR="007B163C" w:rsidRPr="007B163C" w:rsidRDefault="00917090" w:rsidP="007B163C">
            <w:pPr>
              <w:pStyle w:val="Default"/>
              <w:rPr>
                <w:rStyle w:val="None"/>
                <w:rFonts w:asciiTheme="minorHAnsi" w:eastAsia="Arial" w:hAnsiTheme="minorHAnsi" w:cstheme="minorHAnsi"/>
                <w:color w:val="252424"/>
                <w:sz w:val="22"/>
                <w:szCs w:val="22"/>
              </w:rPr>
            </w:pPr>
            <w:r w:rsidRPr="00AF158D">
              <w:rPr>
                <w:rStyle w:val="None"/>
                <w:rFonts w:asciiTheme="minorHAnsi" w:eastAsia="Arial" w:hAnsiTheme="minorHAnsi" w:cstheme="minorHAnsi"/>
                <w:color w:val="252424"/>
                <w:sz w:val="22"/>
                <w:szCs w:val="22"/>
              </w:rPr>
              <w:t xml:space="preserve">You can find more information </w:t>
            </w:r>
            <w:r w:rsidR="00DB299C" w:rsidRPr="00AF158D">
              <w:rPr>
                <w:rStyle w:val="None"/>
                <w:rFonts w:asciiTheme="minorHAnsi" w:eastAsia="Arial" w:hAnsiTheme="minorHAnsi" w:cstheme="minorHAnsi"/>
                <w:color w:val="252424"/>
                <w:sz w:val="22"/>
                <w:szCs w:val="22"/>
              </w:rPr>
              <w:t>by using the link below:</w:t>
            </w:r>
            <w:r w:rsidR="00F110DD">
              <w:rPr>
                <w:rStyle w:val="None"/>
                <w:rFonts w:asciiTheme="minorHAnsi" w:eastAsia="Arial" w:hAnsiTheme="minorHAnsi" w:cstheme="minorHAnsi"/>
                <w:color w:val="252424"/>
                <w:sz w:val="22"/>
                <w:szCs w:val="22"/>
              </w:rPr>
              <w:t xml:space="preserve"> </w:t>
            </w:r>
            <w:hyperlink r:id="rId21" w:history="1">
              <w:r w:rsidR="007D071B" w:rsidRPr="00F110DD">
                <w:rPr>
                  <w:rStyle w:val="Hyperlink"/>
                  <w:rFonts w:eastAsia="Arial"/>
                  <w:sz w:val="22"/>
                </w:rPr>
                <w:t>https://www.ndti.org.uk/resources/publication/siqaf</w:t>
              </w:r>
            </w:hyperlink>
            <w:r w:rsidR="00F110DD">
              <w:rPr>
                <w:rStyle w:val="None"/>
                <w:rFonts w:eastAsia="Arial"/>
                <w:color w:val="252424"/>
              </w:rPr>
              <w:t xml:space="preserve"> </w:t>
            </w:r>
          </w:p>
          <w:p w14:paraId="0C0A81A2" w14:textId="77777777" w:rsidR="007B163C" w:rsidRPr="007B163C" w:rsidRDefault="007B163C" w:rsidP="007B163C">
            <w:pPr>
              <w:pStyle w:val="Default"/>
              <w:rPr>
                <w:rStyle w:val="None"/>
                <w:rFonts w:asciiTheme="minorHAnsi" w:eastAsia="Arial" w:hAnsiTheme="minorHAnsi" w:cstheme="minorHAnsi"/>
                <w:color w:val="252424"/>
                <w:sz w:val="22"/>
                <w:szCs w:val="22"/>
              </w:rPr>
            </w:pPr>
          </w:p>
          <w:p w14:paraId="0A1BEE69" w14:textId="101F58F5" w:rsidR="007B163C" w:rsidRPr="00AF158D" w:rsidRDefault="007B163C" w:rsidP="007B163C">
            <w:pPr>
              <w:pStyle w:val="Default"/>
              <w:rPr>
                <w:rStyle w:val="None"/>
                <w:rFonts w:asciiTheme="minorHAnsi" w:eastAsia="Arial" w:hAnsiTheme="minorHAnsi" w:cstheme="minorHAnsi"/>
                <w:color w:val="252424"/>
                <w:sz w:val="22"/>
                <w:szCs w:val="22"/>
              </w:rPr>
            </w:pPr>
            <w:r w:rsidRPr="00AF158D">
              <w:rPr>
                <w:rStyle w:val="None"/>
                <w:rFonts w:asciiTheme="minorHAnsi" w:eastAsia="Arial" w:hAnsiTheme="minorHAnsi" w:cstheme="minorHAnsi"/>
                <w:color w:val="252424"/>
                <w:sz w:val="22"/>
                <w:szCs w:val="22"/>
              </w:rPr>
              <w:lastRenderedPageBreak/>
              <w:t xml:space="preserve">There is </w:t>
            </w:r>
            <w:r w:rsidR="00D37FC4" w:rsidRPr="00AF158D">
              <w:rPr>
                <w:rStyle w:val="None"/>
                <w:rFonts w:asciiTheme="minorHAnsi" w:eastAsia="Arial" w:hAnsiTheme="minorHAnsi" w:cstheme="minorHAnsi"/>
                <w:color w:val="252424"/>
                <w:sz w:val="22"/>
                <w:szCs w:val="22"/>
              </w:rPr>
              <w:t xml:space="preserve">also </w:t>
            </w:r>
            <w:r w:rsidRPr="00AF158D">
              <w:rPr>
                <w:rStyle w:val="None"/>
                <w:rFonts w:asciiTheme="minorHAnsi" w:eastAsia="Arial" w:hAnsiTheme="minorHAnsi" w:cstheme="minorHAnsi"/>
                <w:color w:val="252424"/>
                <w:sz w:val="22"/>
                <w:szCs w:val="22"/>
              </w:rPr>
              <w:t xml:space="preserve">free </w:t>
            </w:r>
            <w:r w:rsidR="00AF158D" w:rsidRPr="00AF158D">
              <w:rPr>
                <w:rStyle w:val="None"/>
                <w:rFonts w:asciiTheme="minorHAnsi" w:eastAsia="Arial" w:hAnsiTheme="minorHAnsi" w:cstheme="minorHAnsi"/>
                <w:color w:val="252424"/>
                <w:sz w:val="22"/>
                <w:szCs w:val="22"/>
              </w:rPr>
              <w:t xml:space="preserve">staff </w:t>
            </w:r>
            <w:r w:rsidRPr="00AF158D">
              <w:rPr>
                <w:rStyle w:val="None"/>
                <w:rFonts w:asciiTheme="minorHAnsi" w:eastAsia="Arial" w:hAnsiTheme="minorHAnsi" w:cstheme="minorHAnsi"/>
                <w:color w:val="252424"/>
                <w:sz w:val="22"/>
                <w:szCs w:val="22"/>
              </w:rPr>
              <w:t xml:space="preserve">training and support available </w:t>
            </w:r>
            <w:r w:rsidR="00AF158D" w:rsidRPr="00AF158D">
              <w:rPr>
                <w:rStyle w:val="None"/>
                <w:rFonts w:asciiTheme="minorHAnsi" w:eastAsia="Arial" w:hAnsiTheme="minorHAnsi" w:cstheme="minorHAnsi"/>
                <w:color w:val="252424"/>
                <w:sz w:val="22"/>
                <w:szCs w:val="22"/>
              </w:rPr>
              <w:t>to</w:t>
            </w:r>
            <w:r w:rsidRPr="00AF158D">
              <w:rPr>
                <w:rStyle w:val="None"/>
                <w:rFonts w:asciiTheme="minorHAnsi" w:eastAsia="Arial" w:hAnsiTheme="minorHAnsi" w:cstheme="minorHAnsi"/>
                <w:color w:val="252424"/>
                <w:sz w:val="22"/>
                <w:szCs w:val="22"/>
              </w:rPr>
              <w:t xml:space="preserve"> all LAs</w:t>
            </w:r>
            <w:r w:rsidR="00AF158D" w:rsidRPr="00AF158D">
              <w:rPr>
                <w:rStyle w:val="None"/>
                <w:rFonts w:asciiTheme="minorHAnsi" w:eastAsia="Arial" w:hAnsiTheme="minorHAnsi" w:cstheme="minorHAnsi"/>
                <w:color w:val="252424"/>
                <w:sz w:val="22"/>
                <w:szCs w:val="22"/>
              </w:rPr>
              <w:t xml:space="preserve"> from the programme.</w:t>
            </w:r>
            <w:r w:rsidR="001D07D4" w:rsidRPr="00AF158D">
              <w:rPr>
                <w:rStyle w:val="None"/>
                <w:rFonts w:asciiTheme="minorHAnsi" w:eastAsia="Arial" w:hAnsiTheme="minorHAnsi" w:cstheme="minorHAnsi"/>
                <w:color w:val="252424"/>
                <w:sz w:val="22"/>
                <w:szCs w:val="22"/>
              </w:rPr>
              <w:t xml:space="preserve"> </w:t>
            </w:r>
            <w:r w:rsidRPr="00AF158D">
              <w:rPr>
                <w:rStyle w:val="None"/>
                <w:rFonts w:asciiTheme="minorHAnsi" w:eastAsia="Arial" w:hAnsiTheme="minorHAnsi" w:cstheme="minorHAnsi"/>
                <w:color w:val="252424"/>
                <w:sz w:val="22"/>
                <w:szCs w:val="22"/>
              </w:rPr>
              <w:t xml:space="preserve">Please contact Ellen Atkinson at </w:t>
            </w:r>
            <w:hyperlink r:id="rId22" w:history="1">
              <w:r w:rsidRPr="00F110DD">
                <w:rPr>
                  <w:rStyle w:val="Hyperlink"/>
                  <w:rFonts w:eastAsia="Arial"/>
                  <w:sz w:val="22"/>
                </w:rPr>
                <w:t>ellen.Atkinson@ndti.org.uk</w:t>
              </w:r>
            </w:hyperlink>
            <w:r w:rsidRPr="00AF158D">
              <w:rPr>
                <w:rStyle w:val="None"/>
                <w:rFonts w:asciiTheme="minorHAnsi" w:eastAsia="Arial" w:hAnsiTheme="minorHAnsi" w:cstheme="minorHAnsi"/>
                <w:color w:val="252424"/>
                <w:sz w:val="22"/>
                <w:szCs w:val="22"/>
              </w:rPr>
              <w:t xml:space="preserve"> for further information.</w:t>
            </w:r>
          </w:p>
          <w:p w14:paraId="6C95DB5A" w14:textId="77777777" w:rsidR="007B163C" w:rsidRPr="00F110DD" w:rsidRDefault="007B163C" w:rsidP="007B163C">
            <w:pPr>
              <w:pStyle w:val="Default"/>
              <w:rPr>
                <w:rStyle w:val="None"/>
                <w:rFonts w:asciiTheme="minorHAnsi" w:eastAsia="Arial" w:hAnsiTheme="minorHAnsi" w:cstheme="minorHAnsi"/>
                <w:color w:val="252424"/>
                <w:sz w:val="20"/>
                <w:szCs w:val="22"/>
              </w:rPr>
            </w:pPr>
          </w:p>
          <w:p w14:paraId="4C0D0827" w14:textId="402DA9C6" w:rsidR="007B163C" w:rsidRPr="00F110DD" w:rsidRDefault="00C05DB0" w:rsidP="007B163C">
            <w:pPr>
              <w:pStyle w:val="Default"/>
              <w:rPr>
                <w:rStyle w:val="None"/>
                <w:rFonts w:eastAsia="Arial"/>
                <w:color w:val="252424"/>
                <w:sz w:val="22"/>
              </w:rPr>
            </w:pPr>
            <w:r w:rsidRPr="00F110DD">
              <w:rPr>
                <w:rStyle w:val="None"/>
                <w:rFonts w:eastAsia="Arial"/>
                <w:color w:val="252424"/>
                <w:sz w:val="22"/>
              </w:rPr>
              <w:t xml:space="preserve">You can find </w:t>
            </w:r>
            <w:r w:rsidR="00CF2F61" w:rsidRPr="00F110DD">
              <w:rPr>
                <w:rStyle w:val="None"/>
                <w:rFonts w:eastAsia="Arial"/>
                <w:color w:val="252424"/>
                <w:sz w:val="22"/>
              </w:rPr>
              <w:t>more general information about the programme via the link below:</w:t>
            </w:r>
          </w:p>
          <w:p w14:paraId="2AFE8EC5" w14:textId="56C621C4" w:rsidR="007B163C" w:rsidRPr="00AF158D" w:rsidRDefault="00154D82" w:rsidP="007B163C">
            <w:pPr>
              <w:pStyle w:val="Default"/>
              <w:rPr>
                <w:rStyle w:val="None"/>
                <w:rFonts w:asciiTheme="minorHAnsi" w:eastAsia="Arial" w:hAnsiTheme="minorHAnsi" w:cstheme="minorHAnsi"/>
                <w:color w:val="252424"/>
                <w:sz w:val="22"/>
                <w:szCs w:val="22"/>
              </w:rPr>
            </w:pPr>
            <w:hyperlink r:id="rId23" w:history="1">
              <w:r w:rsidR="007B163C" w:rsidRPr="00F110DD">
                <w:rPr>
                  <w:rStyle w:val="Hyperlink"/>
                  <w:rFonts w:eastAsia="Arial"/>
                  <w:sz w:val="22"/>
                </w:rPr>
                <w:t>https://www.ndti.org.uk/change-and-development/internships-work</w:t>
              </w:r>
              <w:r w:rsidR="00F110DD" w:rsidRPr="00F110DD">
                <w:rPr>
                  <w:rStyle w:val="Hyperlink"/>
                  <w:rFonts w:eastAsia="Arial"/>
                  <w:sz w:val="22"/>
                </w:rPr>
                <w:t xml:space="preserve"> </w:t>
              </w:r>
            </w:hyperlink>
            <w:r w:rsidR="00F110DD">
              <w:rPr>
                <w:rStyle w:val="None"/>
                <w:rFonts w:eastAsia="Arial"/>
                <w:color w:val="252424"/>
                <w:sz w:val="22"/>
              </w:rPr>
              <w:t xml:space="preserve"> </w:t>
            </w:r>
          </w:p>
          <w:p w14:paraId="1476057E" w14:textId="132CF08E" w:rsidR="007B163C" w:rsidRPr="00AF158D" w:rsidRDefault="007B163C" w:rsidP="007B163C">
            <w:pPr>
              <w:pStyle w:val="Default"/>
              <w:rPr>
                <w:rStyle w:val="None"/>
                <w:rFonts w:eastAsia="Arial"/>
                <w:color w:val="252424"/>
              </w:rPr>
            </w:pPr>
          </w:p>
        </w:tc>
      </w:tr>
      <w:tr w:rsidR="005E413F" w:rsidRPr="007B163C" w14:paraId="125B8F3E" w14:textId="77777777" w:rsidTr="008F2128">
        <w:trPr>
          <w:trHeight w:val="510"/>
        </w:trPr>
        <w:tc>
          <w:tcPr>
            <w:tcW w:w="9214" w:type="dxa"/>
            <w:shd w:val="clear" w:color="auto" w:fill="DEEAF6" w:themeFill="accent1" w:themeFillTint="33"/>
            <w:vAlign w:val="center"/>
          </w:tcPr>
          <w:p w14:paraId="0F503059" w14:textId="7FA156B3" w:rsidR="005E413F" w:rsidRPr="00C24627" w:rsidRDefault="00505A8E" w:rsidP="00F110DD">
            <w:pPr>
              <w:rPr>
                <w:rFonts w:cstheme="minorHAnsi"/>
                <w:b/>
                <w:sz w:val="24"/>
              </w:rPr>
            </w:pPr>
            <w:r w:rsidRPr="00C24627">
              <w:rPr>
                <w:rFonts w:cstheme="minorHAnsi"/>
                <w:b/>
                <w:sz w:val="24"/>
              </w:rPr>
              <w:lastRenderedPageBreak/>
              <w:t xml:space="preserve">DfE </w:t>
            </w:r>
            <w:r w:rsidR="005E413F" w:rsidRPr="00C24627">
              <w:rPr>
                <w:rFonts w:cstheme="minorHAnsi"/>
                <w:b/>
                <w:sz w:val="24"/>
              </w:rPr>
              <w:t>Elective Home Education Guidance Review</w:t>
            </w:r>
            <w:r w:rsidR="00364329" w:rsidRPr="00C24627">
              <w:rPr>
                <w:rFonts w:cstheme="minorHAnsi"/>
                <w:b/>
                <w:sz w:val="24"/>
              </w:rPr>
              <w:t xml:space="preserve"> – consultation closes on 18/1/24</w:t>
            </w:r>
          </w:p>
        </w:tc>
      </w:tr>
      <w:tr w:rsidR="005E413F" w:rsidRPr="007B163C" w14:paraId="306FEB12" w14:textId="77777777" w:rsidTr="008F2128">
        <w:tc>
          <w:tcPr>
            <w:tcW w:w="9214" w:type="dxa"/>
            <w:shd w:val="clear" w:color="auto" w:fill="FFFFFF" w:themeFill="background1"/>
          </w:tcPr>
          <w:p w14:paraId="11E7878E" w14:textId="77777777" w:rsidR="005E413F" w:rsidRPr="007B163C" w:rsidRDefault="005E413F" w:rsidP="005E413F">
            <w:pPr>
              <w:rPr>
                <w:rFonts w:cstheme="minorHAnsi"/>
              </w:rPr>
            </w:pPr>
          </w:p>
          <w:p w14:paraId="4134A44A" w14:textId="5857FFD8" w:rsidR="005E413F" w:rsidRPr="007B163C" w:rsidRDefault="005E413F" w:rsidP="005E413F">
            <w:pPr>
              <w:rPr>
                <w:rFonts w:cstheme="minorHAnsi"/>
              </w:rPr>
            </w:pPr>
            <w:r w:rsidRPr="007B163C">
              <w:rPr>
                <w:rFonts w:cstheme="minorHAnsi"/>
              </w:rPr>
              <w:t xml:space="preserve">The DfE </w:t>
            </w:r>
            <w:r w:rsidR="00364329">
              <w:rPr>
                <w:rFonts w:cstheme="minorHAnsi"/>
              </w:rPr>
              <w:t>recently</w:t>
            </w:r>
            <w:r w:rsidRPr="007B163C">
              <w:rPr>
                <w:rFonts w:cstheme="minorHAnsi"/>
              </w:rPr>
              <w:t xml:space="preserve"> launched a consultation on proposed changes to the Department for Education’s non-statutory elective home education guidance for local authorities and parents. </w:t>
            </w:r>
          </w:p>
          <w:p w14:paraId="1B8F7E95" w14:textId="77777777" w:rsidR="005E413F" w:rsidRPr="007B163C" w:rsidRDefault="005E413F" w:rsidP="005E413F">
            <w:pPr>
              <w:rPr>
                <w:rFonts w:cstheme="minorHAnsi"/>
              </w:rPr>
            </w:pPr>
          </w:p>
          <w:p w14:paraId="3D685378" w14:textId="77777777" w:rsidR="00505A8E" w:rsidRDefault="00505A8E" w:rsidP="005E413F">
            <w:pPr>
              <w:rPr>
                <w:rFonts w:cstheme="minorHAnsi"/>
              </w:rPr>
            </w:pPr>
            <w:r>
              <w:rPr>
                <w:rFonts w:cstheme="minorHAnsi"/>
              </w:rPr>
              <w:t>The DfE have stated…</w:t>
            </w:r>
          </w:p>
          <w:p w14:paraId="6AF7C97B" w14:textId="2F6E816F" w:rsidR="005E413F" w:rsidRPr="00505A8E" w:rsidRDefault="005E413F" w:rsidP="005E413F">
            <w:pPr>
              <w:rPr>
                <w:rFonts w:cstheme="minorHAnsi"/>
                <w:i/>
                <w:iCs/>
              </w:rPr>
            </w:pPr>
            <w:r w:rsidRPr="00505A8E">
              <w:rPr>
                <w:rFonts w:cstheme="minorHAnsi"/>
                <w:i/>
                <w:iCs/>
              </w:rPr>
              <w:t>Substantial changes have been made to the SEND material in the existing guidance. We want the updated EHE guidance to be a source of support for all EHE families, including those who have children with SEND. Therefore, we have made changes to provide clearer and more accurate guidance on SEND with regard to EHE. This includes more focus on advice and support for parents and carers of children with SEND; clarification on processes and practices relating to Education, Health and Care (EHC) plans; and information about how EHE differs from other forms of Education Otherwise Than At School (EOTAS), such as that arranged by a local authority in accordance with an EHC plan. The guidance has also been updated to ensure more cohesion with the SEND code of practice.</w:t>
            </w:r>
          </w:p>
          <w:p w14:paraId="3EF96C18" w14:textId="77777777" w:rsidR="005E413F" w:rsidRPr="007B163C" w:rsidRDefault="005E413F" w:rsidP="005E413F">
            <w:pPr>
              <w:rPr>
                <w:rFonts w:cstheme="minorHAnsi"/>
              </w:rPr>
            </w:pPr>
          </w:p>
          <w:p w14:paraId="01B4AAAA" w14:textId="40C2DB3F" w:rsidR="005E413F" w:rsidRPr="008655D8" w:rsidRDefault="008655D8" w:rsidP="005E413F">
            <w:pPr>
              <w:rPr>
                <w:rFonts w:cstheme="minorHAnsi"/>
                <w:b/>
                <w:bCs/>
              </w:rPr>
            </w:pPr>
            <w:r w:rsidRPr="008655D8">
              <w:rPr>
                <w:rFonts w:cstheme="minorHAnsi"/>
                <w:b/>
                <w:bCs/>
              </w:rPr>
              <w:t>If your local area has not yet submitted a response, please note that the deadline</w:t>
            </w:r>
            <w:r w:rsidR="005E413F" w:rsidRPr="008655D8">
              <w:rPr>
                <w:rFonts w:cstheme="minorHAnsi"/>
                <w:b/>
                <w:bCs/>
              </w:rPr>
              <w:t xml:space="preserve"> for replies is 11:59 pm on 18 January.</w:t>
            </w:r>
          </w:p>
          <w:p w14:paraId="32F4ABD7" w14:textId="77777777" w:rsidR="005E413F" w:rsidRPr="007B163C" w:rsidRDefault="005E413F" w:rsidP="005E413F">
            <w:pPr>
              <w:rPr>
                <w:rFonts w:cstheme="minorHAnsi"/>
                <w:i/>
                <w:iCs/>
              </w:rPr>
            </w:pPr>
          </w:p>
          <w:p w14:paraId="6F7128D7" w14:textId="77777777" w:rsidR="005E413F" w:rsidRPr="007B163C" w:rsidRDefault="005E413F" w:rsidP="005E413F">
            <w:pPr>
              <w:rPr>
                <w:rFonts w:cstheme="minorHAnsi"/>
              </w:rPr>
            </w:pPr>
            <w:r w:rsidRPr="007B163C">
              <w:rPr>
                <w:rFonts w:cstheme="minorHAnsi"/>
              </w:rPr>
              <w:t xml:space="preserve">Link: </w:t>
            </w:r>
            <w:hyperlink r:id="rId24" w:history="1">
              <w:r w:rsidRPr="007B163C">
                <w:rPr>
                  <w:rStyle w:val="Hyperlink"/>
                  <w:rFonts w:cstheme="minorHAnsi"/>
                </w:rPr>
                <w:t>Elective home education guidance review - GOV.UK (www.gov.uk)</w:t>
              </w:r>
            </w:hyperlink>
          </w:p>
          <w:p w14:paraId="6B22C86D" w14:textId="77777777" w:rsidR="005E413F" w:rsidRPr="007B163C" w:rsidRDefault="005E413F" w:rsidP="00CD54AD">
            <w:pPr>
              <w:jc w:val="center"/>
              <w:rPr>
                <w:rFonts w:cstheme="minorHAnsi"/>
                <w:b/>
              </w:rPr>
            </w:pPr>
          </w:p>
        </w:tc>
      </w:tr>
      <w:tr w:rsidR="005E413F" w:rsidRPr="007B163C" w14:paraId="485C6FCE" w14:textId="77777777" w:rsidTr="008F2128">
        <w:trPr>
          <w:trHeight w:val="510"/>
        </w:trPr>
        <w:tc>
          <w:tcPr>
            <w:tcW w:w="9214" w:type="dxa"/>
            <w:shd w:val="clear" w:color="auto" w:fill="DEEAF6" w:themeFill="accent1" w:themeFillTint="33"/>
            <w:vAlign w:val="center"/>
          </w:tcPr>
          <w:p w14:paraId="3855A309" w14:textId="6C9F134D" w:rsidR="005E413F" w:rsidRPr="007B163C" w:rsidRDefault="007F0852" w:rsidP="00F110DD">
            <w:pPr>
              <w:rPr>
                <w:rFonts w:cstheme="minorHAnsi"/>
                <w:b/>
              </w:rPr>
            </w:pPr>
            <w:r w:rsidRPr="00C24627">
              <w:rPr>
                <w:rFonts w:cstheme="minorHAnsi"/>
                <w:b/>
                <w:sz w:val="24"/>
              </w:rPr>
              <w:t>Council for Disabled Children (CDC) Winter Digest</w:t>
            </w:r>
          </w:p>
        </w:tc>
      </w:tr>
      <w:tr w:rsidR="00CD54AD" w:rsidRPr="007B163C" w14:paraId="0531C4B8" w14:textId="77777777" w:rsidTr="008F2128">
        <w:tc>
          <w:tcPr>
            <w:tcW w:w="9214" w:type="dxa"/>
            <w:shd w:val="clear" w:color="auto" w:fill="FFFFFF" w:themeFill="background1"/>
          </w:tcPr>
          <w:p w14:paraId="0A8EBB7A" w14:textId="1EF4522D" w:rsidR="004A2807" w:rsidRPr="00F110DD" w:rsidRDefault="004A2807" w:rsidP="00F110DD">
            <w:pPr>
              <w:pStyle w:val="NoSpacing"/>
            </w:pPr>
          </w:p>
          <w:p w14:paraId="4557A3C7" w14:textId="6445347E" w:rsidR="001734A3" w:rsidRPr="00F110DD" w:rsidRDefault="00540F6A" w:rsidP="001734A3">
            <w:pPr>
              <w:pStyle w:val="NormalWeb"/>
              <w:spacing w:line="330" w:lineRule="atLeast"/>
              <w:rPr>
                <w:rFonts w:asciiTheme="minorHAnsi" w:hAnsiTheme="minorHAnsi" w:cstheme="minorHAnsi"/>
                <w:sz w:val="22"/>
                <w:szCs w:val="22"/>
              </w:rPr>
            </w:pPr>
            <w:r w:rsidRPr="00F110DD">
              <w:rPr>
                <w:rFonts w:asciiTheme="minorHAnsi" w:hAnsiTheme="minorHAnsi" w:cstheme="minorHAnsi"/>
                <w:sz w:val="22"/>
                <w:szCs w:val="22"/>
              </w:rPr>
              <w:t>The CDC have produced a</w:t>
            </w:r>
            <w:r w:rsidR="001734A3" w:rsidRPr="00F110DD">
              <w:rPr>
                <w:rFonts w:asciiTheme="minorHAnsi" w:hAnsiTheme="minorHAnsi" w:cstheme="minorHAnsi"/>
                <w:sz w:val="22"/>
                <w:szCs w:val="22"/>
              </w:rPr>
              <w:t xml:space="preserve"> winter edition of the CDC Digest, which can be downloaded </w:t>
            </w:r>
            <w:hyperlink r:id="rId25" w:tgtFrame="_blank" w:history="1">
              <w:r w:rsidR="001734A3" w:rsidRPr="00F110DD">
                <w:rPr>
                  <w:rStyle w:val="Hyperlink"/>
                  <w:rFonts w:asciiTheme="minorHAnsi" w:hAnsiTheme="minorHAnsi" w:cstheme="minorHAnsi"/>
                  <w:color w:val="auto"/>
                  <w:sz w:val="22"/>
                  <w:szCs w:val="22"/>
                </w:rPr>
                <w:t>here</w:t>
              </w:r>
            </w:hyperlink>
            <w:r w:rsidR="001734A3" w:rsidRPr="00F110DD">
              <w:rPr>
                <w:rFonts w:asciiTheme="minorHAnsi" w:hAnsiTheme="minorHAnsi" w:cstheme="minorHAnsi"/>
                <w:sz w:val="22"/>
                <w:szCs w:val="22"/>
              </w:rPr>
              <w:t>. </w:t>
            </w:r>
            <w:r w:rsidR="001734A3" w:rsidRPr="00F110DD">
              <w:rPr>
                <w:rFonts w:asciiTheme="minorHAnsi" w:hAnsiTheme="minorHAnsi" w:cstheme="minorHAnsi"/>
                <w:sz w:val="22"/>
                <w:szCs w:val="22"/>
              </w:rPr>
              <w:br/>
            </w:r>
            <w:r w:rsidRPr="00F110DD">
              <w:rPr>
                <w:rFonts w:asciiTheme="minorHAnsi" w:hAnsiTheme="minorHAnsi" w:cstheme="minorHAnsi"/>
                <w:sz w:val="22"/>
                <w:szCs w:val="22"/>
              </w:rPr>
              <w:t>The</w:t>
            </w:r>
            <w:r w:rsidR="001734A3" w:rsidRPr="00F110DD">
              <w:rPr>
                <w:rFonts w:asciiTheme="minorHAnsi" w:hAnsiTheme="minorHAnsi" w:cstheme="minorHAnsi"/>
                <w:sz w:val="22"/>
                <w:szCs w:val="22"/>
              </w:rPr>
              <w:t xml:space="preserve"> Digest</w:t>
            </w:r>
            <w:r w:rsidRPr="00F110DD">
              <w:rPr>
                <w:rFonts w:asciiTheme="minorHAnsi" w:hAnsiTheme="minorHAnsi" w:cstheme="minorHAnsi"/>
                <w:sz w:val="22"/>
                <w:szCs w:val="22"/>
              </w:rPr>
              <w:t xml:space="preserve"> provides </w:t>
            </w:r>
            <w:r w:rsidR="001734A3" w:rsidRPr="00F110DD">
              <w:rPr>
                <w:rFonts w:asciiTheme="minorHAnsi" w:hAnsiTheme="minorHAnsi" w:cstheme="minorHAnsi"/>
                <w:sz w:val="22"/>
                <w:szCs w:val="22"/>
              </w:rPr>
              <w:t xml:space="preserve">a range of articles and resources </w:t>
            </w:r>
            <w:r w:rsidR="00AC65EC" w:rsidRPr="00F110DD">
              <w:rPr>
                <w:rFonts w:asciiTheme="minorHAnsi" w:hAnsiTheme="minorHAnsi" w:cstheme="minorHAnsi"/>
                <w:sz w:val="22"/>
                <w:szCs w:val="22"/>
              </w:rPr>
              <w:t>around the</w:t>
            </w:r>
            <w:r w:rsidR="001734A3" w:rsidRPr="00F110DD">
              <w:rPr>
                <w:rFonts w:asciiTheme="minorHAnsi" w:hAnsiTheme="minorHAnsi" w:cstheme="minorHAnsi"/>
                <w:sz w:val="22"/>
                <w:szCs w:val="22"/>
              </w:rPr>
              <w:t xml:space="preserve"> work of CDC and the sector as a whole. </w:t>
            </w:r>
            <w:r w:rsidR="00AC65EC" w:rsidRPr="00F110DD">
              <w:rPr>
                <w:rFonts w:asciiTheme="minorHAnsi" w:hAnsiTheme="minorHAnsi" w:cstheme="minorHAnsi"/>
                <w:sz w:val="22"/>
                <w:szCs w:val="22"/>
              </w:rPr>
              <w:t>The winter digest includes:</w:t>
            </w:r>
          </w:p>
          <w:p w14:paraId="4E32EAED" w14:textId="77777777" w:rsidR="001734A3" w:rsidRPr="00F110DD" w:rsidRDefault="001734A3" w:rsidP="0087436B">
            <w:pPr>
              <w:numPr>
                <w:ilvl w:val="0"/>
                <w:numId w:val="6"/>
              </w:numPr>
              <w:spacing w:before="100" w:beforeAutospacing="1" w:after="100" w:afterAutospacing="1" w:line="330" w:lineRule="atLeast"/>
              <w:rPr>
                <w:rFonts w:eastAsia="Times New Roman" w:cstheme="minorHAnsi"/>
              </w:rPr>
            </w:pPr>
            <w:r w:rsidRPr="00F110DD">
              <w:rPr>
                <w:rFonts w:eastAsia="Times New Roman" w:cstheme="minorHAnsi"/>
              </w:rPr>
              <w:t>An update from Amanda Allard</w:t>
            </w:r>
          </w:p>
          <w:p w14:paraId="126B5394" w14:textId="77777777" w:rsidR="001734A3" w:rsidRPr="00F110DD" w:rsidRDefault="001734A3" w:rsidP="0087436B">
            <w:pPr>
              <w:numPr>
                <w:ilvl w:val="0"/>
                <w:numId w:val="6"/>
              </w:numPr>
              <w:spacing w:before="100" w:beforeAutospacing="1" w:after="100" w:afterAutospacing="1" w:line="330" w:lineRule="atLeast"/>
              <w:rPr>
                <w:rFonts w:eastAsia="Times New Roman" w:cstheme="minorHAnsi"/>
              </w:rPr>
            </w:pPr>
            <w:r w:rsidRPr="00F110DD">
              <w:rPr>
                <w:rFonts w:eastAsia="Times New Roman" w:cstheme="minorHAnsi"/>
              </w:rPr>
              <w:t>An update from the Department for Education on the Change Programme</w:t>
            </w:r>
          </w:p>
          <w:p w14:paraId="3A720133" w14:textId="77777777" w:rsidR="001734A3" w:rsidRPr="00F110DD" w:rsidRDefault="001734A3" w:rsidP="0087436B">
            <w:pPr>
              <w:numPr>
                <w:ilvl w:val="0"/>
                <w:numId w:val="6"/>
              </w:numPr>
              <w:spacing w:before="100" w:beforeAutospacing="1" w:after="100" w:afterAutospacing="1" w:line="330" w:lineRule="atLeast"/>
              <w:rPr>
                <w:rFonts w:eastAsia="Times New Roman" w:cstheme="minorHAnsi"/>
              </w:rPr>
            </w:pPr>
            <w:r w:rsidRPr="00F110DD">
              <w:rPr>
                <w:rFonts w:eastAsia="Times New Roman" w:cstheme="minorHAnsi"/>
              </w:rPr>
              <w:t>A blog by the Equality and Human Rights Commission</w:t>
            </w:r>
          </w:p>
          <w:p w14:paraId="42A4D05A" w14:textId="77777777" w:rsidR="001734A3" w:rsidRPr="00F110DD" w:rsidRDefault="001734A3" w:rsidP="0087436B">
            <w:pPr>
              <w:numPr>
                <w:ilvl w:val="0"/>
                <w:numId w:val="6"/>
              </w:numPr>
              <w:spacing w:before="100" w:beforeAutospacing="1" w:after="100" w:afterAutospacing="1" w:line="330" w:lineRule="atLeast"/>
              <w:rPr>
                <w:rFonts w:eastAsia="Times New Roman" w:cstheme="minorHAnsi"/>
              </w:rPr>
            </w:pPr>
            <w:r w:rsidRPr="00F110DD">
              <w:rPr>
                <w:rFonts w:eastAsia="Times New Roman" w:cstheme="minorHAnsi"/>
              </w:rPr>
              <w:t>A new Disabled Children's Partnership campaign </w:t>
            </w:r>
          </w:p>
          <w:p w14:paraId="2F9F1693" w14:textId="6452D1E7" w:rsidR="00CD54AD" w:rsidRPr="00697B83" w:rsidRDefault="001734A3" w:rsidP="00697B83">
            <w:pPr>
              <w:numPr>
                <w:ilvl w:val="0"/>
                <w:numId w:val="6"/>
              </w:numPr>
              <w:spacing w:before="100" w:beforeAutospacing="1" w:after="100" w:afterAutospacing="1" w:line="330" w:lineRule="atLeast"/>
              <w:rPr>
                <w:rFonts w:eastAsia="Times New Roman" w:cstheme="minorHAnsi"/>
              </w:rPr>
            </w:pPr>
            <w:r w:rsidRPr="00F110DD">
              <w:rPr>
                <w:rFonts w:eastAsia="Times New Roman" w:cstheme="minorHAnsi"/>
              </w:rPr>
              <w:t>Shining the spotlight on our newest CDC Member PWSA UK</w:t>
            </w:r>
          </w:p>
        </w:tc>
      </w:tr>
      <w:tr w:rsidR="00CD54AD" w:rsidRPr="007B163C" w14:paraId="70E2A1CD" w14:textId="77777777" w:rsidTr="008F2128">
        <w:trPr>
          <w:trHeight w:val="510"/>
        </w:trPr>
        <w:tc>
          <w:tcPr>
            <w:tcW w:w="9214" w:type="dxa"/>
            <w:shd w:val="clear" w:color="auto" w:fill="DEEAF6" w:themeFill="accent1" w:themeFillTint="33"/>
            <w:vAlign w:val="center"/>
          </w:tcPr>
          <w:p w14:paraId="4AA9D87A" w14:textId="6B1994C3" w:rsidR="00CD54AD" w:rsidRPr="007B163C" w:rsidRDefault="00ED2139" w:rsidP="00A337F7">
            <w:pPr>
              <w:rPr>
                <w:rFonts w:cstheme="minorHAnsi"/>
                <w:b/>
              </w:rPr>
            </w:pPr>
            <w:r w:rsidRPr="00C24627">
              <w:rPr>
                <w:rFonts w:cstheme="minorHAnsi"/>
                <w:b/>
                <w:sz w:val="24"/>
              </w:rPr>
              <w:t>Events and Training Update from</w:t>
            </w:r>
            <w:r w:rsidR="00A53B04" w:rsidRPr="00C24627">
              <w:rPr>
                <w:rFonts w:cstheme="minorHAnsi"/>
                <w:b/>
                <w:sz w:val="24"/>
              </w:rPr>
              <w:t xml:space="preserve"> the</w:t>
            </w:r>
            <w:r w:rsidRPr="00C24627">
              <w:rPr>
                <w:rFonts w:cstheme="minorHAnsi"/>
                <w:b/>
                <w:sz w:val="24"/>
              </w:rPr>
              <w:t xml:space="preserve"> CDC</w:t>
            </w:r>
            <w:r w:rsidR="002867C7" w:rsidRPr="00C24627">
              <w:rPr>
                <w:rFonts w:cstheme="minorHAnsi"/>
                <w:b/>
                <w:sz w:val="24"/>
              </w:rPr>
              <w:t xml:space="preserve"> </w:t>
            </w:r>
          </w:p>
        </w:tc>
      </w:tr>
      <w:tr w:rsidR="00CD54AD" w:rsidRPr="007B163C" w14:paraId="3A17B77D" w14:textId="77777777" w:rsidTr="008F2128">
        <w:tc>
          <w:tcPr>
            <w:tcW w:w="9214" w:type="dxa"/>
            <w:shd w:val="clear" w:color="auto" w:fill="auto"/>
          </w:tcPr>
          <w:p w14:paraId="12645FF4" w14:textId="6F7ECFAF" w:rsidR="0044630C" w:rsidRDefault="0044630C" w:rsidP="00CD54AD">
            <w:pPr>
              <w:rPr>
                <w:rFonts w:cstheme="minorHAnsi"/>
              </w:rPr>
            </w:pPr>
          </w:p>
          <w:p w14:paraId="3A761F40" w14:textId="54016ECC" w:rsidR="0044630C" w:rsidRPr="00DD7A07" w:rsidRDefault="00D502C4" w:rsidP="00CD54AD">
            <w:pPr>
              <w:rPr>
                <w:rFonts w:cstheme="minorHAnsi"/>
                <w:b/>
                <w:bCs/>
                <w:sz w:val="24"/>
                <w:szCs w:val="24"/>
              </w:rPr>
            </w:pPr>
            <w:r w:rsidRPr="00D502C4">
              <w:rPr>
                <w:rFonts w:cstheme="minorHAnsi"/>
                <w:b/>
                <w:bCs/>
                <w:sz w:val="24"/>
                <w:szCs w:val="24"/>
              </w:rPr>
              <w:t>Training courses</w:t>
            </w:r>
          </w:p>
          <w:p w14:paraId="50461F7B" w14:textId="2FC1D787" w:rsidR="00CD54AD" w:rsidRPr="007B163C" w:rsidRDefault="00CD54AD" w:rsidP="00CD54AD">
            <w:pPr>
              <w:rPr>
                <w:rFonts w:cstheme="minorHAnsi"/>
              </w:rPr>
            </w:pPr>
            <w:r w:rsidRPr="007B163C">
              <w:rPr>
                <w:rFonts w:cstheme="minorHAnsi"/>
              </w:rPr>
              <w:t xml:space="preserve">Through the RISE Contract, funded by DfE, the CDC has a great range of training opportunities and events coming up in the new year from </w:t>
            </w:r>
            <w:r w:rsidRPr="00A53B04">
              <w:rPr>
                <w:rFonts w:cstheme="minorHAnsi"/>
                <w:b/>
                <w:bCs/>
              </w:rPr>
              <w:t>January to March 2024</w:t>
            </w:r>
            <w:r w:rsidRPr="007B163C">
              <w:rPr>
                <w:rFonts w:cstheme="minorHAnsi"/>
              </w:rPr>
              <w:t>. The training sessions offered have been designed as a result of this year’s national SEND Workforce Survey and include:</w:t>
            </w:r>
          </w:p>
          <w:p w14:paraId="2D328CA6" w14:textId="77777777" w:rsidR="00CD54AD" w:rsidRPr="007B163C" w:rsidRDefault="00CD54AD" w:rsidP="00CD54AD">
            <w:pPr>
              <w:rPr>
                <w:rFonts w:cstheme="minorHAnsi"/>
              </w:rPr>
            </w:pPr>
          </w:p>
          <w:p w14:paraId="074A836A" w14:textId="77777777" w:rsidR="00CD54AD" w:rsidRPr="007B163C" w:rsidRDefault="00CD54AD" w:rsidP="0087436B">
            <w:pPr>
              <w:numPr>
                <w:ilvl w:val="0"/>
                <w:numId w:val="3"/>
              </w:numPr>
              <w:rPr>
                <w:rFonts w:eastAsia="Times New Roman" w:cstheme="minorHAnsi"/>
              </w:rPr>
            </w:pPr>
            <w:r w:rsidRPr="007B163C">
              <w:rPr>
                <w:rFonts w:eastAsia="Times New Roman" w:cstheme="minorHAnsi"/>
              </w:rPr>
              <w:lastRenderedPageBreak/>
              <w:t>Data, Voice and Commissioning</w:t>
            </w:r>
          </w:p>
          <w:p w14:paraId="50A03B72" w14:textId="77777777" w:rsidR="00CD54AD" w:rsidRPr="007B163C" w:rsidRDefault="00CD54AD" w:rsidP="0087436B">
            <w:pPr>
              <w:numPr>
                <w:ilvl w:val="0"/>
                <w:numId w:val="3"/>
              </w:numPr>
              <w:rPr>
                <w:rFonts w:eastAsia="Times New Roman" w:cstheme="minorHAnsi"/>
              </w:rPr>
            </w:pPr>
            <w:r w:rsidRPr="007B163C">
              <w:rPr>
                <w:rFonts w:eastAsia="Times New Roman" w:cstheme="minorHAnsi"/>
              </w:rPr>
              <w:t>SEND in the Context of Health: An Introduction</w:t>
            </w:r>
          </w:p>
          <w:p w14:paraId="2E155843" w14:textId="77777777" w:rsidR="00CD54AD" w:rsidRPr="007B163C" w:rsidRDefault="00CD54AD" w:rsidP="0087436B">
            <w:pPr>
              <w:numPr>
                <w:ilvl w:val="0"/>
                <w:numId w:val="3"/>
              </w:numPr>
              <w:rPr>
                <w:rFonts w:eastAsia="Times New Roman" w:cstheme="minorHAnsi"/>
              </w:rPr>
            </w:pPr>
            <w:r w:rsidRPr="007B163C">
              <w:rPr>
                <w:rFonts w:eastAsia="Times New Roman" w:cstheme="minorHAnsi"/>
              </w:rPr>
              <w:t>Person-centred EHC Processes</w:t>
            </w:r>
          </w:p>
          <w:p w14:paraId="03E7BFA3" w14:textId="77777777" w:rsidR="00CD54AD" w:rsidRPr="007B163C" w:rsidRDefault="00CD54AD" w:rsidP="0087436B">
            <w:pPr>
              <w:numPr>
                <w:ilvl w:val="0"/>
                <w:numId w:val="3"/>
              </w:numPr>
              <w:rPr>
                <w:rFonts w:eastAsia="Times New Roman" w:cstheme="minorHAnsi"/>
              </w:rPr>
            </w:pPr>
            <w:r w:rsidRPr="007B163C">
              <w:rPr>
                <w:rFonts w:eastAsia="Times New Roman" w:cstheme="minorHAnsi"/>
              </w:rPr>
              <w:t>Preparing for Adulthood: Pathways across Health, Education and Social Care</w:t>
            </w:r>
          </w:p>
          <w:p w14:paraId="6CAF73A7" w14:textId="77777777" w:rsidR="00CD54AD" w:rsidRPr="007B163C" w:rsidRDefault="00CD54AD" w:rsidP="0087436B">
            <w:pPr>
              <w:numPr>
                <w:ilvl w:val="0"/>
                <w:numId w:val="3"/>
              </w:numPr>
              <w:rPr>
                <w:rFonts w:eastAsia="Times New Roman" w:cstheme="minorHAnsi"/>
              </w:rPr>
            </w:pPr>
            <w:r w:rsidRPr="007B163C">
              <w:rPr>
                <w:rFonts w:eastAsia="Times New Roman" w:cstheme="minorHAnsi"/>
              </w:rPr>
              <w:t>Understanding the Equality Act, for senior leaders and practitioners</w:t>
            </w:r>
          </w:p>
          <w:p w14:paraId="21F4CAA7" w14:textId="77777777" w:rsidR="00CD54AD" w:rsidRPr="007B163C" w:rsidRDefault="00CD54AD" w:rsidP="0087436B">
            <w:pPr>
              <w:numPr>
                <w:ilvl w:val="0"/>
                <w:numId w:val="3"/>
              </w:numPr>
              <w:rPr>
                <w:rFonts w:eastAsia="Times New Roman" w:cstheme="minorHAnsi"/>
              </w:rPr>
            </w:pPr>
            <w:r w:rsidRPr="007B163C">
              <w:rPr>
                <w:rFonts w:eastAsia="Times New Roman" w:cstheme="minorHAnsi"/>
              </w:rPr>
              <w:t xml:space="preserve">A Local Offer for Social Care and SEND: From short breaks to family hubs </w:t>
            </w:r>
          </w:p>
          <w:p w14:paraId="470F1B3F" w14:textId="77777777" w:rsidR="00CD54AD" w:rsidRPr="007B163C" w:rsidRDefault="00CD54AD" w:rsidP="00CD54AD">
            <w:pPr>
              <w:rPr>
                <w:rFonts w:cstheme="minorHAnsi"/>
              </w:rPr>
            </w:pPr>
          </w:p>
          <w:p w14:paraId="29950AAB" w14:textId="77777777" w:rsidR="00CD54AD" w:rsidRPr="007B163C" w:rsidRDefault="00CD54AD" w:rsidP="00CD54AD">
            <w:pPr>
              <w:rPr>
                <w:rFonts w:cstheme="minorHAnsi"/>
              </w:rPr>
            </w:pPr>
            <w:r w:rsidRPr="007B163C">
              <w:rPr>
                <w:rFonts w:cstheme="minorHAnsi"/>
              </w:rPr>
              <w:t xml:space="preserve">These courses are taking place online and are free of charge, but spaces are limited and will sell out so please do sign up now.  To find out more, including dates and how to register, you can visit the </w:t>
            </w:r>
            <w:hyperlink r:id="rId26" w:history="1">
              <w:r w:rsidRPr="007B163C">
                <w:rPr>
                  <w:rStyle w:val="Hyperlink"/>
                  <w:rFonts w:cstheme="minorHAnsi"/>
                </w:rPr>
                <w:t>CDC Events and Training Calendar.</w:t>
              </w:r>
            </w:hyperlink>
            <w:r w:rsidRPr="007B163C">
              <w:rPr>
                <w:rFonts w:cstheme="minorHAnsi"/>
              </w:rPr>
              <w:t xml:space="preserve"> </w:t>
            </w:r>
          </w:p>
          <w:p w14:paraId="55C7003C" w14:textId="77777777" w:rsidR="00CD54AD" w:rsidRPr="007B163C" w:rsidRDefault="00CD54AD" w:rsidP="00CD54AD">
            <w:pPr>
              <w:rPr>
                <w:rFonts w:cstheme="minorHAnsi"/>
              </w:rPr>
            </w:pPr>
          </w:p>
          <w:p w14:paraId="77931379" w14:textId="30F58B23" w:rsidR="00CD54AD" w:rsidRPr="00F110DD" w:rsidRDefault="00CD54AD" w:rsidP="00CD54AD">
            <w:pPr>
              <w:rPr>
                <w:rFonts w:cstheme="minorHAnsi"/>
                <w:b/>
                <w:bCs/>
                <w:sz w:val="24"/>
              </w:rPr>
            </w:pPr>
            <w:r w:rsidRPr="00F110DD">
              <w:rPr>
                <w:rFonts w:cstheme="minorHAnsi"/>
                <w:b/>
                <w:bCs/>
                <w:sz w:val="24"/>
              </w:rPr>
              <w:t>CDC National Event</w:t>
            </w:r>
            <w:r w:rsidR="004B4934" w:rsidRPr="00F110DD">
              <w:rPr>
                <w:rFonts w:cstheme="minorHAnsi"/>
                <w:b/>
                <w:bCs/>
                <w:sz w:val="24"/>
              </w:rPr>
              <w:t xml:space="preserve"> </w:t>
            </w:r>
          </w:p>
          <w:p w14:paraId="605F0C61" w14:textId="77777777" w:rsidR="00CD54AD" w:rsidRPr="007B163C" w:rsidRDefault="00CD54AD" w:rsidP="00CD54AD">
            <w:pPr>
              <w:rPr>
                <w:rFonts w:cstheme="minorHAnsi"/>
              </w:rPr>
            </w:pPr>
            <w:r w:rsidRPr="007B163C">
              <w:rPr>
                <w:rFonts w:cstheme="minorHAnsi"/>
              </w:rPr>
              <w:t xml:space="preserve">The next CDC National Event is also booked to take place on </w:t>
            </w:r>
            <w:r w:rsidRPr="00A53B04">
              <w:rPr>
                <w:rFonts w:cstheme="minorHAnsi"/>
                <w:b/>
                <w:bCs/>
              </w:rPr>
              <w:t>8</w:t>
            </w:r>
            <w:r w:rsidRPr="00A53B04">
              <w:rPr>
                <w:rFonts w:cstheme="minorHAnsi"/>
                <w:b/>
                <w:bCs/>
                <w:vertAlign w:val="superscript"/>
              </w:rPr>
              <w:t>th</w:t>
            </w:r>
            <w:r w:rsidRPr="00A53B04">
              <w:rPr>
                <w:rFonts w:cstheme="minorHAnsi"/>
                <w:b/>
                <w:bCs/>
              </w:rPr>
              <w:t xml:space="preserve"> February 2024 </w:t>
            </w:r>
            <w:r w:rsidRPr="007B163C">
              <w:rPr>
                <w:rFonts w:cstheme="minorHAnsi"/>
              </w:rPr>
              <w:t>from 09.30-13.00 and is called</w:t>
            </w:r>
            <w:r w:rsidRPr="007B163C">
              <w:rPr>
                <w:rFonts w:cstheme="minorHAnsi"/>
                <w:i/>
                <w:iCs/>
              </w:rPr>
              <w:t xml:space="preserve"> ‘Learning from and for SEND and AP Systems Improvement’</w:t>
            </w:r>
            <w:r w:rsidRPr="007B163C">
              <w:rPr>
                <w:rFonts w:cstheme="minorHAnsi"/>
              </w:rPr>
              <w:t xml:space="preserve">. This event is aimed at strategic leads in Local Authorities and Health and is an exciting opportunity to hear updates from the DfE, NHSE, CQC and Ofsted as well as a range of workshops to choose from. Again, to find out more including details of how to register please visit the </w:t>
            </w:r>
            <w:hyperlink r:id="rId27" w:history="1">
              <w:r w:rsidRPr="007B163C">
                <w:rPr>
                  <w:rStyle w:val="Hyperlink"/>
                  <w:rFonts w:cstheme="minorHAnsi"/>
                </w:rPr>
                <w:t>CDC Events and Training Calendar.</w:t>
              </w:r>
            </w:hyperlink>
          </w:p>
          <w:p w14:paraId="396AD628" w14:textId="77777777" w:rsidR="00CD54AD" w:rsidRPr="007B163C" w:rsidRDefault="00CD54AD" w:rsidP="00CD54AD">
            <w:pPr>
              <w:rPr>
                <w:rFonts w:cstheme="minorHAnsi"/>
              </w:rPr>
            </w:pPr>
          </w:p>
          <w:p w14:paraId="52A68C1B" w14:textId="77777777" w:rsidR="00CD54AD" w:rsidRPr="007B163C" w:rsidRDefault="00CD54AD" w:rsidP="00CD54AD">
            <w:pPr>
              <w:rPr>
                <w:rFonts w:cstheme="minorHAnsi"/>
              </w:rPr>
            </w:pPr>
            <w:r w:rsidRPr="007B163C">
              <w:rPr>
                <w:rFonts w:cstheme="minorHAnsi"/>
              </w:rPr>
              <w:t xml:space="preserve">We look forward to seeing some of you there! </w:t>
            </w:r>
          </w:p>
          <w:p w14:paraId="207EFCD9" w14:textId="77777777" w:rsidR="00CD54AD" w:rsidRPr="007B163C" w:rsidRDefault="00CD54AD" w:rsidP="00CD54AD">
            <w:pPr>
              <w:rPr>
                <w:rFonts w:cstheme="minorHAnsi"/>
                <w:b/>
              </w:rPr>
            </w:pPr>
          </w:p>
          <w:p w14:paraId="0B1E59B1" w14:textId="29512CA8" w:rsidR="00C57897" w:rsidRPr="000E506C" w:rsidRDefault="00C35528" w:rsidP="00CD54AD">
            <w:pPr>
              <w:rPr>
                <w:rFonts w:cstheme="minorHAnsi"/>
                <w:b/>
                <w:sz w:val="24"/>
              </w:rPr>
            </w:pPr>
            <w:r>
              <w:rPr>
                <w:rFonts w:cstheme="minorHAnsi"/>
                <w:b/>
                <w:sz w:val="24"/>
              </w:rPr>
              <w:t>National Children’s Bur</w:t>
            </w:r>
            <w:r w:rsidR="00527361">
              <w:rPr>
                <w:rFonts w:cstheme="minorHAnsi"/>
                <w:b/>
                <w:sz w:val="24"/>
              </w:rPr>
              <w:t>eau (NCB) survey</w:t>
            </w:r>
            <w:r w:rsidR="00B920B9" w:rsidRPr="008F2128">
              <w:rPr>
                <w:rFonts w:cstheme="minorHAnsi"/>
                <w:b/>
                <w:sz w:val="24"/>
              </w:rPr>
              <w:t>-</w:t>
            </w:r>
            <w:r w:rsidR="00AD243A" w:rsidRPr="008F2128">
              <w:rPr>
                <w:rFonts w:cstheme="minorHAnsi"/>
                <w:b/>
                <w:sz w:val="24"/>
              </w:rPr>
              <w:t xml:space="preserve"> the role of the Designated Social Care Officer</w:t>
            </w:r>
          </w:p>
          <w:p w14:paraId="7F699043" w14:textId="03D7B989" w:rsidR="00BB1E7B" w:rsidRDefault="00527361" w:rsidP="00CD54AD">
            <w:pPr>
              <w:rPr>
                <w:rFonts w:cstheme="minorHAnsi"/>
                <w:bCs/>
              </w:rPr>
            </w:pPr>
            <w:r>
              <w:rPr>
                <w:rFonts w:cstheme="minorHAnsi"/>
                <w:bCs/>
              </w:rPr>
              <w:t>The NCB i</w:t>
            </w:r>
            <w:r w:rsidR="00564E1B">
              <w:rPr>
                <w:rFonts w:cstheme="minorHAnsi"/>
                <w:bCs/>
              </w:rPr>
              <w:t>s circulating a survey to gauge the current position</w:t>
            </w:r>
            <w:r w:rsidR="00BB1E7B">
              <w:rPr>
                <w:rFonts w:cstheme="minorHAnsi"/>
                <w:bCs/>
              </w:rPr>
              <w:t xml:space="preserve"> around DSCOs – who has one and what are the barriers that may exist in implementing this role. The survey will report in </w:t>
            </w:r>
            <w:r w:rsidR="000E506C">
              <w:rPr>
                <w:rFonts w:cstheme="minorHAnsi"/>
                <w:bCs/>
              </w:rPr>
              <w:t>the new year</w:t>
            </w:r>
            <w:r w:rsidR="00BB1E7B">
              <w:rPr>
                <w:rFonts w:cstheme="minorHAnsi"/>
                <w:bCs/>
              </w:rPr>
              <w:t xml:space="preserve"> and we hope to be able to make findings available to the network. </w:t>
            </w:r>
          </w:p>
          <w:p w14:paraId="5249F268" w14:textId="718035F6" w:rsidR="00C57897" w:rsidRPr="00B877ED" w:rsidRDefault="00C57897" w:rsidP="00CD54AD">
            <w:pPr>
              <w:rPr>
                <w:rFonts w:cstheme="minorHAnsi"/>
                <w:bCs/>
              </w:rPr>
            </w:pPr>
            <w:r w:rsidRPr="00B877ED">
              <w:rPr>
                <w:rFonts w:cstheme="minorHAnsi"/>
                <w:bCs/>
              </w:rPr>
              <w:t xml:space="preserve">Please see below a link to the survey that </w:t>
            </w:r>
            <w:r w:rsidR="004B4934" w:rsidRPr="00B877ED">
              <w:rPr>
                <w:rFonts w:cstheme="minorHAnsi"/>
                <w:bCs/>
              </w:rPr>
              <w:t>has been circulated by the CDC</w:t>
            </w:r>
            <w:r w:rsidR="000E506C">
              <w:rPr>
                <w:rFonts w:cstheme="minorHAnsi"/>
                <w:bCs/>
              </w:rPr>
              <w:t>.</w:t>
            </w:r>
            <w:r w:rsidR="004B4934" w:rsidRPr="00B877ED">
              <w:rPr>
                <w:rFonts w:cstheme="minorHAnsi"/>
                <w:bCs/>
              </w:rPr>
              <w:t xml:space="preserve"> </w:t>
            </w:r>
            <w:r w:rsidR="008D2FFD" w:rsidRPr="00B877ED">
              <w:rPr>
                <w:rFonts w:cstheme="minorHAnsi"/>
                <w:bCs/>
              </w:rPr>
              <w:t>The survey closes on 12/2</w:t>
            </w:r>
            <w:r w:rsidR="00606E30" w:rsidRPr="00B877ED">
              <w:rPr>
                <w:rFonts w:cstheme="minorHAnsi"/>
                <w:bCs/>
              </w:rPr>
              <w:t>/24</w:t>
            </w:r>
          </w:p>
          <w:p w14:paraId="7B5F368B" w14:textId="77777777" w:rsidR="00606E30" w:rsidRPr="00B877ED" w:rsidRDefault="00606E30" w:rsidP="00CD54AD">
            <w:pPr>
              <w:rPr>
                <w:rFonts w:cstheme="minorHAnsi"/>
                <w:bCs/>
              </w:rPr>
            </w:pPr>
          </w:p>
          <w:p w14:paraId="2C865FD8" w14:textId="7131F651" w:rsidR="00CD54AD" w:rsidRPr="00AC26FF" w:rsidRDefault="00AC26FF" w:rsidP="00AC26FF">
            <w:pPr>
              <w:pStyle w:val="NormalWeb"/>
              <w:rPr>
                <w:rFonts w:asciiTheme="minorHAnsi" w:hAnsiTheme="minorHAnsi" w:cstheme="minorHAnsi"/>
              </w:rPr>
            </w:pPr>
            <w:r w:rsidRPr="00AC26FF">
              <w:rPr>
                <w:rFonts w:asciiTheme="minorHAnsi" w:hAnsiTheme="minorHAnsi" w:cstheme="minorHAnsi"/>
                <w:sz w:val="22"/>
              </w:rPr>
              <w:t xml:space="preserve">The link to the survey is here and closes on Friday 12th January 2024: </w:t>
            </w:r>
            <w:hyperlink r:id="rId28" w:history="1">
              <w:r w:rsidRPr="003E6867">
                <w:rPr>
                  <w:rStyle w:val="Hyperlink"/>
                  <w:rFonts w:asciiTheme="minorHAnsi" w:hAnsiTheme="minorHAnsi" w:cstheme="minorHAnsi"/>
                  <w:sz w:val="22"/>
                </w:rPr>
                <w:t>https://iassn.onlinesurveys.ac.uk/the-designated-social-care-officer-dsco</w:t>
              </w:r>
            </w:hyperlink>
            <w:r>
              <w:rPr>
                <w:rFonts w:asciiTheme="minorHAnsi" w:hAnsiTheme="minorHAnsi" w:cstheme="minorHAnsi"/>
                <w:sz w:val="22"/>
              </w:rPr>
              <w:t xml:space="preserve"> </w:t>
            </w:r>
          </w:p>
        </w:tc>
      </w:tr>
      <w:tr w:rsidR="00683CB3" w:rsidRPr="007B163C" w14:paraId="13377F61" w14:textId="77777777" w:rsidTr="00683CB3">
        <w:trPr>
          <w:trHeight w:val="510"/>
        </w:trPr>
        <w:tc>
          <w:tcPr>
            <w:tcW w:w="9214" w:type="dxa"/>
            <w:shd w:val="clear" w:color="auto" w:fill="DEEAF6" w:themeFill="accent1" w:themeFillTint="33"/>
            <w:vAlign w:val="center"/>
          </w:tcPr>
          <w:p w14:paraId="751073CD" w14:textId="73BA51E7" w:rsidR="00683CB3" w:rsidRPr="00683CB3" w:rsidRDefault="00683CB3" w:rsidP="00683CB3">
            <w:pPr>
              <w:rPr>
                <w:rFonts w:cstheme="minorHAnsi"/>
                <w:b/>
              </w:rPr>
            </w:pPr>
            <w:r>
              <w:rPr>
                <w:rFonts w:eastAsia="Times New Roman" w:cstheme="minorHAnsi"/>
                <w:b/>
                <w:color w:val="000000"/>
                <w:sz w:val="24"/>
              </w:rPr>
              <w:lastRenderedPageBreak/>
              <w:t>NHS England SEND Awards 24</w:t>
            </w:r>
          </w:p>
        </w:tc>
      </w:tr>
      <w:tr w:rsidR="00683CB3" w:rsidRPr="007B163C" w14:paraId="4AAE0B0F" w14:textId="77777777" w:rsidTr="008F2128">
        <w:tc>
          <w:tcPr>
            <w:tcW w:w="9214" w:type="dxa"/>
            <w:shd w:val="clear" w:color="auto" w:fill="auto"/>
          </w:tcPr>
          <w:p w14:paraId="62DAC4C5" w14:textId="77EF1D70" w:rsidR="00683CB3" w:rsidRPr="0018153A" w:rsidRDefault="00683CB3" w:rsidP="0018153A">
            <w:pPr>
              <w:pStyle w:val="NoSpacing"/>
            </w:pPr>
          </w:p>
          <w:p w14:paraId="5ACAC4F2" w14:textId="77777777" w:rsidR="0018153A" w:rsidRPr="0018153A" w:rsidRDefault="0018153A" w:rsidP="0018153A">
            <w:pPr>
              <w:pStyle w:val="NoSpacing"/>
            </w:pPr>
            <w:r w:rsidRPr="0018153A">
              <w:t>We are delighted to introduce to you our first SEND Awards.</w:t>
            </w:r>
          </w:p>
          <w:p w14:paraId="2FF260F7" w14:textId="77777777" w:rsidR="0018153A" w:rsidRPr="0018153A" w:rsidRDefault="0018153A" w:rsidP="0018153A">
            <w:pPr>
              <w:pStyle w:val="NoSpacing"/>
            </w:pPr>
            <w:r w:rsidRPr="0018153A">
              <w:t> </w:t>
            </w:r>
          </w:p>
          <w:p w14:paraId="007EB089" w14:textId="77777777" w:rsidR="0018153A" w:rsidRPr="0018153A" w:rsidRDefault="0018153A" w:rsidP="0018153A">
            <w:pPr>
              <w:pStyle w:val="NoSpacing"/>
            </w:pPr>
            <w:r w:rsidRPr="0018153A">
              <w:t>These first-time awards are hosted by the National SEND Team in NHS England working alongside key stakeholders and regional teams. They are intended to recognise contributions that everyone has made in the year 2023 for Children &amp; Young People with SEN/SEND and their families.</w:t>
            </w:r>
          </w:p>
          <w:p w14:paraId="17473237" w14:textId="77777777" w:rsidR="0018153A" w:rsidRPr="0018153A" w:rsidRDefault="0018153A" w:rsidP="0018153A">
            <w:pPr>
              <w:pStyle w:val="NoSpacing"/>
            </w:pPr>
            <w:r w:rsidRPr="0018153A">
              <w:t>A working group has coproduced 10 award categories and their process. The judges are looking forward to seeing the nominations .</w:t>
            </w:r>
          </w:p>
          <w:p w14:paraId="215E3589" w14:textId="77777777" w:rsidR="0018153A" w:rsidRPr="0018153A" w:rsidRDefault="0018153A" w:rsidP="0018153A">
            <w:pPr>
              <w:pStyle w:val="NoSpacing"/>
            </w:pPr>
            <w:r w:rsidRPr="0018153A">
              <w:t> </w:t>
            </w:r>
          </w:p>
          <w:p w14:paraId="363887AC" w14:textId="77777777" w:rsidR="0018153A" w:rsidRPr="0018153A" w:rsidRDefault="0018153A" w:rsidP="0018153A">
            <w:pPr>
              <w:pStyle w:val="NoSpacing"/>
            </w:pPr>
            <w:r w:rsidRPr="0018153A">
              <w:rPr>
                <w:b/>
                <w:bCs/>
                <w:u w:val="single"/>
              </w:rPr>
              <w:t>What do I need to do next?</w:t>
            </w:r>
          </w:p>
          <w:p w14:paraId="31B9AAD6" w14:textId="77777777" w:rsidR="0018153A" w:rsidRPr="0018153A" w:rsidRDefault="0018153A" w:rsidP="0018153A">
            <w:pPr>
              <w:pStyle w:val="NoSpacing"/>
            </w:pPr>
            <w:r w:rsidRPr="0018153A">
              <w:t xml:space="preserve">Attached to this email you will find the </w:t>
            </w:r>
            <w:r w:rsidRPr="0018153A">
              <w:rPr>
                <w:b/>
                <w:bCs/>
              </w:rPr>
              <w:t xml:space="preserve">Information Pack </w:t>
            </w:r>
            <w:r w:rsidRPr="0018153A">
              <w:t xml:space="preserve">which contains details of each award (including the nomination criteria and wider guidance) and instructions on how to nominate. You can nominate for any award as many times as you would like, but please note that a </w:t>
            </w:r>
            <w:r w:rsidRPr="0018153A">
              <w:rPr>
                <w:b/>
                <w:bCs/>
              </w:rPr>
              <w:t>new form</w:t>
            </w:r>
            <w:r w:rsidRPr="0018153A">
              <w:t> will be needed for each new nomination.</w:t>
            </w:r>
          </w:p>
          <w:p w14:paraId="3ADBB1B4" w14:textId="77777777" w:rsidR="0018153A" w:rsidRPr="0018153A" w:rsidRDefault="0018153A" w:rsidP="0018153A">
            <w:pPr>
              <w:pStyle w:val="NoSpacing"/>
            </w:pPr>
            <w:r w:rsidRPr="0018153A">
              <w:t> </w:t>
            </w:r>
          </w:p>
          <w:p w14:paraId="193D17B1" w14:textId="77777777" w:rsidR="0018153A" w:rsidRPr="0018153A" w:rsidRDefault="0018153A" w:rsidP="0018153A">
            <w:pPr>
              <w:pStyle w:val="NoSpacing"/>
            </w:pPr>
            <w:r w:rsidRPr="0018153A">
              <w:t xml:space="preserve">You can nominate yourselves, a team, an organisation or an individual for an award by </w:t>
            </w:r>
            <w:hyperlink r:id="rId29" w:history="1">
              <w:r w:rsidRPr="0018153A">
                <w:rPr>
                  <w:rStyle w:val="Hyperlink"/>
                  <w:rFonts w:cstheme="minorHAnsi"/>
                </w:rPr>
                <w:t>clicking here</w:t>
              </w:r>
            </w:hyperlink>
            <w:r w:rsidRPr="0018153A">
              <w:t> once you have carefully read the attached guidance.</w:t>
            </w:r>
          </w:p>
          <w:p w14:paraId="57C297D9" w14:textId="77777777" w:rsidR="0018153A" w:rsidRPr="0018153A" w:rsidRDefault="0018153A" w:rsidP="0018153A">
            <w:pPr>
              <w:pStyle w:val="NoSpacing"/>
            </w:pPr>
            <w:r w:rsidRPr="0018153A">
              <w:t> </w:t>
            </w:r>
          </w:p>
          <w:p w14:paraId="72323DA2" w14:textId="3D4EF155" w:rsidR="0018153A" w:rsidRPr="0018153A" w:rsidRDefault="0018153A" w:rsidP="0018153A">
            <w:pPr>
              <w:pStyle w:val="NoSpacing"/>
            </w:pPr>
            <w:r w:rsidRPr="0018153A">
              <w:lastRenderedPageBreak/>
              <w:t xml:space="preserve">Please support us and share this email amongst your SEND networks and best of luck to all the nominees </w:t>
            </w:r>
            <w:r w:rsidRPr="0018153A">
              <w:rPr>
                <w:rFonts w:ascii="Segoe UI Symbol" w:hAnsi="Segoe UI Symbol" w:cs="Segoe UI Symbol"/>
              </w:rPr>
              <w:t>🏆</w:t>
            </w:r>
          </w:p>
          <w:p w14:paraId="0C7373CE" w14:textId="77777777" w:rsidR="0018153A" w:rsidRPr="0018153A" w:rsidRDefault="0018153A" w:rsidP="0018153A">
            <w:pPr>
              <w:pStyle w:val="NoSpacing"/>
            </w:pPr>
            <w:r w:rsidRPr="0018153A">
              <w:t> </w:t>
            </w:r>
          </w:p>
          <w:p w14:paraId="442E545E" w14:textId="77777777" w:rsidR="0018153A" w:rsidRPr="0018153A" w:rsidRDefault="0018153A" w:rsidP="0018153A">
            <w:pPr>
              <w:pStyle w:val="NoSpacing"/>
            </w:pPr>
            <w:r w:rsidRPr="0018153A">
              <w:rPr>
                <w:b/>
                <w:bCs/>
                <w:u w:val="single"/>
              </w:rPr>
              <w:t>Key Dates</w:t>
            </w:r>
          </w:p>
          <w:p w14:paraId="5AB16FE7" w14:textId="05CBF221" w:rsidR="0018153A" w:rsidRPr="0018153A" w:rsidRDefault="0018153A" w:rsidP="0018153A">
            <w:pPr>
              <w:pStyle w:val="NoSpacing"/>
            </w:pPr>
            <w:r w:rsidRPr="0018153A">
              <w:t>The closing date for nominations is 15</w:t>
            </w:r>
            <w:r w:rsidRPr="0018153A">
              <w:rPr>
                <w:vertAlign w:val="superscript"/>
              </w:rPr>
              <w:t>th</w:t>
            </w:r>
            <w:r w:rsidRPr="0018153A">
              <w:t> January 2024.</w:t>
            </w:r>
          </w:p>
          <w:p w14:paraId="641ECCC7" w14:textId="77777777" w:rsidR="0018153A" w:rsidRPr="0018153A" w:rsidRDefault="0018153A" w:rsidP="0018153A">
            <w:pPr>
              <w:pStyle w:val="NoSpacing"/>
            </w:pPr>
            <w:r w:rsidRPr="0018153A">
              <w:t>An event will take place for finalists on 12</w:t>
            </w:r>
            <w:r w:rsidRPr="0018153A">
              <w:rPr>
                <w:vertAlign w:val="superscript"/>
              </w:rPr>
              <w:t>th</w:t>
            </w:r>
            <w:r w:rsidRPr="0018153A">
              <w:t> March 2024.</w:t>
            </w:r>
          </w:p>
          <w:p w14:paraId="682136DD" w14:textId="52B98419" w:rsidR="0018153A" w:rsidRPr="0018153A" w:rsidRDefault="0018153A" w:rsidP="0018153A">
            <w:pPr>
              <w:pStyle w:val="NoSpacing"/>
            </w:pPr>
            <w:r w:rsidRPr="0018153A">
              <w:t> </w:t>
            </w:r>
          </w:p>
          <w:p w14:paraId="06D3E1C9" w14:textId="78C070F6" w:rsidR="0018153A" w:rsidRPr="0018153A" w:rsidRDefault="0018153A" w:rsidP="0018153A">
            <w:pPr>
              <w:pStyle w:val="NoSpacing"/>
            </w:pPr>
            <w:r w:rsidRPr="0018153A">
              <w:t>Sent on behalf of Lorraine Mulroney, Head of NHS England National SEND Programme</w:t>
            </w:r>
          </w:p>
          <w:p w14:paraId="4FA6BD03" w14:textId="36356A2D" w:rsidR="0018153A" w:rsidRPr="0018153A" w:rsidRDefault="0018153A" w:rsidP="0018153A">
            <w:pPr>
              <w:pStyle w:val="NoSpacing"/>
            </w:pPr>
          </w:p>
        </w:tc>
      </w:tr>
      <w:tr w:rsidR="00E94C4C" w:rsidRPr="007B163C" w14:paraId="0CF2BFDB" w14:textId="77777777" w:rsidTr="008F2128">
        <w:trPr>
          <w:trHeight w:val="510"/>
        </w:trPr>
        <w:tc>
          <w:tcPr>
            <w:tcW w:w="9214" w:type="dxa"/>
            <w:shd w:val="clear" w:color="auto" w:fill="DEEAF6" w:themeFill="accent1" w:themeFillTint="33"/>
            <w:vAlign w:val="center"/>
          </w:tcPr>
          <w:p w14:paraId="34FA9A00" w14:textId="0E6F9EA0" w:rsidR="00E94C4C" w:rsidRPr="008F2128" w:rsidRDefault="003751EB" w:rsidP="008F2128">
            <w:pPr>
              <w:rPr>
                <w:rFonts w:cstheme="minorHAnsi"/>
                <w:b/>
                <w:bCs/>
                <w:szCs w:val="24"/>
              </w:rPr>
            </w:pPr>
            <w:r w:rsidRPr="00697B83">
              <w:rPr>
                <w:rFonts w:cstheme="minorHAnsi"/>
                <w:b/>
                <w:bCs/>
                <w:sz w:val="24"/>
                <w:szCs w:val="24"/>
              </w:rPr>
              <w:lastRenderedPageBreak/>
              <w:t xml:space="preserve">News and </w:t>
            </w:r>
            <w:r w:rsidR="00B53FF3" w:rsidRPr="00697B83">
              <w:rPr>
                <w:rFonts w:cstheme="minorHAnsi"/>
                <w:b/>
                <w:bCs/>
                <w:sz w:val="24"/>
                <w:szCs w:val="24"/>
              </w:rPr>
              <w:t xml:space="preserve">information </w:t>
            </w:r>
            <w:r w:rsidRPr="00697B83">
              <w:rPr>
                <w:rFonts w:cstheme="minorHAnsi"/>
                <w:b/>
                <w:bCs/>
                <w:sz w:val="24"/>
                <w:szCs w:val="24"/>
              </w:rPr>
              <w:t>from the SE19 SEND Network</w:t>
            </w:r>
          </w:p>
        </w:tc>
      </w:tr>
      <w:tr w:rsidR="00D05111" w:rsidRPr="007B163C" w14:paraId="67B39FDA" w14:textId="77777777" w:rsidTr="008F2128">
        <w:tc>
          <w:tcPr>
            <w:tcW w:w="9214" w:type="dxa"/>
            <w:shd w:val="clear" w:color="auto" w:fill="auto"/>
          </w:tcPr>
          <w:p w14:paraId="77B88E09" w14:textId="77777777" w:rsidR="008F2128" w:rsidRDefault="008F2128" w:rsidP="00D05111">
            <w:pPr>
              <w:rPr>
                <w:rFonts w:eastAsia="Times New Roman" w:cstheme="minorHAnsi"/>
                <w:b/>
                <w:sz w:val="24"/>
              </w:rPr>
            </w:pPr>
          </w:p>
          <w:p w14:paraId="4E6763BD" w14:textId="2A50C594" w:rsidR="008F2128" w:rsidRPr="008F2128" w:rsidRDefault="008F2128" w:rsidP="00D05111">
            <w:pPr>
              <w:rPr>
                <w:rFonts w:eastAsia="Times New Roman" w:cstheme="minorHAnsi"/>
                <w:b/>
                <w:sz w:val="24"/>
              </w:rPr>
            </w:pPr>
            <w:r w:rsidRPr="008F2128">
              <w:rPr>
                <w:rFonts w:eastAsia="Times New Roman" w:cstheme="minorHAnsi"/>
                <w:b/>
                <w:sz w:val="24"/>
              </w:rPr>
              <w:t>Courageous Conversation – SEND peer review approach for the southeast</w:t>
            </w:r>
          </w:p>
          <w:p w14:paraId="11CC1A7F" w14:textId="254AEFFC" w:rsidR="0059329A" w:rsidRDefault="00D05111" w:rsidP="00D05111">
            <w:pPr>
              <w:rPr>
                <w:rFonts w:eastAsia="Times New Roman" w:cstheme="minorHAnsi"/>
              </w:rPr>
            </w:pPr>
            <w:r w:rsidRPr="007B163C">
              <w:rPr>
                <w:rFonts w:eastAsia="Times New Roman" w:cstheme="minorHAnsi"/>
              </w:rPr>
              <w:t xml:space="preserve">This opportunity is available to all LAs and some colleagues have started to scope out what will be useful for their area. West Berkshire is planning for their session to take place at the end of January 2024. Now 7 LAs are in the planning process. You can ask for a conversation to focus on what would make a difference for you. Colleagues have asked for a focus on the SEF, on the use of Alternative Provision, on the </w:t>
            </w:r>
            <w:r w:rsidR="002B6B38">
              <w:rPr>
                <w:rFonts w:eastAsia="Times New Roman" w:cstheme="minorHAnsi"/>
              </w:rPr>
              <w:t>A</w:t>
            </w:r>
            <w:r w:rsidRPr="007B163C">
              <w:rPr>
                <w:rFonts w:eastAsia="Times New Roman" w:cstheme="minorHAnsi"/>
              </w:rPr>
              <w:t xml:space="preserve">rea understanding of Assessment and when a child would benefit from an EHCP. </w:t>
            </w:r>
          </w:p>
          <w:p w14:paraId="3B60E061" w14:textId="77777777" w:rsidR="0059329A" w:rsidRDefault="0059329A" w:rsidP="00D05111">
            <w:pPr>
              <w:rPr>
                <w:rFonts w:eastAsia="Times New Roman" w:cstheme="minorHAnsi"/>
              </w:rPr>
            </w:pPr>
          </w:p>
          <w:p w14:paraId="724C4774" w14:textId="77777777" w:rsidR="00D05111" w:rsidRDefault="0059329A" w:rsidP="008F2128">
            <w:pPr>
              <w:rPr>
                <w:rFonts w:eastAsia="Times New Roman" w:cstheme="minorHAnsi"/>
              </w:rPr>
            </w:pPr>
            <w:r>
              <w:rPr>
                <w:rFonts w:eastAsia="Times New Roman" w:cstheme="minorHAnsi"/>
              </w:rPr>
              <w:t xml:space="preserve">Please </w:t>
            </w:r>
            <w:r w:rsidR="00D05111" w:rsidRPr="007B163C">
              <w:rPr>
                <w:rFonts w:eastAsia="Times New Roman" w:cstheme="minorHAnsi"/>
              </w:rPr>
              <w:t xml:space="preserve">contact Chris Baird at </w:t>
            </w:r>
            <w:hyperlink r:id="rId30" w:history="1">
              <w:r w:rsidR="00D05111" w:rsidRPr="007B163C">
                <w:rPr>
                  <w:rStyle w:val="Hyperlink"/>
                  <w:rFonts w:eastAsia="Times New Roman" w:cstheme="minorHAnsi"/>
                </w:rPr>
                <w:t>bchrisbaird@gmail.com</w:t>
              </w:r>
            </w:hyperlink>
            <w:r w:rsidR="00D05111" w:rsidRPr="007B163C">
              <w:rPr>
                <w:rFonts w:eastAsia="Times New Roman" w:cstheme="minorHAnsi"/>
              </w:rPr>
              <w:t> to take advantage of this opportunity and schedule a time over the next 12 months when you think your area would benefit.</w:t>
            </w:r>
          </w:p>
          <w:p w14:paraId="7C01BD1D" w14:textId="77777777" w:rsidR="008F2128" w:rsidRDefault="008F2128" w:rsidP="008F2128">
            <w:pPr>
              <w:rPr>
                <w:rFonts w:eastAsia="Times New Roman" w:cstheme="minorHAnsi"/>
              </w:rPr>
            </w:pPr>
          </w:p>
          <w:p w14:paraId="662EBF35" w14:textId="77777777" w:rsidR="008F2128" w:rsidRPr="008F2128" w:rsidRDefault="008F2128" w:rsidP="008F2128">
            <w:pPr>
              <w:rPr>
                <w:b/>
                <w:bCs/>
                <w:sz w:val="24"/>
                <w:lang w:val="en-US"/>
              </w:rPr>
            </w:pPr>
            <w:r w:rsidRPr="008F2128">
              <w:rPr>
                <w:b/>
                <w:bCs/>
                <w:sz w:val="24"/>
                <w:lang w:val="en-US"/>
              </w:rPr>
              <w:t xml:space="preserve">SEND Workforce Initiative </w:t>
            </w:r>
          </w:p>
          <w:p w14:paraId="2A6A3F54" w14:textId="77777777" w:rsidR="008F2128" w:rsidRDefault="008F2128" w:rsidP="008F2128">
            <w:pPr>
              <w:rPr>
                <w:lang w:val="en-US"/>
              </w:rPr>
            </w:pPr>
            <w:r>
              <w:rPr>
                <w:lang w:val="en-US"/>
              </w:rPr>
              <w:t xml:space="preserve">Regionally and nationally, there is an increasing recognition of the challenges of recruiting and retaining the staff (leaders, managers, educational psychologists and case worker officers) needed to provide high quality SEND services. The SE19 SEND Network has secured support to undertake a piece of research to explore the extent of the problem and gauge the appetite of authorities in the region to collaborate on developing solutions. </w:t>
            </w:r>
          </w:p>
          <w:p w14:paraId="490C42A5" w14:textId="77777777" w:rsidR="008F2128" w:rsidRDefault="008F2128" w:rsidP="008F2128">
            <w:pPr>
              <w:ind w:left="720"/>
            </w:pPr>
          </w:p>
          <w:p w14:paraId="76659891" w14:textId="77777777" w:rsidR="008F2128" w:rsidRDefault="008F2128" w:rsidP="008F2128">
            <w:pPr>
              <w:rPr>
                <w:lang w:val="en-US"/>
              </w:rPr>
            </w:pPr>
            <w:r>
              <w:rPr>
                <w:lang w:val="en-US"/>
              </w:rPr>
              <w:t xml:space="preserve">To do this it has been agreed we will carry out some initial research in the form of a survey which will be conducted early in 2024 and, alongside this, interviews with key stakeholders. </w:t>
            </w:r>
          </w:p>
          <w:p w14:paraId="0D7ED86F" w14:textId="77777777" w:rsidR="008F2128" w:rsidRDefault="008F2128" w:rsidP="008F2128">
            <w:pPr>
              <w:rPr>
                <w:rFonts w:eastAsia="Times New Roman" w:cstheme="minorHAnsi"/>
              </w:rPr>
            </w:pPr>
          </w:p>
          <w:p w14:paraId="5641C089" w14:textId="77777777" w:rsidR="008F2128" w:rsidRDefault="008F2128" w:rsidP="008F2128">
            <w:pPr>
              <w:rPr>
                <w:lang w:val="en-US"/>
              </w:rPr>
            </w:pPr>
            <w:r>
              <w:rPr>
                <w:lang w:val="en-US"/>
              </w:rPr>
              <w:t xml:space="preserve">The survey will be sent to the 19 directors of children’s services in the region early in the new year.  DCSs will be asked to delegate the task of completing the survey to a member of their leadership team. The survey will be accessed via a link and completed online (Survey Monkey) PdF copies of the survey will also be made available to enable collaboration in completion of the survey.  The survey will be open for 4 weeks. The results from the survey will be collated, analysed and shared with SEND leaders and used to explore the potential for developing a regional SEND workforce project. </w:t>
            </w:r>
          </w:p>
          <w:p w14:paraId="33843A09" w14:textId="77777777" w:rsidR="008F2128" w:rsidRDefault="008F2128" w:rsidP="008F2128">
            <w:pPr>
              <w:rPr>
                <w:lang w:val="en-US"/>
              </w:rPr>
            </w:pPr>
          </w:p>
          <w:p w14:paraId="72B3452E" w14:textId="77777777" w:rsidR="008F2128" w:rsidRDefault="008F2128" w:rsidP="008F2128">
            <w:pPr>
              <w:rPr>
                <w:lang w:val="en-US"/>
              </w:rPr>
            </w:pPr>
            <w:r>
              <w:rPr>
                <w:lang w:val="en-US"/>
              </w:rPr>
              <w:t xml:space="preserve">In the survey we plan to cover the areas set out below: </w:t>
            </w:r>
          </w:p>
          <w:p w14:paraId="6271F4B6" w14:textId="77777777" w:rsidR="008F2128" w:rsidRDefault="008F2128" w:rsidP="008F2128"/>
          <w:p w14:paraId="48C5E5D3" w14:textId="77777777" w:rsidR="008F2128" w:rsidRDefault="008F2128" w:rsidP="008F2128">
            <w:pPr>
              <w:rPr>
                <w:b/>
                <w:bCs/>
                <w:lang w:val="en-US"/>
              </w:rPr>
            </w:pPr>
            <w:r>
              <w:rPr>
                <w:b/>
                <w:bCs/>
                <w:lang w:val="en-US"/>
              </w:rPr>
              <w:t xml:space="preserve">Demographics of your SEND workforce including: </w:t>
            </w:r>
          </w:p>
          <w:p w14:paraId="6B0EA538" w14:textId="77777777" w:rsidR="008F2128" w:rsidRDefault="008F2128" w:rsidP="008F2128">
            <w:pPr>
              <w:numPr>
                <w:ilvl w:val="0"/>
                <w:numId w:val="9"/>
              </w:numPr>
              <w:rPr>
                <w:rFonts w:eastAsia="Times New Roman"/>
              </w:rPr>
            </w:pPr>
            <w:r>
              <w:rPr>
                <w:rFonts w:eastAsia="Times New Roman"/>
                <w:lang w:val="en-US"/>
              </w:rPr>
              <w:t xml:space="preserve">Number of posts (full time equivalents) in key roles (leaders, managers, EPs, case workers, SEND administration) </w:t>
            </w:r>
          </w:p>
          <w:p w14:paraId="2BE53FD2" w14:textId="77777777" w:rsidR="008F2128" w:rsidRDefault="008F2128" w:rsidP="008F2128">
            <w:pPr>
              <w:numPr>
                <w:ilvl w:val="0"/>
                <w:numId w:val="9"/>
              </w:numPr>
              <w:rPr>
                <w:rFonts w:eastAsia="Times New Roman"/>
              </w:rPr>
            </w:pPr>
            <w:r>
              <w:rPr>
                <w:rFonts w:eastAsia="Times New Roman"/>
                <w:lang w:val="en-US"/>
              </w:rPr>
              <w:t xml:space="preserve">Salary range for SEND roles </w:t>
            </w:r>
          </w:p>
          <w:p w14:paraId="14CE131D" w14:textId="77777777" w:rsidR="008F2128" w:rsidRDefault="008F2128" w:rsidP="008F2128">
            <w:pPr>
              <w:numPr>
                <w:ilvl w:val="0"/>
                <w:numId w:val="9"/>
              </w:numPr>
              <w:rPr>
                <w:rFonts w:eastAsia="Times New Roman"/>
              </w:rPr>
            </w:pPr>
            <w:r>
              <w:rPr>
                <w:rFonts w:eastAsia="Times New Roman"/>
                <w:lang w:val="en-US"/>
              </w:rPr>
              <w:t xml:space="preserve">Vacancy numbers/rates for SEND roles </w:t>
            </w:r>
          </w:p>
          <w:p w14:paraId="40BFFF60" w14:textId="77777777" w:rsidR="008F2128" w:rsidRDefault="008F2128" w:rsidP="008F2128">
            <w:pPr>
              <w:numPr>
                <w:ilvl w:val="0"/>
                <w:numId w:val="9"/>
              </w:numPr>
              <w:rPr>
                <w:rFonts w:eastAsia="Times New Roman"/>
              </w:rPr>
            </w:pPr>
            <w:r>
              <w:rPr>
                <w:rFonts w:eastAsia="Times New Roman"/>
                <w:lang w:val="en-US"/>
              </w:rPr>
              <w:t xml:space="preserve">Use of agency staff in SEND roles </w:t>
            </w:r>
          </w:p>
          <w:p w14:paraId="20B4D66D" w14:textId="77777777" w:rsidR="008F2128" w:rsidRDefault="008F2128" w:rsidP="008F2128"/>
          <w:p w14:paraId="5492D130" w14:textId="77777777" w:rsidR="008F2128" w:rsidRDefault="008F2128" w:rsidP="008F2128">
            <w:r>
              <w:rPr>
                <w:b/>
                <w:bCs/>
                <w:lang w:val="en-US"/>
              </w:rPr>
              <w:t xml:space="preserve">How are you managing the challenges faced? </w:t>
            </w:r>
          </w:p>
          <w:p w14:paraId="1F70041E" w14:textId="77777777" w:rsidR="008F2128" w:rsidRDefault="008F2128" w:rsidP="008F2128">
            <w:pPr>
              <w:numPr>
                <w:ilvl w:val="0"/>
                <w:numId w:val="10"/>
              </w:numPr>
              <w:rPr>
                <w:rFonts w:eastAsia="Times New Roman"/>
              </w:rPr>
            </w:pPr>
            <w:r>
              <w:rPr>
                <w:rFonts w:eastAsia="Times New Roman"/>
                <w:lang w:val="en-US"/>
              </w:rPr>
              <w:lastRenderedPageBreak/>
              <w:t xml:space="preserve">Details about agency staffing (including specifics of agencies used, managed service providers etc) </w:t>
            </w:r>
          </w:p>
          <w:p w14:paraId="275AB908" w14:textId="77777777" w:rsidR="008F2128" w:rsidRDefault="008F2128" w:rsidP="008F2128">
            <w:pPr>
              <w:numPr>
                <w:ilvl w:val="0"/>
                <w:numId w:val="10"/>
              </w:numPr>
              <w:rPr>
                <w:rFonts w:eastAsia="Times New Roman"/>
              </w:rPr>
            </w:pPr>
            <w:r>
              <w:rPr>
                <w:rFonts w:eastAsia="Times New Roman"/>
                <w:lang w:val="en-US"/>
              </w:rPr>
              <w:t>Exploring the extent of use of agency project teams (agencies offering multiple staff to contribute to completion of EHCPs)</w:t>
            </w:r>
          </w:p>
          <w:p w14:paraId="5E794258" w14:textId="77777777" w:rsidR="008F2128" w:rsidRDefault="008F2128" w:rsidP="008F2128">
            <w:pPr>
              <w:numPr>
                <w:ilvl w:val="0"/>
                <w:numId w:val="10"/>
              </w:numPr>
              <w:rPr>
                <w:rFonts w:eastAsia="Times New Roman"/>
              </w:rPr>
            </w:pPr>
            <w:r>
              <w:rPr>
                <w:rFonts w:eastAsia="Times New Roman"/>
                <w:lang w:val="en-US"/>
              </w:rPr>
              <w:t xml:space="preserve">Your plans around retention and recruitment of permanent SEND staff </w:t>
            </w:r>
          </w:p>
          <w:p w14:paraId="6CF30D06" w14:textId="77777777" w:rsidR="008F2128" w:rsidRDefault="008F2128" w:rsidP="008F2128">
            <w:pPr>
              <w:rPr>
                <w:lang w:val="en-US"/>
              </w:rPr>
            </w:pPr>
          </w:p>
          <w:p w14:paraId="43477DF7" w14:textId="77777777" w:rsidR="008F2128" w:rsidRDefault="008F2128" w:rsidP="008F2128">
            <w:r>
              <w:rPr>
                <w:b/>
                <w:bCs/>
                <w:lang w:val="en-US"/>
              </w:rPr>
              <w:t xml:space="preserve">Your analysis of the current situation: </w:t>
            </w:r>
          </w:p>
          <w:p w14:paraId="28B83E08" w14:textId="77777777" w:rsidR="008F2128" w:rsidRDefault="008F2128" w:rsidP="008F2128">
            <w:pPr>
              <w:numPr>
                <w:ilvl w:val="0"/>
                <w:numId w:val="11"/>
              </w:numPr>
              <w:rPr>
                <w:rFonts w:eastAsia="Times New Roman"/>
              </w:rPr>
            </w:pPr>
            <w:r>
              <w:rPr>
                <w:rFonts w:eastAsia="Times New Roman"/>
                <w:lang w:val="en-US"/>
              </w:rPr>
              <w:t>Which SEND roles do you find most difficult to recruit to and retain staff</w:t>
            </w:r>
          </w:p>
          <w:p w14:paraId="3F306F74" w14:textId="77777777" w:rsidR="008F2128" w:rsidRDefault="008F2128" w:rsidP="008F2128">
            <w:pPr>
              <w:numPr>
                <w:ilvl w:val="0"/>
                <w:numId w:val="11"/>
              </w:numPr>
              <w:rPr>
                <w:rFonts w:eastAsia="Times New Roman"/>
              </w:rPr>
            </w:pPr>
            <w:r>
              <w:rPr>
                <w:rFonts w:eastAsia="Times New Roman"/>
                <w:lang w:val="en-US"/>
              </w:rPr>
              <w:t>The main reasons for the difficulties faced</w:t>
            </w:r>
          </w:p>
          <w:p w14:paraId="403097F9" w14:textId="77777777" w:rsidR="008F2128" w:rsidRDefault="008F2128" w:rsidP="008F2128">
            <w:pPr>
              <w:numPr>
                <w:ilvl w:val="0"/>
                <w:numId w:val="11"/>
              </w:numPr>
              <w:rPr>
                <w:rFonts w:eastAsia="Times New Roman"/>
              </w:rPr>
            </w:pPr>
            <w:r>
              <w:rPr>
                <w:rFonts w:eastAsia="Times New Roman"/>
                <w:lang w:val="en-US"/>
              </w:rPr>
              <w:t xml:space="preserve">What you think we can do to improve the situation (as individual authorities and collaboratively) </w:t>
            </w:r>
          </w:p>
          <w:p w14:paraId="2342F557" w14:textId="77777777" w:rsidR="008F2128" w:rsidRDefault="008F2128" w:rsidP="008F2128">
            <w:pPr>
              <w:numPr>
                <w:ilvl w:val="0"/>
                <w:numId w:val="11"/>
              </w:numPr>
              <w:rPr>
                <w:rFonts w:eastAsia="Times New Roman"/>
              </w:rPr>
            </w:pPr>
            <w:r>
              <w:rPr>
                <w:rFonts w:eastAsia="Times New Roman"/>
                <w:lang w:val="en-US"/>
              </w:rPr>
              <w:t xml:space="preserve">Any examples of changes/initiatives that have had a positive impact in this area </w:t>
            </w:r>
          </w:p>
          <w:p w14:paraId="5ACAC1D4" w14:textId="77777777" w:rsidR="008F2128" w:rsidRDefault="008F2128" w:rsidP="008F2128">
            <w:pPr>
              <w:numPr>
                <w:ilvl w:val="0"/>
                <w:numId w:val="11"/>
              </w:numPr>
              <w:rPr>
                <w:rFonts w:eastAsia="Times New Roman"/>
              </w:rPr>
            </w:pPr>
            <w:r>
              <w:rPr>
                <w:rFonts w:eastAsia="Times New Roman"/>
                <w:lang w:val="en-US"/>
              </w:rPr>
              <w:t xml:space="preserve">Your priorities for a regional approach to the challenges faced </w:t>
            </w:r>
          </w:p>
          <w:p w14:paraId="2F7AB6D6" w14:textId="77777777" w:rsidR="008F2128" w:rsidRDefault="008F2128" w:rsidP="008F2128"/>
          <w:p w14:paraId="11C4FAE6" w14:textId="77777777" w:rsidR="008F2128" w:rsidRPr="005909D4" w:rsidRDefault="008F2128" w:rsidP="008F2128">
            <w:pPr>
              <w:rPr>
                <w:b/>
                <w:bCs/>
                <w:lang w:val="en-US"/>
              </w:rPr>
            </w:pPr>
            <w:r w:rsidRPr="005909D4">
              <w:rPr>
                <w:b/>
                <w:bCs/>
                <w:lang w:val="en-US"/>
              </w:rPr>
              <w:t xml:space="preserve">We would welcome your thoughts and comments about the planned survey. There are two ways to influence to development of this project, they are: </w:t>
            </w:r>
          </w:p>
          <w:p w14:paraId="4CDA0426" w14:textId="77777777" w:rsidR="008F2128" w:rsidRDefault="008F2128" w:rsidP="008F2128"/>
          <w:p w14:paraId="62DE014A" w14:textId="77777777" w:rsidR="008F2128" w:rsidRDefault="008F2128" w:rsidP="008F2128">
            <w:pPr>
              <w:numPr>
                <w:ilvl w:val="0"/>
                <w:numId w:val="12"/>
              </w:numPr>
              <w:rPr>
                <w:rFonts w:eastAsia="Times New Roman"/>
              </w:rPr>
            </w:pPr>
            <w:r>
              <w:rPr>
                <w:rFonts w:eastAsia="Times New Roman"/>
                <w:lang w:val="en-US"/>
              </w:rPr>
              <w:t xml:space="preserve">Email your suggestions for themes or topics you would like to be added to the survey to </w:t>
            </w:r>
            <w:hyperlink r:id="rId31" w:history="1">
              <w:r>
                <w:rPr>
                  <w:rStyle w:val="Hyperlink"/>
                  <w:rFonts w:eastAsia="Times New Roman"/>
                  <w:lang w:val="en-US"/>
                </w:rPr>
                <w:t>mark@markevansconsulting.co.uk</w:t>
              </w:r>
            </w:hyperlink>
            <w:r>
              <w:rPr>
                <w:rFonts w:eastAsia="Times New Roman"/>
                <w:lang w:val="en-US"/>
              </w:rPr>
              <w:t xml:space="preserve"> by Friday 5</w:t>
            </w:r>
            <w:r>
              <w:rPr>
                <w:rFonts w:eastAsia="Times New Roman"/>
                <w:vertAlign w:val="superscript"/>
                <w:lang w:val="en-US"/>
              </w:rPr>
              <w:t>th</w:t>
            </w:r>
            <w:r>
              <w:rPr>
                <w:rFonts w:eastAsia="Times New Roman"/>
                <w:lang w:val="en-US"/>
              </w:rPr>
              <w:t xml:space="preserve"> January 2024 </w:t>
            </w:r>
          </w:p>
          <w:p w14:paraId="79E46BC4" w14:textId="77777777" w:rsidR="008F2128" w:rsidRDefault="008F2128" w:rsidP="008F2128">
            <w:pPr>
              <w:numPr>
                <w:ilvl w:val="0"/>
                <w:numId w:val="12"/>
              </w:numPr>
              <w:rPr>
                <w:rFonts w:eastAsia="Times New Roman"/>
              </w:rPr>
            </w:pPr>
            <w:r>
              <w:rPr>
                <w:rFonts w:eastAsia="Times New Roman"/>
                <w:lang w:val="en-US"/>
              </w:rPr>
              <w:t xml:space="preserve">We are also looking for volunteers to take part in short (30 minute) interviews to discuss the SEND workforce challenges faced. This is offer is open to leaders and managers in SEND services across the region. To arrange an online interview please contact </w:t>
            </w:r>
            <w:hyperlink r:id="rId32" w:history="1">
              <w:r>
                <w:rPr>
                  <w:rStyle w:val="Hyperlink"/>
                  <w:rFonts w:eastAsia="Times New Roman"/>
                  <w:lang w:val="en-US"/>
                </w:rPr>
                <w:t>mark@markevansconsulting.co.uk</w:t>
              </w:r>
            </w:hyperlink>
            <w:r>
              <w:rPr>
                <w:rFonts w:eastAsia="Times New Roman"/>
                <w:lang w:val="en-US"/>
              </w:rPr>
              <w:t xml:space="preserve"> </w:t>
            </w:r>
          </w:p>
          <w:p w14:paraId="4B073005" w14:textId="77777777" w:rsidR="008F2128" w:rsidRDefault="008F2128" w:rsidP="008F2128">
            <w:pPr>
              <w:spacing w:before="100" w:beforeAutospacing="1" w:after="100" w:afterAutospacing="1"/>
              <w:rPr>
                <w:b/>
                <w:bCs/>
                <w:sz w:val="24"/>
              </w:rPr>
            </w:pPr>
            <w:r w:rsidRPr="008F2128">
              <w:rPr>
                <w:b/>
                <w:bCs/>
                <w:sz w:val="24"/>
              </w:rPr>
              <w:t>SE19 High Needs Funding Network group – questionnaire</w:t>
            </w:r>
          </w:p>
          <w:p w14:paraId="6DCA065B" w14:textId="77777777" w:rsidR="008F2128" w:rsidRPr="000D651E" w:rsidRDefault="008F2128" w:rsidP="008F2128">
            <w:pPr>
              <w:pStyle w:val="NoSpacing"/>
              <w:rPr>
                <w:iCs/>
              </w:rPr>
            </w:pPr>
            <w:r w:rsidRPr="000D651E">
              <w:rPr>
                <w:iCs/>
              </w:rPr>
              <w:t>Following an SE19 High Needs Funding meeting at the start of the autumn term we agreed that a questionnaire would be circulated to the group to gather information regarding high needs top up funding in order to gather intelligence and insight into the differences and similarities as to how we manage our top up funding.</w:t>
            </w:r>
          </w:p>
          <w:p w14:paraId="7A62C964" w14:textId="77777777" w:rsidR="008F2128" w:rsidRPr="000D651E" w:rsidRDefault="008F2128" w:rsidP="008F2128">
            <w:pPr>
              <w:pStyle w:val="NoSpacing"/>
              <w:rPr>
                <w:iCs/>
              </w:rPr>
            </w:pPr>
          </w:p>
          <w:p w14:paraId="3AD4F6BE" w14:textId="77777777" w:rsidR="008F2128" w:rsidRPr="000D651E" w:rsidRDefault="008F2128" w:rsidP="008F2128">
            <w:pPr>
              <w:pStyle w:val="NoSpacing"/>
              <w:rPr>
                <w:iCs/>
              </w:rPr>
            </w:pPr>
            <w:r w:rsidRPr="000D651E">
              <w:rPr>
                <w:iCs/>
              </w:rPr>
              <w:t xml:space="preserve">To facilitate this process, we created a </w:t>
            </w:r>
            <w:hyperlink r:id="rId33" w:tooltip="https://forms.office.com/pages/responsepage.aspx?id=4-dt4pm39k2qfRZ1jHazMbN6tLbVIFtAiLP_Yyenm3BUMTZKNTFRNlJaMTlaWEtVNktSSTVRNkYzTS4u" w:history="1">
              <w:r w:rsidRPr="000D651E">
                <w:rPr>
                  <w:rStyle w:val="Hyperlink"/>
                  <w:rFonts w:ascii="Calibri" w:hAnsi="Calibri" w:cs="Calibri"/>
                  <w:iCs/>
                </w:rPr>
                <w:t>Google Forms</w:t>
              </w:r>
            </w:hyperlink>
            <w:r w:rsidRPr="000D651E">
              <w:rPr>
                <w:iCs/>
              </w:rPr>
              <w:t> survey that have enabled authorities to share your information easily. The next phase of this work will be an analysis of the data and a sharing of practice across the region.</w:t>
            </w:r>
          </w:p>
          <w:p w14:paraId="170AA2C7" w14:textId="77777777" w:rsidR="008F2128" w:rsidRPr="000D651E" w:rsidRDefault="008F2128" w:rsidP="008F2128">
            <w:pPr>
              <w:pStyle w:val="NoSpacing"/>
              <w:rPr>
                <w:iCs/>
              </w:rPr>
            </w:pPr>
          </w:p>
          <w:p w14:paraId="0E137846" w14:textId="77777777" w:rsidR="008F2128" w:rsidRPr="000D651E" w:rsidRDefault="008F2128" w:rsidP="008F2128">
            <w:pPr>
              <w:pStyle w:val="NoSpacing"/>
              <w:rPr>
                <w:iCs/>
              </w:rPr>
            </w:pPr>
            <w:r w:rsidRPr="000D651E">
              <w:rPr>
                <w:iCs/>
              </w:rPr>
              <w:t xml:space="preserve">We have extended to date to submit the form to 19th January 2024.  If you have any questions please contact </w:t>
            </w:r>
            <w:hyperlink r:id="rId34" w:history="1">
              <w:r w:rsidRPr="000D651E">
                <w:rPr>
                  <w:rStyle w:val="Hyperlink"/>
                  <w:rFonts w:ascii="Calibri" w:hAnsi="Calibri" w:cs="Calibri"/>
                  <w:iCs/>
                </w:rPr>
                <w:t>nick@nmkconsultancy.co.uk</w:t>
              </w:r>
            </w:hyperlink>
            <w:r w:rsidRPr="000D651E">
              <w:rPr>
                <w:iCs/>
              </w:rPr>
              <w:t>.</w:t>
            </w:r>
          </w:p>
          <w:p w14:paraId="1BF9CFF4" w14:textId="77777777" w:rsidR="008F2128" w:rsidRPr="000D651E" w:rsidRDefault="008F2128" w:rsidP="008F2128">
            <w:pPr>
              <w:pStyle w:val="NoSpacing"/>
              <w:rPr>
                <w:iCs/>
              </w:rPr>
            </w:pPr>
          </w:p>
          <w:p w14:paraId="6D52F989" w14:textId="77777777" w:rsidR="008F2128" w:rsidRPr="000D651E" w:rsidRDefault="00154D82" w:rsidP="008F2128">
            <w:pPr>
              <w:rPr>
                <w:iCs/>
              </w:rPr>
            </w:pPr>
            <w:hyperlink r:id="rId35" w:tooltip="https://forms.office.com/pages/responsepage.aspx?id=4-dt4pm39k2qfRZ1jHazMbN6tLbVIFtAiLP_Yyenm3BUMTZKNTFRNlJaMTlaWEtVNktSSTVRNkYzTS4u" w:history="1">
              <w:r w:rsidR="008F2128" w:rsidRPr="000D651E">
                <w:rPr>
                  <w:rStyle w:val="Hyperlink"/>
                  <w:rFonts w:ascii="Calibri" w:hAnsi="Calibri" w:cs="Calibri"/>
                  <w:iCs/>
                </w:rPr>
                <w:t>LA High Needs top up funding questionnaire</w:t>
              </w:r>
            </w:hyperlink>
          </w:p>
          <w:p w14:paraId="560061C5" w14:textId="739319D5" w:rsidR="008F2128" w:rsidRPr="008F2128" w:rsidRDefault="008F2128" w:rsidP="008F2128">
            <w:pPr>
              <w:rPr>
                <w:rFonts w:eastAsia="Times New Roman" w:cstheme="minorHAnsi"/>
              </w:rPr>
            </w:pPr>
          </w:p>
        </w:tc>
      </w:tr>
      <w:tr w:rsidR="008F2128" w:rsidRPr="007B163C" w14:paraId="61DDE72F" w14:textId="77777777" w:rsidTr="00697B83">
        <w:trPr>
          <w:trHeight w:val="510"/>
        </w:trPr>
        <w:tc>
          <w:tcPr>
            <w:tcW w:w="9214" w:type="dxa"/>
            <w:shd w:val="clear" w:color="auto" w:fill="DEEAF6" w:themeFill="accent1" w:themeFillTint="33"/>
            <w:vAlign w:val="center"/>
          </w:tcPr>
          <w:p w14:paraId="00A8AC12" w14:textId="71AC0F8F" w:rsidR="008F2128" w:rsidRPr="00697B83" w:rsidRDefault="008F2128" w:rsidP="008F2128">
            <w:pPr>
              <w:pStyle w:val="NoSpacing"/>
              <w:shd w:val="clear" w:color="auto" w:fill="DEEAF6" w:themeFill="accent1" w:themeFillTint="33"/>
              <w:rPr>
                <w:b/>
                <w:bCs/>
                <w:sz w:val="24"/>
              </w:rPr>
            </w:pPr>
            <w:r w:rsidRPr="00697B83">
              <w:rPr>
                <w:b/>
                <w:bCs/>
                <w:sz w:val="24"/>
              </w:rPr>
              <w:t>Links to presentations from the SE19 December forum</w:t>
            </w:r>
          </w:p>
        </w:tc>
      </w:tr>
      <w:tr w:rsidR="00D05111" w:rsidRPr="007B163C" w14:paraId="5F67A12B" w14:textId="77777777" w:rsidTr="008F2128">
        <w:tc>
          <w:tcPr>
            <w:tcW w:w="9214" w:type="dxa"/>
            <w:shd w:val="clear" w:color="auto" w:fill="auto"/>
          </w:tcPr>
          <w:p w14:paraId="7AA8BDA7" w14:textId="77777777" w:rsidR="008F2128" w:rsidRPr="00376862" w:rsidRDefault="008F2128" w:rsidP="008F2128">
            <w:pPr>
              <w:pStyle w:val="NoSpacing"/>
              <w:rPr>
                <w:b/>
                <w:bCs/>
              </w:rPr>
            </w:pPr>
          </w:p>
          <w:p w14:paraId="1DF760C1" w14:textId="6A3B000B" w:rsidR="00D05111" w:rsidRPr="0061735F" w:rsidRDefault="008F2128" w:rsidP="0061735F">
            <w:pPr>
              <w:pStyle w:val="NoSpacing"/>
            </w:pPr>
            <w:r>
              <w:t>Thanks to all who joined the forum on 13/12/23. Please find as promised links to presentations below</w:t>
            </w:r>
            <w:r w:rsidR="004420AE">
              <w:t xml:space="preserve">. We will circulate </w:t>
            </w:r>
            <w:r w:rsidR="0061735F">
              <w:t>the Youth and Youth Justice presentation in the new year.</w:t>
            </w:r>
          </w:p>
          <w:p w14:paraId="7038C0F0" w14:textId="77777777" w:rsidR="008F2128" w:rsidRDefault="008F2128" w:rsidP="00D05111">
            <w:pPr>
              <w:rPr>
                <w:rFonts w:cstheme="minorHAnsi"/>
                <w:b/>
              </w:rPr>
            </w:pPr>
          </w:p>
          <w:p w14:paraId="483EDB2B" w14:textId="3A7863A8" w:rsidR="00F473B6" w:rsidRDefault="008F2128" w:rsidP="00F473B6">
            <w:pPr>
              <w:rPr>
                <w:rStyle w:val="Hyperlink"/>
                <w:rFonts w:ascii="Arial" w:hAnsi="Arial" w:cs="Arial"/>
                <w:sz w:val="24"/>
                <w:szCs w:val="24"/>
              </w:rPr>
            </w:pPr>
            <w:r w:rsidRPr="007B163C">
              <w:rPr>
                <w:rFonts w:cstheme="minorHAnsi"/>
                <w:b/>
              </w:rPr>
              <w:t>Adeline Gibbs -Embrace Video</w:t>
            </w:r>
            <w:r>
              <w:rPr>
                <w:rFonts w:cstheme="minorHAnsi"/>
                <w:b/>
              </w:rPr>
              <w:t xml:space="preserve"> </w:t>
            </w:r>
            <w:hyperlink r:id="rId36" w:tgtFrame="_blank" w:tooltip="https://gbr01.safelinks.protection.outlook.com/?url=https%3A%2F%2Fvimeo.com%2F872344711%2F4a4854abd5%3Fshare%3Dcopy&amp;data=05%7C01%7Cadeline.gibbs1%40nhs.net%7Ca33c7f8ff1cf444ee2db08dbd7011375%7C37c354b285b047f5b22207b48d774ee3%7C0%7C0%7C638340171833311590%" w:history="1">
              <w:r w:rsidR="00F473B6" w:rsidRPr="00F473B6">
                <w:rPr>
                  <w:rStyle w:val="Hyperlink"/>
                  <w:rFonts w:cstheme="minorHAnsi"/>
                </w:rPr>
                <w:t>https://vimeo.com/872344711/4a4854abd5?share=copy</w:t>
              </w:r>
            </w:hyperlink>
            <w:r w:rsidR="00F473B6">
              <w:rPr>
                <w:rStyle w:val="Hyperlink"/>
                <w:rFonts w:ascii="Arial" w:hAnsi="Arial" w:cs="Arial"/>
                <w:sz w:val="24"/>
                <w:szCs w:val="24"/>
              </w:rPr>
              <w:t xml:space="preserve"> </w:t>
            </w:r>
          </w:p>
          <w:p w14:paraId="515906D3" w14:textId="3C4403BB" w:rsidR="00F473B6" w:rsidRPr="007B163C" w:rsidRDefault="00F473B6" w:rsidP="00F473B6">
            <w:pPr>
              <w:rPr>
                <w:rFonts w:cstheme="minorHAnsi"/>
                <w:b/>
              </w:rPr>
            </w:pPr>
          </w:p>
        </w:tc>
      </w:tr>
      <w:tr w:rsidR="004029F7" w:rsidRPr="007B163C" w14:paraId="7F8E9EC0" w14:textId="77777777" w:rsidTr="008F2128">
        <w:trPr>
          <w:trHeight w:val="510"/>
        </w:trPr>
        <w:tc>
          <w:tcPr>
            <w:tcW w:w="9214" w:type="dxa"/>
            <w:shd w:val="clear" w:color="auto" w:fill="DEEAF6" w:themeFill="accent1" w:themeFillTint="33"/>
            <w:vAlign w:val="center"/>
          </w:tcPr>
          <w:p w14:paraId="2B192AE0" w14:textId="7EAF533B" w:rsidR="004029F7" w:rsidRPr="00C24627" w:rsidRDefault="004029F7" w:rsidP="008F2128">
            <w:pPr>
              <w:pStyle w:val="NoSpacing"/>
              <w:rPr>
                <w:rFonts w:cstheme="minorHAnsi"/>
                <w:b/>
                <w:sz w:val="24"/>
              </w:rPr>
            </w:pPr>
            <w:r w:rsidRPr="004029F7">
              <w:rPr>
                <w:rFonts w:cstheme="minorHAnsi"/>
                <w:b/>
                <w:sz w:val="24"/>
              </w:rPr>
              <w:t>Dates for your diary</w:t>
            </w:r>
          </w:p>
        </w:tc>
      </w:tr>
      <w:tr w:rsidR="004029F7" w:rsidRPr="007B163C" w14:paraId="7C4FAE72" w14:textId="77777777" w:rsidTr="004029F7">
        <w:trPr>
          <w:trHeight w:val="510"/>
        </w:trPr>
        <w:tc>
          <w:tcPr>
            <w:tcW w:w="9214" w:type="dxa"/>
            <w:shd w:val="clear" w:color="auto" w:fill="auto"/>
            <w:vAlign w:val="center"/>
          </w:tcPr>
          <w:p w14:paraId="04E4E547" w14:textId="77777777" w:rsidR="004029F7" w:rsidRDefault="004029F7" w:rsidP="008F2128">
            <w:pPr>
              <w:pStyle w:val="NoSpacing"/>
              <w:rPr>
                <w:rFonts w:cstheme="minorHAnsi"/>
                <w:b/>
                <w:sz w:val="24"/>
              </w:rPr>
            </w:pPr>
          </w:p>
          <w:tbl>
            <w:tblPr>
              <w:tblStyle w:val="TableGrid"/>
              <w:tblW w:w="8988" w:type="dxa"/>
              <w:tblLayout w:type="fixed"/>
              <w:tblLook w:val="04A0" w:firstRow="1" w:lastRow="0" w:firstColumn="1" w:lastColumn="0" w:noHBand="0" w:noVBand="1"/>
            </w:tblPr>
            <w:tblGrid>
              <w:gridCol w:w="1489"/>
              <w:gridCol w:w="2499"/>
              <w:gridCol w:w="2500"/>
              <w:gridCol w:w="2500"/>
            </w:tblGrid>
            <w:tr w:rsidR="004029F7" w:rsidRPr="007B163C" w14:paraId="40A08D36" w14:textId="77777777" w:rsidTr="00052199">
              <w:trPr>
                <w:trHeight w:val="962"/>
              </w:trPr>
              <w:tc>
                <w:tcPr>
                  <w:tcW w:w="1489" w:type="dxa"/>
                  <w:shd w:val="clear" w:color="auto" w:fill="DEEAF6" w:themeFill="accent1" w:themeFillTint="33"/>
                </w:tcPr>
                <w:p w14:paraId="40214774" w14:textId="77777777" w:rsidR="004029F7" w:rsidRPr="007B163C" w:rsidRDefault="004029F7" w:rsidP="004029F7">
                  <w:pPr>
                    <w:rPr>
                      <w:rFonts w:eastAsia="Times New Roman" w:cstheme="minorHAnsi"/>
                      <w:b/>
                      <w:bCs/>
                    </w:rPr>
                  </w:pPr>
                  <w:r w:rsidRPr="007B163C">
                    <w:rPr>
                      <w:rFonts w:eastAsia="Times New Roman" w:cstheme="minorHAnsi"/>
                      <w:b/>
                      <w:bCs/>
                    </w:rPr>
                    <w:t>Meeting Group</w:t>
                  </w:r>
                </w:p>
              </w:tc>
              <w:tc>
                <w:tcPr>
                  <w:tcW w:w="2499" w:type="dxa"/>
                  <w:shd w:val="clear" w:color="auto" w:fill="DEEAF6" w:themeFill="accent1" w:themeFillTint="33"/>
                </w:tcPr>
                <w:p w14:paraId="57BF0F5F" w14:textId="77777777" w:rsidR="004029F7" w:rsidRPr="007B163C" w:rsidRDefault="004029F7" w:rsidP="004029F7">
                  <w:pPr>
                    <w:rPr>
                      <w:rFonts w:eastAsia="Times New Roman" w:cstheme="minorHAnsi"/>
                      <w:b/>
                      <w:bCs/>
                    </w:rPr>
                  </w:pPr>
                  <w:r w:rsidRPr="007B163C">
                    <w:rPr>
                      <w:rFonts w:eastAsia="Times New Roman" w:cstheme="minorHAnsi"/>
                      <w:b/>
                      <w:bCs/>
                    </w:rPr>
                    <w:t>SE19 Regional SEND Forum</w:t>
                  </w:r>
                </w:p>
              </w:tc>
              <w:tc>
                <w:tcPr>
                  <w:tcW w:w="2500" w:type="dxa"/>
                  <w:shd w:val="clear" w:color="auto" w:fill="DEEAF6" w:themeFill="accent1" w:themeFillTint="33"/>
                </w:tcPr>
                <w:p w14:paraId="57BD8E5F" w14:textId="77777777" w:rsidR="004029F7" w:rsidRPr="007B163C" w:rsidRDefault="004029F7" w:rsidP="004029F7">
                  <w:pPr>
                    <w:rPr>
                      <w:rFonts w:eastAsia="Times New Roman" w:cstheme="minorHAnsi"/>
                      <w:b/>
                      <w:bCs/>
                    </w:rPr>
                  </w:pPr>
                  <w:r w:rsidRPr="007B163C">
                    <w:rPr>
                      <w:rFonts w:eastAsia="Times New Roman" w:cstheme="minorHAnsi"/>
                      <w:b/>
                      <w:bCs/>
                    </w:rPr>
                    <w:t>SE19 Strategic Leads</w:t>
                  </w:r>
                </w:p>
              </w:tc>
              <w:tc>
                <w:tcPr>
                  <w:tcW w:w="2500" w:type="dxa"/>
                  <w:shd w:val="clear" w:color="auto" w:fill="DEEAF6" w:themeFill="accent1" w:themeFillTint="33"/>
                </w:tcPr>
                <w:p w14:paraId="1E0BAAB4" w14:textId="77777777" w:rsidR="004029F7" w:rsidRPr="007B163C" w:rsidRDefault="004029F7" w:rsidP="004029F7">
                  <w:pPr>
                    <w:rPr>
                      <w:rFonts w:eastAsia="Times New Roman" w:cstheme="minorHAnsi"/>
                      <w:b/>
                      <w:bCs/>
                    </w:rPr>
                  </w:pPr>
                  <w:r w:rsidRPr="007B163C">
                    <w:rPr>
                      <w:rFonts w:eastAsia="Times New Roman" w:cstheme="minorHAnsi"/>
                      <w:b/>
                      <w:bCs/>
                    </w:rPr>
                    <w:t>SE19 EHCP Operational Leads Group</w:t>
                  </w:r>
                </w:p>
              </w:tc>
            </w:tr>
            <w:tr w:rsidR="004029F7" w:rsidRPr="007B163C" w14:paraId="2C9044D2" w14:textId="77777777" w:rsidTr="00052199">
              <w:trPr>
                <w:trHeight w:val="824"/>
              </w:trPr>
              <w:tc>
                <w:tcPr>
                  <w:tcW w:w="1489" w:type="dxa"/>
                  <w:shd w:val="clear" w:color="auto" w:fill="DEEAF6" w:themeFill="accent1" w:themeFillTint="33"/>
                </w:tcPr>
                <w:p w14:paraId="7D661A3F" w14:textId="77777777" w:rsidR="004029F7" w:rsidRPr="007B163C" w:rsidRDefault="004029F7" w:rsidP="004029F7">
                  <w:pPr>
                    <w:rPr>
                      <w:rFonts w:eastAsia="Times New Roman" w:cstheme="minorHAnsi"/>
                      <w:b/>
                      <w:bCs/>
                    </w:rPr>
                  </w:pPr>
                  <w:r w:rsidRPr="007B163C">
                    <w:rPr>
                      <w:rFonts w:eastAsia="Times New Roman" w:cstheme="minorHAnsi"/>
                      <w:b/>
                      <w:bCs/>
                    </w:rPr>
                    <w:t>Time</w:t>
                  </w:r>
                </w:p>
              </w:tc>
              <w:tc>
                <w:tcPr>
                  <w:tcW w:w="2499" w:type="dxa"/>
                </w:tcPr>
                <w:p w14:paraId="5109F0E0" w14:textId="77777777" w:rsidR="004029F7" w:rsidRPr="007B163C" w:rsidRDefault="004029F7" w:rsidP="004029F7">
                  <w:pPr>
                    <w:rPr>
                      <w:rFonts w:eastAsia="Times New Roman" w:cstheme="minorHAnsi"/>
                      <w:bCs/>
                    </w:rPr>
                  </w:pPr>
                  <w:r w:rsidRPr="007B163C">
                    <w:rPr>
                      <w:rFonts w:eastAsia="Times New Roman" w:cstheme="minorHAnsi"/>
                      <w:bCs/>
                    </w:rPr>
                    <w:t xml:space="preserve">Wednesday’s </w:t>
                  </w:r>
                </w:p>
                <w:p w14:paraId="056AA34F" w14:textId="77777777" w:rsidR="004029F7" w:rsidRPr="007B163C" w:rsidRDefault="004029F7" w:rsidP="004029F7">
                  <w:pPr>
                    <w:rPr>
                      <w:rFonts w:eastAsia="Times New Roman" w:cstheme="minorHAnsi"/>
                      <w:bCs/>
                    </w:rPr>
                  </w:pPr>
                  <w:r w:rsidRPr="007B163C">
                    <w:rPr>
                      <w:rFonts w:eastAsia="Times New Roman" w:cstheme="minorHAnsi"/>
                      <w:bCs/>
                    </w:rPr>
                    <w:t>12-1:30pm</w:t>
                  </w:r>
                </w:p>
              </w:tc>
              <w:tc>
                <w:tcPr>
                  <w:tcW w:w="2500" w:type="dxa"/>
                </w:tcPr>
                <w:p w14:paraId="6707D0AF" w14:textId="77777777" w:rsidR="004029F7" w:rsidRPr="007B163C" w:rsidRDefault="004029F7" w:rsidP="004029F7">
                  <w:pPr>
                    <w:rPr>
                      <w:rFonts w:eastAsia="Times New Roman" w:cstheme="minorHAnsi"/>
                      <w:bCs/>
                    </w:rPr>
                  </w:pPr>
                  <w:r w:rsidRPr="007B163C">
                    <w:rPr>
                      <w:rFonts w:eastAsia="Times New Roman" w:cstheme="minorHAnsi"/>
                      <w:bCs/>
                    </w:rPr>
                    <w:t xml:space="preserve">Wednesday’s </w:t>
                  </w:r>
                </w:p>
                <w:p w14:paraId="31DDB240" w14:textId="77777777" w:rsidR="004029F7" w:rsidRPr="007B163C" w:rsidRDefault="004029F7" w:rsidP="004029F7">
                  <w:pPr>
                    <w:rPr>
                      <w:rFonts w:eastAsia="Times New Roman" w:cstheme="minorHAnsi"/>
                      <w:bCs/>
                    </w:rPr>
                  </w:pPr>
                  <w:r w:rsidRPr="007B163C">
                    <w:rPr>
                      <w:rFonts w:eastAsia="Times New Roman" w:cstheme="minorHAnsi"/>
                      <w:bCs/>
                    </w:rPr>
                    <w:t>12-1:30pm</w:t>
                  </w:r>
                </w:p>
              </w:tc>
              <w:tc>
                <w:tcPr>
                  <w:tcW w:w="2500" w:type="dxa"/>
                </w:tcPr>
                <w:p w14:paraId="210C1193" w14:textId="77777777" w:rsidR="004029F7" w:rsidRPr="007B163C" w:rsidRDefault="004029F7" w:rsidP="004029F7">
                  <w:pPr>
                    <w:rPr>
                      <w:rFonts w:eastAsia="Times New Roman" w:cstheme="minorHAnsi"/>
                      <w:bCs/>
                    </w:rPr>
                  </w:pPr>
                  <w:r w:rsidRPr="007B163C">
                    <w:rPr>
                      <w:rFonts w:eastAsia="Times New Roman" w:cstheme="minorHAnsi"/>
                      <w:bCs/>
                    </w:rPr>
                    <w:t>Thursday’s</w:t>
                  </w:r>
                </w:p>
                <w:p w14:paraId="670B0373" w14:textId="77777777" w:rsidR="004029F7" w:rsidRPr="007B163C" w:rsidRDefault="004029F7" w:rsidP="004029F7">
                  <w:pPr>
                    <w:rPr>
                      <w:rFonts w:eastAsia="Times New Roman" w:cstheme="minorHAnsi"/>
                      <w:bCs/>
                    </w:rPr>
                  </w:pPr>
                  <w:r w:rsidRPr="007B163C">
                    <w:rPr>
                      <w:rFonts w:eastAsia="Times New Roman" w:cstheme="minorHAnsi"/>
                      <w:bCs/>
                    </w:rPr>
                    <w:t>12-1pm</w:t>
                  </w:r>
                </w:p>
              </w:tc>
            </w:tr>
            <w:tr w:rsidR="00BD66CF" w:rsidRPr="007B163C" w14:paraId="4A03B60F" w14:textId="77777777" w:rsidTr="00052199">
              <w:trPr>
                <w:trHeight w:val="216"/>
              </w:trPr>
              <w:tc>
                <w:tcPr>
                  <w:tcW w:w="1489" w:type="dxa"/>
                  <w:vMerge w:val="restart"/>
                  <w:shd w:val="clear" w:color="auto" w:fill="DEEAF6" w:themeFill="accent1" w:themeFillTint="33"/>
                  <w:vAlign w:val="center"/>
                </w:tcPr>
                <w:p w14:paraId="35ACF14D" w14:textId="77777777" w:rsidR="00BD66CF" w:rsidRPr="007B163C" w:rsidRDefault="00BD66CF" w:rsidP="004029F7">
                  <w:pPr>
                    <w:rPr>
                      <w:rFonts w:eastAsia="Times New Roman" w:cstheme="minorHAnsi"/>
                      <w:b/>
                      <w:bCs/>
                    </w:rPr>
                  </w:pPr>
                  <w:r w:rsidRPr="007B163C">
                    <w:rPr>
                      <w:rFonts w:eastAsia="Times New Roman" w:cstheme="minorHAnsi"/>
                      <w:b/>
                      <w:bCs/>
                    </w:rPr>
                    <w:t>Dates</w:t>
                  </w:r>
                </w:p>
              </w:tc>
              <w:tc>
                <w:tcPr>
                  <w:tcW w:w="2499" w:type="dxa"/>
                </w:tcPr>
                <w:p w14:paraId="46B1D59D" w14:textId="6F784E8C" w:rsidR="00BD66CF" w:rsidRPr="007B163C" w:rsidRDefault="00BD66CF" w:rsidP="004029F7">
                  <w:pPr>
                    <w:rPr>
                      <w:rFonts w:eastAsia="Times New Roman" w:cstheme="minorHAnsi"/>
                      <w:bCs/>
                    </w:rPr>
                  </w:pPr>
                  <w:r w:rsidRPr="007B163C">
                    <w:rPr>
                      <w:rFonts w:eastAsia="Times New Roman" w:cstheme="minorHAnsi"/>
                      <w:bCs/>
                    </w:rPr>
                    <w:t>14th February</w:t>
                  </w:r>
                </w:p>
              </w:tc>
              <w:tc>
                <w:tcPr>
                  <w:tcW w:w="2500" w:type="dxa"/>
                </w:tcPr>
                <w:p w14:paraId="2F5CBC2E" w14:textId="0DF5914D" w:rsidR="00BD66CF" w:rsidRPr="007B163C" w:rsidRDefault="00BD66CF" w:rsidP="004029F7">
                  <w:pPr>
                    <w:rPr>
                      <w:rFonts w:eastAsia="Times New Roman" w:cstheme="minorHAnsi"/>
                      <w:bCs/>
                    </w:rPr>
                  </w:pPr>
                  <w:r w:rsidRPr="007B163C">
                    <w:rPr>
                      <w:rFonts w:eastAsia="Times New Roman" w:cstheme="minorHAnsi"/>
                      <w:bCs/>
                    </w:rPr>
                    <w:t>24th January</w:t>
                  </w:r>
                </w:p>
              </w:tc>
              <w:tc>
                <w:tcPr>
                  <w:tcW w:w="2500" w:type="dxa"/>
                </w:tcPr>
                <w:p w14:paraId="13AC09E1" w14:textId="1113D080" w:rsidR="00BD66CF" w:rsidRPr="007B163C" w:rsidRDefault="00BD66CF" w:rsidP="004029F7">
                  <w:pPr>
                    <w:rPr>
                      <w:rFonts w:eastAsia="Times New Roman" w:cstheme="minorHAnsi"/>
                      <w:bCs/>
                    </w:rPr>
                  </w:pPr>
                  <w:r w:rsidRPr="007B163C">
                    <w:rPr>
                      <w:rFonts w:eastAsia="Times New Roman" w:cstheme="minorHAnsi"/>
                      <w:bCs/>
                    </w:rPr>
                    <w:t>18th January</w:t>
                  </w:r>
                </w:p>
              </w:tc>
            </w:tr>
            <w:tr w:rsidR="00BD66CF" w:rsidRPr="007B163C" w14:paraId="63B8DEB3" w14:textId="77777777" w:rsidTr="00052199">
              <w:trPr>
                <w:trHeight w:val="314"/>
              </w:trPr>
              <w:tc>
                <w:tcPr>
                  <w:tcW w:w="1489" w:type="dxa"/>
                  <w:vMerge/>
                  <w:shd w:val="clear" w:color="auto" w:fill="DEEAF6" w:themeFill="accent1" w:themeFillTint="33"/>
                </w:tcPr>
                <w:p w14:paraId="0B6C3592" w14:textId="77777777" w:rsidR="00BD66CF" w:rsidRPr="007B163C" w:rsidRDefault="00BD66CF" w:rsidP="004029F7">
                  <w:pPr>
                    <w:rPr>
                      <w:rFonts w:eastAsia="Times New Roman" w:cstheme="minorHAnsi"/>
                      <w:b/>
                      <w:bCs/>
                    </w:rPr>
                  </w:pPr>
                </w:p>
              </w:tc>
              <w:tc>
                <w:tcPr>
                  <w:tcW w:w="2499" w:type="dxa"/>
                </w:tcPr>
                <w:p w14:paraId="514FC687" w14:textId="756A35C9" w:rsidR="00BD66CF" w:rsidRPr="007B163C" w:rsidRDefault="00BD66CF" w:rsidP="004029F7">
                  <w:pPr>
                    <w:rPr>
                      <w:rFonts w:eastAsia="Times New Roman" w:cstheme="minorHAnsi"/>
                      <w:bCs/>
                    </w:rPr>
                  </w:pPr>
                  <w:r w:rsidRPr="007B163C">
                    <w:rPr>
                      <w:rFonts w:eastAsia="Times New Roman" w:cstheme="minorHAnsi"/>
                      <w:bCs/>
                    </w:rPr>
                    <w:t>24th April</w:t>
                  </w:r>
                </w:p>
              </w:tc>
              <w:tc>
                <w:tcPr>
                  <w:tcW w:w="2500" w:type="dxa"/>
                </w:tcPr>
                <w:p w14:paraId="7C80147D" w14:textId="20D3E608" w:rsidR="00BD66CF" w:rsidRPr="007B163C" w:rsidRDefault="00BD66CF" w:rsidP="004029F7">
                  <w:pPr>
                    <w:rPr>
                      <w:rFonts w:eastAsia="Times New Roman" w:cstheme="minorHAnsi"/>
                      <w:bCs/>
                    </w:rPr>
                  </w:pPr>
                  <w:r w:rsidRPr="007B163C">
                    <w:rPr>
                      <w:rFonts w:eastAsia="Times New Roman" w:cstheme="minorHAnsi"/>
                      <w:bCs/>
                    </w:rPr>
                    <w:t>13th March</w:t>
                  </w:r>
                </w:p>
              </w:tc>
              <w:tc>
                <w:tcPr>
                  <w:tcW w:w="2500" w:type="dxa"/>
                </w:tcPr>
                <w:p w14:paraId="589EEB61" w14:textId="403274C0" w:rsidR="00BD66CF" w:rsidRPr="007B163C" w:rsidRDefault="00BD66CF" w:rsidP="004029F7">
                  <w:pPr>
                    <w:rPr>
                      <w:rFonts w:eastAsia="Times New Roman" w:cstheme="minorHAnsi"/>
                      <w:bCs/>
                    </w:rPr>
                  </w:pPr>
                  <w:r w:rsidRPr="007B163C">
                    <w:rPr>
                      <w:rFonts w:eastAsia="Times New Roman" w:cstheme="minorHAnsi"/>
                      <w:bCs/>
                    </w:rPr>
                    <w:t>21st March</w:t>
                  </w:r>
                </w:p>
              </w:tc>
            </w:tr>
            <w:tr w:rsidR="00BD66CF" w:rsidRPr="007B163C" w14:paraId="641E27DB" w14:textId="77777777" w:rsidTr="00052199">
              <w:trPr>
                <w:trHeight w:val="314"/>
              </w:trPr>
              <w:tc>
                <w:tcPr>
                  <w:tcW w:w="1489" w:type="dxa"/>
                  <w:vMerge/>
                  <w:shd w:val="clear" w:color="auto" w:fill="DEEAF6" w:themeFill="accent1" w:themeFillTint="33"/>
                </w:tcPr>
                <w:p w14:paraId="46445989" w14:textId="77777777" w:rsidR="00BD66CF" w:rsidRPr="007B163C" w:rsidRDefault="00BD66CF" w:rsidP="004029F7">
                  <w:pPr>
                    <w:rPr>
                      <w:rFonts w:eastAsia="Times New Roman" w:cstheme="minorHAnsi"/>
                      <w:b/>
                      <w:bCs/>
                    </w:rPr>
                  </w:pPr>
                </w:p>
              </w:tc>
              <w:tc>
                <w:tcPr>
                  <w:tcW w:w="2499" w:type="dxa"/>
                </w:tcPr>
                <w:p w14:paraId="472BB4CF" w14:textId="069E53A3" w:rsidR="00BD66CF" w:rsidRPr="007B163C" w:rsidRDefault="00BD66CF" w:rsidP="004029F7">
                  <w:pPr>
                    <w:rPr>
                      <w:rFonts w:eastAsia="Times New Roman" w:cstheme="minorHAnsi"/>
                      <w:bCs/>
                    </w:rPr>
                  </w:pPr>
                  <w:r w:rsidRPr="007B163C">
                    <w:rPr>
                      <w:rFonts w:eastAsia="Times New Roman" w:cstheme="minorHAnsi"/>
                      <w:bCs/>
                    </w:rPr>
                    <w:t>12th June</w:t>
                  </w:r>
                </w:p>
              </w:tc>
              <w:tc>
                <w:tcPr>
                  <w:tcW w:w="2500" w:type="dxa"/>
                </w:tcPr>
                <w:p w14:paraId="72C45372" w14:textId="7C2C7713" w:rsidR="00BD66CF" w:rsidRPr="007B163C" w:rsidRDefault="00BD66CF" w:rsidP="004029F7">
                  <w:pPr>
                    <w:rPr>
                      <w:rFonts w:eastAsia="Times New Roman" w:cstheme="minorHAnsi"/>
                      <w:bCs/>
                    </w:rPr>
                  </w:pPr>
                  <w:r w:rsidRPr="007B163C">
                    <w:rPr>
                      <w:rFonts w:eastAsia="Times New Roman" w:cstheme="minorHAnsi"/>
                      <w:bCs/>
                    </w:rPr>
                    <w:t>15th May</w:t>
                  </w:r>
                </w:p>
              </w:tc>
              <w:tc>
                <w:tcPr>
                  <w:tcW w:w="2500" w:type="dxa"/>
                </w:tcPr>
                <w:p w14:paraId="70C22BFB" w14:textId="6AB5B0B4" w:rsidR="00BD66CF" w:rsidRPr="007B163C" w:rsidRDefault="00BD66CF" w:rsidP="004029F7">
                  <w:pPr>
                    <w:rPr>
                      <w:rFonts w:eastAsia="Times New Roman" w:cstheme="minorHAnsi"/>
                      <w:bCs/>
                    </w:rPr>
                  </w:pPr>
                  <w:r w:rsidRPr="007B163C">
                    <w:rPr>
                      <w:rFonts w:eastAsia="Times New Roman" w:cstheme="minorHAnsi"/>
                      <w:bCs/>
                    </w:rPr>
                    <w:t>11th April</w:t>
                  </w:r>
                </w:p>
              </w:tc>
            </w:tr>
            <w:tr w:rsidR="00BD66CF" w:rsidRPr="007B163C" w14:paraId="7929CBA8" w14:textId="77777777" w:rsidTr="00052199">
              <w:trPr>
                <w:trHeight w:val="314"/>
              </w:trPr>
              <w:tc>
                <w:tcPr>
                  <w:tcW w:w="1489" w:type="dxa"/>
                  <w:vMerge/>
                  <w:shd w:val="clear" w:color="auto" w:fill="DEEAF6" w:themeFill="accent1" w:themeFillTint="33"/>
                </w:tcPr>
                <w:p w14:paraId="73EBD725" w14:textId="77777777" w:rsidR="00BD66CF" w:rsidRPr="007B163C" w:rsidRDefault="00BD66CF" w:rsidP="004029F7">
                  <w:pPr>
                    <w:rPr>
                      <w:rFonts w:eastAsia="Times New Roman" w:cstheme="minorHAnsi"/>
                      <w:b/>
                      <w:bCs/>
                    </w:rPr>
                  </w:pPr>
                </w:p>
              </w:tc>
              <w:tc>
                <w:tcPr>
                  <w:tcW w:w="2499" w:type="dxa"/>
                </w:tcPr>
                <w:p w14:paraId="39A9976F" w14:textId="5607D901" w:rsidR="00BD66CF" w:rsidRPr="007B163C" w:rsidRDefault="00BD66CF" w:rsidP="004029F7">
                  <w:pPr>
                    <w:rPr>
                      <w:rFonts w:eastAsia="Times New Roman" w:cstheme="minorHAnsi"/>
                      <w:bCs/>
                    </w:rPr>
                  </w:pPr>
                </w:p>
              </w:tc>
              <w:tc>
                <w:tcPr>
                  <w:tcW w:w="2500" w:type="dxa"/>
                </w:tcPr>
                <w:p w14:paraId="3A2353DE" w14:textId="50E1209E" w:rsidR="00BD66CF" w:rsidRPr="007B163C" w:rsidRDefault="00BD66CF" w:rsidP="004029F7">
                  <w:pPr>
                    <w:rPr>
                      <w:rFonts w:eastAsia="Times New Roman" w:cstheme="minorHAnsi"/>
                      <w:bCs/>
                    </w:rPr>
                  </w:pPr>
                  <w:r w:rsidRPr="007B163C">
                    <w:rPr>
                      <w:rFonts w:eastAsia="Times New Roman" w:cstheme="minorHAnsi"/>
                      <w:bCs/>
                    </w:rPr>
                    <w:t>3rd July</w:t>
                  </w:r>
                </w:p>
              </w:tc>
              <w:tc>
                <w:tcPr>
                  <w:tcW w:w="2500" w:type="dxa"/>
                </w:tcPr>
                <w:p w14:paraId="78553D9E" w14:textId="5748EA1E" w:rsidR="00BD66CF" w:rsidRPr="007B163C" w:rsidRDefault="00BD66CF" w:rsidP="004029F7">
                  <w:pPr>
                    <w:rPr>
                      <w:rFonts w:eastAsia="Times New Roman" w:cstheme="minorHAnsi"/>
                      <w:bCs/>
                    </w:rPr>
                  </w:pPr>
                  <w:r w:rsidRPr="007B163C">
                    <w:rPr>
                      <w:rFonts w:eastAsia="Times New Roman" w:cstheme="minorHAnsi"/>
                      <w:bCs/>
                    </w:rPr>
                    <w:t>23rd May</w:t>
                  </w:r>
                </w:p>
              </w:tc>
            </w:tr>
            <w:tr w:rsidR="00BD66CF" w:rsidRPr="007B163C" w14:paraId="78F7B8CE" w14:textId="77777777" w:rsidTr="00052199">
              <w:trPr>
                <w:trHeight w:val="314"/>
              </w:trPr>
              <w:tc>
                <w:tcPr>
                  <w:tcW w:w="1489" w:type="dxa"/>
                  <w:vMerge/>
                  <w:shd w:val="clear" w:color="auto" w:fill="DEEAF6" w:themeFill="accent1" w:themeFillTint="33"/>
                </w:tcPr>
                <w:p w14:paraId="5376F693" w14:textId="77777777" w:rsidR="00BD66CF" w:rsidRPr="007B163C" w:rsidRDefault="00BD66CF" w:rsidP="004029F7">
                  <w:pPr>
                    <w:rPr>
                      <w:rFonts w:eastAsia="Times New Roman" w:cstheme="minorHAnsi"/>
                      <w:b/>
                      <w:bCs/>
                    </w:rPr>
                  </w:pPr>
                </w:p>
              </w:tc>
              <w:tc>
                <w:tcPr>
                  <w:tcW w:w="2499" w:type="dxa"/>
                </w:tcPr>
                <w:p w14:paraId="15DE39B3" w14:textId="061CE29E" w:rsidR="00BD66CF" w:rsidRPr="007B163C" w:rsidRDefault="00BD66CF" w:rsidP="004029F7">
                  <w:pPr>
                    <w:rPr>
                      <w:rFonts w:eastAsia="Times New Roman" w:cstheme="minorHAnsi"/>
                      <w:bCs/>
                    </w:rPr>
                  </w:pPr>
                </w:p>
              </w:tc>
              <w:tc>
                <w:tcPr>
                  <w:tcW w:w="2500" w:type="dxa"/>
                </w:tcPr>
                <w:p w14:paraId="095848C5" w14:textId="4DCB6A5E" w:rsidR="00BD66CF" w:rsidRPr="007B163C" w:rsidRDefault="00BD66CF" w:rsidP="004029F7">
                  <w:pPr>
                    <w:rPr>
                      <w:rFonts w:eastAsia="Times New Roman" w:cstheme="minorHAnsi"/>
                      <w:bCs/>
                    </w:rPr>
                  </w:pPr>
                </w:p>
              </w:tc>
              <w:tc>
                <w:tcPr>
                  <w:tcW w:w="2500" w:type="dxa"/>
                </w:tcPr>
                <w:p w14:paraId="1AEC5EA6" w14:textId="234A5CFD" w:rsidR="00BD66CF" w:rsidRPr="007B163C" w:rsidRDefault="00BD66CF" w:rsidP="004029F7">
                  <w:pPr>
                    <w:rPr>
                      <w:rFonts w:eastAsia="Times New Roman" w:cstheme="minorHAnsi"/>
                      <w:bCs/>
                    </w:rPr>
                  </w:pPr>
                  <w:r w:rsidRPr="007B163C">
                    <w:rPr>
                      <w:rFonts w:eastAsia="Times New Roman" w:cstheme="minorHAnsi"/>
                      <w:bCs/>
                    </w:rPr>
                    <w:t>20th June</w:t>
                  </w:r>
                </w:p>
              </w:tc>
            </w:tr>
            <w:tr w:rsidR="00BD66CF" w:rsidRPr="007B163C" w14:paraId="2B2CBD95" w14:textId="77777777" w:rsidTr="00052199">
              <w:trPr>
                <w:trHeight w:val="314"/>
              </w:trPr>
              <w:tc>
                <w:tcPr>
                  <w:tcW w:w="1489" w:type="dxa"/>
                  <w:vMerge/>
                  <w:shd w:val="clear" w:color="auto" w:fill="DEEAF6" w:themeFill="accent1" w:themeFillTint="33"/>
                </w:tcPr>
                <w:p w14:paraId="5279A102" w14:textId="77777777" w:rsidR="00BD66CF" w:rsidRPr="007B163C" w:rsidRDefault="00BD66CF" w:rsidP="004029F7">
                  <w:pPr>
                    <w:rPr>
                      <w:rFonts w:eastAsia="Times New Roman" w:cstheme="minorHAnsi"/>
                      <w:b/>
                      <w:bCs/>
                    </w:rPr>
                  </w:pPr>
                </w:p>
              </w:tc>
              <w:tc>
                <w:tcPr>
                  <w:tcW w:w="2499" w:type="dxa"/>
                </w:tcPr>
                <w:p w14:paraId="1F22B267" w14:textId="77777777" w:rsidR="00BD66CF" w:rsidRPr="007B163C" w:rsidRDefault="00BD66CF" w:rsidP="004029F7">
                  <w:pPr>
                    <w:rPr>
                      <w:rFonts w:eastAsia="Times New Roman" w:cstheme="minorHAnsi"/>
                      <w:bCs/>
                    </w:rPr>
                  </w:pPr>
                </w:p>
              </w:tc>
              <w:tc>
                <w:tcPr>
                  <w:tcW w:w="2500" w:type="dxa"/>
                </w:tcPr>
                <w:p w14:paraId="1122E9BF" w14:textId="0FBC6853" w:rsidR="00BD66CF" w:rsidRPr="007B163C" w:rsidRDefault="00BD66CF" w:rsidP="004029F7">
                  <w:pPr>
                    <w:rPr>
                      <w:rFonts w:eastAsia="Times New Roman" w:cstheme="minorHAnsi"/>
                      <w:bCs/>
                    </w:rPr>
                  </w:pPr>
                </w:p>
              </w:tc>
              <w:tc>
                <w:tcPr>
                  <w:tcW w:w="2500" w:type="dxa"/>
                </w:tcPr>
                <w:p w14:paraId="036DED14" w14:textId="76DE1273" w:rsidR="00BD66CF" w:rsidRPr="007B163C" w:rsidRDefault="00BD66CF" w:rsidP="004029F7">
                  <w:pPr>
                    <w:rPr>
                      <w:rFonts w:eastAsia="Times New Roman" w:cstheme="minorHAnsi"/>
                      <w:bCs/>
                    </w:rPr>
                  </w:pPr>
                  <w:r w:rsidRPr="007B163C">
                    <w:rPr>
                      <w:rFonts w:eastAsia="Times New Roman" w:cstheme="minorHAnsi"/>
                      <w:bCs/>
                    </w:rPr>
                    <w:t>18th July</w:t>
                  </w:r>
                </w:p>
              </w:tc>
            </w:tr>
          </w:tbl>
          <w:p w14:paraId="1B0D9C2E" w14:textId="77777777" w:rsidR="004029F7" w:rsidRDefault="004029F7" w:rsidP="008F2128">
            <w:pPr>
              <w:pStyle w:val="NoSpacing"/>
              <w:rPr>
                <w:rFonts w:cstheme="minorHAnsi"/>
                <w:b/>
                <w:sz w:val="24"/>
              </w:rPr>
            </w:pPr>
          </w:p>
          <w:p w14:paraId="07169D31" w14:textId="77777777" w:rsidR="004029F7" w:rsidRDefault="004029F7" w:rsidP="008F2128">
            <w:pPr>
              <w:pStyle w:val="NoSpacing"/>
              <w:rPr>
                <w:rFonts w:cstheme="minorHAnsi"/>
                <w:b/>
                <w:sz w:val="24"/>
              </w:rPr>
            </w:pPr>
          </w:p>
          <w:p w14:paraId="4BD4C2B5" w14:textId="77777777" w:rsidR="00BD66CF" w:rsidRPr="007B163C" w:rsidRDefault="00BD66CF" w:rsidP="00BD66CF">
            <w:pPr>
              <w:rPr>
                <w:rFonts w:cstheme="minorHAnsi"/>
                <w:b/>
              </w:rPr>
            </w:pPr>
            <w:r w:rsidRPr="007B163C">
              <w:rPr>
                <w:rFonts w:cstheme="minorHAnsi"/>
                <w:b/>
              </w:rPr>
              <w:t>Network Meetings</w:t>
            </w:r>
          </w:p>
          <w:p w14:paraId="3C3E8953" w14:textId="77777777" w:rsidR="00BD66CF" w:rsidRPr="007B163C" w:rsidRDefault="00BD66CF" w:rsidP="00BD66CF">
            <w:pPr>
              <w:rPr>
                <w:rFonts w:cstheme="minorHAnsi"/>
              </w:rPr>
            </w:pPr>
            <w:r w:rsidRPr="007B163C">
              <w:rPr>
                <w:rFonts w:cstheme="minorHAnsi"/>
              </w:rPr>
              <w:t xml:space="preserve">Please contact Ellen Atkinson and/or Nick King for dates of other network meetings; </w:t>
            </w:r>
            <w:hyperlink r:id="rId37" w:history="1">
              <w:r w:rsidRPr="007B163C">
                <w:rPr>
                  <w:rStyle w:val="Hyperlink"/>
                  <w:rFonts w:cstheme="minorHAnsi"/>
                </w:rPr>
                <w:t>ejatkinson@me.com</w:t>
              </w:r>
            </w:hyperlink>
            <w:r w:rsidRPr="007B163C">
              <w:rPr>
                <w:rFonts w:cstheme="minorHAnsi"/>
              </w:rPr>
              <w:t xml:space="preserve"> / </w:t>
            </w:r>
            <w:hyperlink r:id="rId38" w:history="1">
              <w:r w:rsidRPr="007B163C">
                <w:rPr>
                  <w:rStyle w:val="Hyperlink"/>
                  <w:rFonts w:cstheme="minorHAnsi"/>
                </w:rPr>
                <w:t>Nick@nmkconsultancy.co.uk</w:t>
              </w:r>
            </w:hyperlink>
            <w:r w:rsidRPr="007B163C">
              <w:rPr>
                <w:rFonts w:cstheme="minorHAnsi"/>
              </w:rPr>
              <w:t xml:space="preserve"> </w:t>
            </w:r>
          </w:p>
          <w:p w14:paraId="4626FA63" w14:textId="77777777" w:rsidR="00BD66CF" w:rsidRPr="007B163C" w:rsidRDefault="00BD66CF" w:rsidP="00BD66CF">
            <w:pPr>
              <w:rPr>
                <w:rFonts w:cstheme="minorHAnsi"/>
              </w:rPr>
            </w:pPr>
          </w:p>
          <w:p w14:paraId="60607B82" w14:textId="77777777" w:rsidR="00BD66CF" w:rsidRPr="007B163C" w:rsidRDefault="00BD66CF" w:rsidP="00BD66CF">
            <w:pPr>
              <w:rPr>
                <w:rFonts w:cstheme="minorHAnsi"/>
              </w:rPr>
            </w:pPr>
          </w:p>
          <w:p w14:paraId="50E536E1" w14:textId="090DB9DA" w:rsidR="004029F7" w:rsidRDefault="00BD66CF" w:rsidP="00BD66CF">
            <w:pPr>
              <w:pStyle w:val="NoSpacing"/>
              <w:rPr>
                <w:rFonts w:cstheme="minorHAnsi"/>
                <w:b/>
                <w:sz w:val="24"/>
              </w:rPr>
            </w:pPr>
            <w:r w:rsidRPr="007B163C">
              <w:rPr>
                <w:rFonts w:cstheme="minorHAnsi"/>
                <w:b/>
              </w:rPr>
              <w:t>Inclusion group</w:t>
            </w:r>
            <w:r w:rsidRPr="007B163C">
              <w:rPr>
                <w:rFonts w:cstheme="minorHAnsi"/>
              </w:rPr>
              <w:br/>
              <w:t xml:space="preserve">24th January 2024 2-3.30pm </w:t>
            </w:r>
            <w:r w:rsidRPr="007B163C">
              <w:rPr>
                <w:rFonts w:cstheme="minorHAnsi"/>
              </w:rPr>
              <w:br/>
              <w:t xml:space="preserve">14th March 2024 2-3.30pm </w:t>
            </w:r>
            <w:r w:rsidRPr="007B163C">
              <w:rPr>
                <w:rFonts w:cstheme="minorHAnsi"/>
              </w:rPr>
              <w:br/>
              <w:t xml:space="preserve">Group agreed there should be a regional survey to check how inclusive practice is being encouraged and who leads. Hope to have membership from across the region from LAs and relevant stakeholders from education. Planned before the end of summer term. Buckinghamshire leading. </w:t>
            </w:r>
            <w:r w:rsidRPr="007B163C">
              <w:rPr>
                <w:rFonts w:cstheme="minorHAnsi"/>
              </w:rPr>
              <w:br/>
            </w:r>
          </w:p>
          <w:p w14:paraId="3D0A4AE4" w14:textId="439322A2" w:rsidR="00BD66CF" w:rsidRPr="007B163C" w:rsidRDefault="00BD66CF" w:rsidP="00BD66CF">
            <w:pPr>
              <w:rPr>
                <w:rFonts w:cstheme="minorHAnsi"/>
              </w:rPr>
            </w:pPr>
            <w:r w:rsidRPr="007B163C">
              <w:rPr>
                <w:rFonts w:cstheme="minorHAnsi"/>
                <w:b/>
              </w:rPr>
              <w:t>Preparing for Adulthood forums</w:t>
            </w:r>
            <w:r>
              <w:rPr>
                <w:rFonts w:cstheme="minorHAnsi"/>
              </w:rPr>
              <w:t>;</w:t>
            </w:r>
            <w:r w:rsidRPr="007B163C">
              <w:rPr>
                <w:rFonts w:cstheme="minorHAnsi"/>
              </w:rPr>
              <w:br/>
              <w:t xml:space="preserve">8th February 2024 - 10-2pm. </w:t>
            </w:r>
            <w:r w:rsidRPr="007B163C">
              <w:rPr>
                <w:rFonts w:cstheme="minorHAnsi"/>
              </w:rPr>
              <w:br/>
            </w:r>
          </w:p>
          <w:p w14:paraId="38B641BF" w14:textId="07992340" w:rsidR="00BD66CF" w:rsidRPr="00BD66CF" w:rsidRDefault="00BD66CF" w:rsidP="00BD66CF">
            <w:pPr>
              <w:rPr>
                <w:rFonts w:cstheme="minorHAnsi"/>
              </w:rPr>
            </w:pPr>
            <w:r w:rsidRPr="007B163C">
              <w:rPr>
                <w:rFonts w:cstheme="minorHAnsi"/>
                <w:b/>
              </w:rPr>
              <w:t>High Needs Funding Group and Commissioning Group</w:t>
            </w:r>
            <w:r w:rsidRPr="007B163C">
              <w:rPr>
                <w:rFonts w:cstheme="minorHAnsi"/>
              </w:rPr>
              <w:br/>
            </w:r>
            <w:r w:rsidRPr="007B163C">
              <w:rPr>
                <w:rFonts w:cstheme="minorHAnsi"/>
                <w:color w:val="000000"/>
              </w:rPr>
              <w:t>January 2024</w:t>
            </w:r>
          </w:p>
          <w:p w14:paraId="2BBBB21F" w14:textId="129CE89A" w:rsidR="004029F7" w:rsidRPr="00BD66CF" w:rsidRDefault="00BD66CF" w:rsidP="00BD66CF">
            <w:pPr>
              <w:rPr>
                <w:rFonts w:cstheme="minorHAnsi"/>
                <w:color w:val="000000"/>
              </w:rPr>
            </w:pPr>
            <w:r w:rsidRPr="007B163C">
              <w:rPr>
                <w:rFonts w:cstheme="minorHAnsi"/>
                <w:color w:val="000000"/>
              </w:rPr>
              <w:t>March 2024</w:t>
            </w:r>
            <w:bookmarkStart w:id="0" w:name="_GoBack"/>
            <w:bookmarkEnd w:id="0"/>
          </w:p>
          <w:p w14:paraId="173F8EA3" w14:textId="21E6BBB4" w:rsidR="004029F7" w:rsidRPr="00C24627" w:rsidRDefault="004029F7" w:rsidP="008F2128">
            <w:pPr>
              <w:pStyle w:val="NoSpacing"/>
              <w:rPr>
                <w:rFonts w:cstheme="minorHAnsi"/>
                <w:b/>
                <w:sz w:val="24"/>
              </w:rPr>
            </w:pPr>
          </w:p>
        </w:tc>
      </w:tr>
      <w:tr w:rsidR="00D05111" w:rsidRPr="007B163C" w14:paraId="2EBFDB8F" w14:textId="77777777" w:rsidTr="008F2128">
        <w:trPr>
          <w:trHeight w:val="510"/>
        </w:trPr>
        <w:tc>
          <w:tcPr>
            <w:tcW w:w="9214" w:type="dxa"/>
            <w:shd w:val="clear" w:color="auto" w:fill="DEEAF6" w:themeFill="accent1" w:themeFillTint="33"/>
            <w:vAlign w:val="center"/>
          </w:tcPr>
          <w:p w14:paraId="1E549AB5" w14:textId="7F605137" w:rsidR="00D05111" w:rsidRPr="007B163C" w:rsidRDefault="008B4D59" w:rsidP="008F2128">
            <w:pPr>
              <w:pStyle w:val="NoSpacing"/>
              <w:rPr>
                <w:rFonts w:cstheme="minorHAnsi"/>
                <w:b/>
              </w:rPr>
            </w:pPr>
            <w:r w:rsidRPr="00C24627">
              <w:rPr>
                <w:rFonts w:cstheme="minorHAnsi"/>
                <w:b/>
                <w:sz w:val="24"/>
              </w:rPr>
              <w:t xml:space="preserve">SE19 SEND Network Meeting </w:t>
            </w:r>
          </w:p>
        </w:tc>
      </w:tr>
      <w:tr w:rsidR="008F2128" w:rsidRPr="007B163C" w14:paraId="0FF62135" w14:textId="77777777" w:rsidTr="008F2128">
        <w:trPr>
          <w:trHeight w:val="510"/>
        </w:trPr>
        <w:tc>
          <w:tcPr>
            <w:tcW w:w="9214" w:type="dxa"/>
            <w:shd w:val="clear" w:color="auto" w:fill="FFFFFF" w:themeFill="background1"/>
            <w:vAlign w:val="center"/>
          </w:tcPr>
          <w:p w14:paraId="2DF4B763" w14:textId="37940417" w:rsidR="008F2128" w:rsidRDefault="008F2128" w:rsidP="008F2128">
            <w:pPr>
              <w:pStyle w:val="NoSpacing"/>
              <w:rPr>
                <w:rFonts w:cstheme="minorHAnsi"/>
                <w:b/>
                <w:bCs/>
              </w:rPr>
            </w:pPr>
            <w:r w:rsidRPr="00D93279">
              <w:rPr>
                <w:rFonts w:cstheme="minorHAnsi"/>
                <w:b/>
                <w:bCs/>
              </w:rPr>
              <w:t>SE19 SEND Network Steering Group Meeting</w:t>
            </w:r>
          </w:p>
          <w:p w14:paraId="202C11EE" w14:textId="77777777" w:rsidR="008F2128" w:rsidRPr="00430D74" w:rsidRDefault="008F2128" w:rsidP="008F2128">
            <w:pPr>
              <w:pStyle w:val="NoSpacing"/>
              <w:rPr>
                <w:rFonts w:cstheme="minorHAnsi"/>
              </w:rPr>
            </w:pPr>
            <w:r w:rsidRPr="00430D74">
              <w:rPr>
                <w:rFonts w:cstheme="minorHAnsi"/>
              </w:rPr>
              <w:t>Chair - John Macilwraith</w:t>
            </w:r>
          </w:p>
          <w:p w14:paraId="55B89D71" w14:textId="77777777" w:rsidR="008F2128" w:rsidRDefault="008F2128" w:rsidP="008F2128">
            <w:pPr>
              <w:pStyle w:val="NoSpacing"/>
              <w:rPr>
                <w:rFonts w:cstheme="minorHAnsi"/>
              </w:rPr>
            </w:pPr>
            <w:r w:rsidRPr="00430D74">
              <w:rPr>
                <w:rFonts w:cstheme="minorHAnsi"/>
              </w:rPr>
              <w:t xml:space="preserve">Meeting Organiser </w:t>
            </w:r>
            <w:r>
              <w:rPr>
                <w:rFonts w:cstheme="minorHAnsi"/>
              </w:rPr>
              <w:t>–</w:t>
            </w:r>
            <w:r w:rsidRPr="00430D74">
              <w:rPr>
                <w:rFonts w:cstheme="minorHAnsi"/>
              </w:rPr>
              <w:t xml:space="preserve"> </w:t>
            </w:r>
            <w:r>
              <w:rPr>
                <w:rFonts w:cstheme="minorHAnsi"/>
              </w:rPr>
              <w:t>Joanne Parker</w:t>
            </w:r>
          </w:p>
          <w:p w14:paraId="267CEAEB" w14:textId="77777777" w:rsidR="008F2128" w:rsidRDefault="008F2128" w:rsidP="008F2128">
            <w:pPr>
              <w:pStyle w:val="NoSpacing"/>
              <w:rPr>
                <w:rFonts w:cstheme="minorHAnsi"/>
              </w:rPr>
            </w:pPr>
            <w:r>
              <w:rPr>
                <w:rFonts w:cstheme="minorHAnsi"/>
              </w:rPr>
              <w:t>Facilitation - Sheelagh Sullivan</w:t>
            </w:r>
          </w:p>
          <w:p w14:paraId="214CFE4F" w14:textId="77777777" w:rsidR="008F2128" w:rsidRDefault="008F2128" w:rsidP="008F2128">
            <w:pPr>
              <w:pStyle w:val="NoSpacing"/>
              <w:rPr>
                <w:rFonts w:cstheme="minorHAnsi"/>
              </w:rPr>
            </w:pPr>
            <w:r>
              <w:rPr>
                <w:rFonts w:cstheme="minorHAnsi"/>
              </w:rPr>
              <w:t>Date of next meeting: 16 January 2024 - 4-5.30pm</w:t>
            </w:r>
          </w:p>
          <w:p w14:paraId="21C4D460" w14:textId="77777777" w:rsidR="008F2128" w:rsidRDefault="008F2128" w:rsidP="008F2128">
            <w:pPr>
              <w:pStyle w:val="NoSpacing"/>
              <w:rPr>
                <w:rFonts w:cstheme="minorHAnsi"/>
              </w:rPr>
            </w:pPr>
            <w:r>
              <w:rPr>
                <w:rFonts w:cstheme="minorHAnsi"/>
              </w:rPr>
              <w:t xml:space="preserve">(NB. Please contact Sheelagh Sullivan </w:t>
            </w:r>
            <w:hyperlink r:id="rId39" w:history="1">
              <w:r w:rsidRPr="00B44C15">
                <w:rPr>
                  <w:rStyle w:val="Hyperlink"/>
                  <w:rFonts w:cstheme="minorHAnsi"/>
                </w:rPr>
                <w:t>Sheelagh.sullivan@outlook.com</w:t>
              </w:r>
            </w:hyperlink>
            <w:r>
              <w:rPr>
                <w:rFonts w:cstheme="minorHAnsi"/>
              </w:rPr>
              <w:t xml:space="preserve"> if you have any queries relating to this meeting)</w:t>
            </w:r>
          </w:p>
          <w:p w14:paraId="171418C8" w14:textId="77777777" w:rsidR="008F2128" w:rsidRDefault="008F2128" w:rsidP="008F2128">
            <w:pPr>
              <w:pStyle w:val="NoSpacing"/>
              <w:rPr>
                <w:rFonts w:cstheme="minorHAnsi"/>
              </w:rPr>
            </w:pPr>
          </w:p>
          <w:p w14:paraId="2B70FFD6" w14:textId="16656CFC" w:rsidR="008F2128" w:rsidRPr="00D93279" w:rsidRDefault="008F2128" w:rsidP="008F2128">
            <w:pPr>
              <w:pStyle w:val="NoSpacing"/>
              <w:rPr>
                <w:rFonts w:cstheme="minorHAnsi"/>
                <w:b/>
                <w:bCs/>
              </w:rPr>
            </w:pPr>
            <w:r w:rsidRPr="002E5B86">
              <w:rPr>
                <w:rFonts w:cstheme="minorHAnsi"/>
                <w:b/>
                <w:bCs/>
              </w:rPr>
              <w:t xml:space="preserve">Potential new SEND Network </w:t>
            </w:r>
            <w:r>
              <w:rPr>
                <w:rFonts w:cstheme="minorHAnsi"/>
                <w:b/>
                <w:bCs/>
              </w:rPr>
              <w:t>group</w:t>
            </w:r>
            <w:r w:rsidRPr="002E5B86">
              <w:rPr>
                <w:rFonts w:cstheme="minorHAnsi"/>
                <w:b/>
                <w:bCs/>
              </w:rPr>
              <w:t xml:space="preserve"> - DSCO network</w:t>
            </w:r>
          </w:p>
          <w:p w14:paraId="29137B1A" w14:textId="65FA3D23" w:rsidR="008F2128" w:rsidRDefault="008F2128" w:rsidP="008F2128">
            <w:pPr>
              <w:pStyle w:val="NoSpacing"/>
              <w:rPr>
                <w:rFonts w:cstheme="minorHAnsi"/>
              </w:rPr>
            </w:pPr>
            <w:r>
              <w:rPr>
                <w:rFonts w:cstheme="minorHAnsi"/>
              </w:rPr>
              <w:t xml:space="preserve">Interest was expressed in the past about establishing a group to support the role of the Designated Social Care officer for SEND (DCSO). There is now revived interest in developing a network. </w:t>
            </w:r>
          </w:p>
          <w:p w14:paraId="6B665D6C" w14:textId="5B855E77" w:rsidR="008F2128" w:rsidRDefault="008F2128" w:rsidP="008F2128">
            <w:pPr>
              <w:pStyle w:val="NoSpacing"/>
              <w:rPr>
                <w:rFonts w:cstheme="minorHAnsi"/>
              </w:rPr>
            </w:pPr>
          </w:p>
          <w:p w14:paraId="511AF54A" w14:textId="231B65C0" w:rsidR="008F2128" w:rsidRDefault="008F2128" w:rsidP="008F2128">
            <w:pPr>
              <w:pStyle w:val="NoSpacing"/>
              <w:rPr>
                <w:rFonts w:cstheme="minorHAnsi"/>
              </w:rPr>
            </w:pPr>
            <w:r>
              <w:rPr>
                <w:rFonts w:cstheme="minorHAnsi"/>
              </w:rPr>
              <w:lastRenderedPageBreak/>
              <w:t>If you are interested in being part of this group (or know a colleague who may be) please contact Sheelagh Sullivan and/or Ellen Atkinson. The network is very conscious of the stress and time pressures around all who work in SEND so it is envisaged that this group would meet on a termly basis.</w:t>
            </w:r>
          </w:p>
          <w:p w14:paraId="1240F7DE" w14:textId="77777777" w:rsidR="008F2128" w:rsidRDefault="008F2128" w:rsidP="008F2128">
            <w:pPr>
              <w:pStyle w:val="NoSpacing"/>
              <w:rPr>
                <w:rFonts w:cstheme="minorHAnsi"/>
              </w:rPr>
            </w:pPr>
          </w:p>
          <w:p w14:paraId="7DE340B7" w14:textId="621F6B18" w:rsidR="00A773AC" w:rsidRPr="004F2548" w:rsidRDefault="004F2548" w:rsidP="008F2128">
            <w:pPr>
              <w:pStyle w:val="NoSpacing"/>
              <w:rPr>
                <w:rFonts w:cstheme="minorHAnsi"/>
                <w:b/>
                <w:bCs/>
                <w:sz w:val="24"/>
                <w:szCs w:val="24"/>
              </w:rPr>
            </w:pPr>
            <w:r w:rsidRPr="004F2548">
              <w:rPr>
                <w:rFonts w:cstheme="minorHAnsi"/>
                <w:b/>
                <w:bCs/>
                <w:sz w:val="24"/>
                <w:szCs w:val="24"/>
              </w:rPr>
              <w:t>Contact</w:t>
            </w:r>
          </w:p>
          <w:p w14:paraId="6171CD46" w14:textId="77777777" w:rsidR="008F2128" w:rsidRPr="007B163C" w:rsidRDefault="008F2128" w:rsidP="008F2128">
            <w:pPr>
              <w:pStyle w:val="NoSpacing"/>
              <w:rPr>
                <w:rFonts w:cstheme="minorHAnsi"/>
              </w:rPr>
            </w:pPr>
            <w:r w:rsidRPr="00430D74">
              <w:rPr>
                <w:rFonts w:cstheme="minorHAnsi"/>
              </w:rPr>
              <w:t>W</w:t>
            </w:r>
            <w:r w:rsidRPr="007B163C">
              <w:rPr>
                <w:rFonts w:cstheme="minorHAnsi"/>
              </w:rPr>
              <w:t>e are keen for colleagues to share best practice in the forums</w:t>
            </w:r>
            <w:r>
              <w:rPr>
                <w:rFonts w:cstheme="minorHAnsi"/>
              </w:rPr>
              <w:t xml:space="preserve"> and network meetings</w:t>
            </w:r>
            <w:r w:rsidRPr="007B163C">
              <w:rPr>
                <w:rFonts w:cstheme="minorHAnsi"/>
              </w:rPr>
              <w:t xml:space="preserve">. If there is anything you would like to share at future forums, please do let us know </w:t>
            </w:r>
            <w:r>
              <w:rPr>
                <w:rFonts w:cstheme="minorHAnsi"/>
              </w:rPr>
              <w:t>using</w:t>
            </w:r>
            <w:r w:rsidRPr="007B163C">
              <w:rPr>
                <w:rFonts w:cstheme="minorHAnsi"/>
              </w:rPr>
              <w:t xml:space="preserve"> the contact details below</w:t>
            </w:r>
            <w:r>
              <w:rPr>
                <w:rFonts w:cstheme="minorHAnsi"/>
              </w:rPr>
              <w:t>:</w:t>
            </w:r>
          </w:p>
          <w:p w14:paraId="65DCD729" w14:textId="77777777" w:rsidR="008F2128" w:rsidRPr="007B163C" w:rsidRDefault="008F2128" w:rsidP="008F2128">
            <w:pPr>
              <w:pStyle w:val="NoSpacing"/>
              <w:rPr>
                <w:rFonts w:cstheme="minorHAnsi"/>
              </w:rPr>
            </w:pPr>
          </w:p>
          <w:p w14:paraId="64372CD7" w14:textId="3C576DCD" w:rsidR="008F2128" w:rsidRPr="007B163C" w:rsidRDefault="008F2128" w:rsidP="008F2128">
            <w:pPr>
              <w:pStyle w:val="NoSpacing"/>
              <w:rPr>
                <w:rFonts w:cstheme="minorHAnsi"/>
              </w:rPr>
            </w:pPr>
            <w:r w:rsidRPr="007B163C">
              <w:rPr>
                <w:rFonts w:cstheme="minorHAnsi"/>
              </w:rPr>
              <w:t xml:space="preserve">Sheelagh </w:t>
            </w:r>
            <w:hyperlink r:id="rId40" w:history="1">
              <w:r w:rsidRPr="007B163C">
                <w:rPr>
                  <w:rStyle w:val="Hyperlink"/>
                  <w:rFonts w:cstheme="minorHAnsi"/>
                </w:rPr>
                <w:t>sheelagh.sullivan@outlook.com</w:t>
              </w:r>
            </w:hyperlink>
            <w:r w:rsidRPr="007B163C">
              <w:rPr>
                <w:rFonts w:cstheme="minorHAnsi"/>
              </w:rPr>
              <w:t xml:space="preserve"> </w:t>
            </w:r>
          </w:p>
          <w:p w14:paraId="2DBB92A9" w14:textId="1630DC79" w:rsidR="008F2128" w:rsidRPr="008F2128" w:rsidRDefault="008F2128" w:rsidP="008F2128">
            <w:pPr>
              <w:pStyle w:val="NoSpacing"/>
              <w:rPr>
                <w:rFonts w:cstheme="minorHAnsi"/>
              </w:rPr>
            </w:pPr>
            <w:r w:rsidRPr="007B163C">
              <w:rPr>
                <w:rFonts w:cstheme="minorHAnsi"/>
              </w:rPr>
              <w:t xml:space="preserve">Lauren </w:t>
            </w:r>
            <w:hyperlink r:id="rId41" w:history="1">
              <w:r w:rsidRPr="007B163C">
                <w:rPr>
                  <w:rStyle w:val="Hyperlink"/>
                  <w:rFonts w:cstheme="minorHAnsi"/>
                </w:rPr>
                <w:t>Lauren.stone@sdsa.net</w:t>
              </w:r>
            </w:hyperlink>
            <w:r w:rsidRPr="007B163C">
              <w:rPr>
                <w:rFonts w:cstheme="minorHAnsi"/>
              </w:rPr>
              <w:t xml:space="preserve"> </w:t>
            </w:r>
          </w:p>
        </w:tc>
      </w:tr>
    </w:tbl>
    <w:p w14:paraId="55B139AC" w14:textId="496B8502" w:rsidR="009039C4" w:rsidRPr="007B163C" w:rsidRDefault="009039C4" w:rsidP="00D75759">
      <w:pPr>
        <w:spacing w:after="0" w:line="240" w:lineRule="auto"/>
        <w:rPr>
          <w:rFonts w:eastAsia="Times New Roman" w:cstheme="minorHAnsi"/>
          <w:b/>
          <w:bCs/>
        </w:rPr>
      </w:pPr>
    </w:p>
    <w:p w14:paraId="3CDA7013" w14:textId="230A5448" w:rsidR="00542B09" w:rsidRPr="007B163C" w:rsidRDefault="00542B09" w:rsidP="00D75759">
      <w:pPr>
        <w:spacing w:after="0" w:line="240" w:lineRule="auto"/>
        <w:rPr>
          <w:rFonts w:eastAsia="Times New Roman" w:cstheme="minorHAnsi"/>
          <w:b/>
          <w:bCs/>
        </w:rPr>
      </w:pPr>
    </w:p>
    <w:p w14:paraId="5E501DA7" w14:textId="51A523C1" w:rsidR="00542B09" w:rsidRPr="007B163C" w:rsidRDefault="00542B09" w:rsidP="00D75759">
      <w:pPr>
        <w:spacing w:after="0" w:line="240" w:lineRule="auto"/>
        <w:rPr>
          <w:rFonts w:eastAsia="Times New Roman" w:cstheme="minorHAnsi"/>
          <w:b/>
          <w:bCs/>
        </w:rPr>
      </w:pPr>
    </w:p>
    <w:sectPr w:rsidR="00542B09" w:rsidRPr="007B163C" w:rsidSect="00A569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29D0F" w14:textId="77777777" w:rsidR="00154D82" w:rsidRDefault="00154D82" w:rsidP="00D813BC">
      <w:pPr>
        <w:spacing w:after="0" w:line="240" w:lineRule="auto"/>
      </w:pPr>
      <w:r>
        <w:separator/>
      </w:r>
    </w:p>
  </w:endnote>
  <w:endnote w:type="continuationSeparator" w:id="0">
    <w:p w14:paraId="1239D4C7" w14:textId="77777777" w:rsidR="00154D82" w:rsidRDefault="00154D82" w:rsidP="00D8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ra Pro">
    <w:altName w:val="Times New Roman"/>
    <w:panose1 w:val="00000000000000000000"/>
    <w:charset w:val="00"/>
    <w:family w:val="modern"/>
    <w:notTrueType/>
    <w:pitch w:val="variable"/>
    <w:sig w:usb0="00000287" w:usb1="00000001"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C97EC" w14:textId="77777777" w:rsidR="00154D82" w:rsidRDefault="00154D82" w:rsidP="00D813BC">
      <w:pPr>
        <w:spacing w:after="0" w:line="240" w:lineRule="auto"/>
      </w:pPr>
      <w:r>
        <w:separator/>
      </w:r>
    </w:p>
  </w:footnote>
  <w:footnote w:type="continuationSeparator" w:id="0">
    <w:p w14:paraId="6803B0D6" w14:textId="77777777" w:rsidR="00154D82" w:rsidRDefault="00154D82" w:rsidP="00D81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5CE6"/>
    <w:multiLevelType w:val="multilevel"/>
    <w:tmpl w:val="7C625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45E1E"/>
    <w:multiLevelType w:val="multilevel"/>
    <w:tmpl w:val="BD8C4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275A6"/>
    <w:multiLevelType w:val="hybridMultilevel"/>
    <w:tmpl w:val="3FDC4EDA"/>
    <w:lvl w:ilvl="0" w:tplc="50D69240">
      <w:start w:val="1"/>
      <w:numFmt w:val="lowerLetter"/>
      <w:lvlText w:val="%1."/>
      <w:lvlJc w:val="left"/>
      <w:pPr>
        <w:tabs>
          <w:tab w:val="num" w:pos="720"/>
        </w:tabs>
        <w:ind w:left="720" w:hanging="360"/>
      </w:pPr>
    </w:lvl>
    <w:lvl w:ilvl="1" w:tplc="1C08BD6C">
      <w:start w:val="1"/>
      <w:numFmt w:val="lowerLetter"/>
      <w:lvlText w:val="%2."/>
      <w:lvlJc w:val="left"/>
      <w:pPr>
        <w:tabs>
          <w:tab w:val="num" w:pos="1440"/>
        </w:tabs>
        <w:ind w:left="1440" w:hanging="360"/>
      </w:pPr>
    </w:lvl>
    <w:lvl w:ilvl="2" w:tplc="63040A62">
      <w:start w:val="1"/>
      <w:numFmt w:val="lowerLetter"/>
      <w:lvlText w:val="%3."/>
      <w:lvlJc w:val="left"/>
      <w:pPr>
        <w:tabs>
          <w:tab w:val="num" w:pos="2160"/>
        </w:tabs>
        <w:ind w:left="2160" w:hanging="360"/>
      </w:pPr>
    </w:lvl>
    <w:lvl w:ilvl="3" w:tplc="A64A0148">
      <w:start w:val="1"/>
      <w:numFmt w:val="lowerLetter"/>
      <w:lvlText w:val="%4."/>
      <w:lvlJc w:val="left"/>
      <w:pPr>
        <w:tabs>
          <w:tab w:val="num" w:pos="2880"/>
        </w:tabs>
        <w:ind w:left="2880" w:hanging="360"/>
      </w:pPr>
    </w:lvl>
    <w:lvl w:ilvl="4" w:tplc="69E88A72">
      <w:start w:val="1"/>
      <w:numFmt w:val="lowerLetter"/>
      <w:lvlText w:val="%5."/>
      <w:lvlJc w:val="left"/>
      <w:pPr>
        <w:tabs>
          <w:tab w:val="num" w:pos="3600"/>
        </w:tabs>
        <w:ind w:left="3600" w:hanging="360"/>
      </w:pPr>
    </w:lvl>
    <w:lvl w:ilvl="5" w:tplc="A2AC43B0">
      <w:start w:val="1"/>
      <w:numFmt w:val="lowerLetter"/>
      <w:lvlText w:val="%6."/>
      <w:lvlJc w:val="left"/>
      <w:pPr>
        <w:tabs>
          <w:tab w:val="num" w:pos="4320"/>
        </w:tabs>
        <w:ind w:left="4320" w:hanging="360"/>
      </w:pPr>
    </w:lvl>
    <w:lvl w:ilvl="6" w:tplc="0D92FEA8">
      <w:start w:val="1"/>
      <w:numFmt w:val="lowerLetter"/>
      <w:lvlText w:val="%7."/>
      <w:lvlJc w:val="left"/>
      <w:pPr>
        <w:tabs>
          <w:tab w:val="num" w:pos="5040"/>
        </w:tabs>
        <w:ind w:left="5040" w:hanging="360"/>
      </w:pPr>
    </w:lvl>
    <w:lvl w:ilvl="7" w:tplc="144C0DBC">
      <w:start w:val="1"/>
      <w:numFmt w:val="lowerLetter"/>
      <w:lvlText w:val="%8."/>
      <w:lvlJc w:val="left"/>
      <w:pPr>
        <w:tabs>
          <w:tab w:val="num" w:pos="5760"/>
        </w:tabs>
        <w:ind w:left="5760" w:hanging="360"/>
      </w:pPr>
    </w:lvl>
    <w:lvl w:ilvl="8" w:tplc="4F8C0A0E">
      <w:start w:val="1"/>
      <w:numFmt w:val="lowerLetter"/>
      <w:lvlText w:val="%9."/>
      <w:lvlJc w:val="left"/>
      <w:pPr>
        <w:tabs>
          <w:tab w:val="num" w:pos="6480"/>
        </w:tabs>
        <w:ind w:left="6480" w:hanging="360"/>
      </w:pPr>
    </w:lvl>
  </w:abstractNum>
  <w:abstractNum w:abstractNumId="3" w15:restartNumberingAfterBreak="0">
    <w:nsid w:val="2BE5300D"/>
    <w:multiLevelType w:val="hybridMultilevel"/>
    <w:tmpl w:val="3190D824"/>
    <w:lvl w:ilvl="0" w:tplc="9970DE4E">
      <w:start w:val="1"/>
      <w:numFmt w:val="decimal"/>
      <w:lvlText w:val="%1."/>
      <w:lvlJc w:val="left"/>
      <w:pPr>
        <w:tabs>
          <w:tab w:val="num" w:pos="720"/>
        </w:tabs>
        <w:ind w:left="720" w:hanging="360"/>
      </w:pPr>
    </w:lvl>
    <w:lvl w:ilvl="1" w:tplc="05CEFFF6">
      <w:start w:val="1"/>
      <w:numFmt w:val="decimal"/>
      <w:lvlText w:val="%2."/>
      <w:lvlJc w:val="left"/>
      <w:pPr>
        <w:tabs>
          <w:tab w:val="num" w:pos="1440"/>
        </w:tabs>
        <w:ind w:left="1440" w:hanging="360"/>
      </w:pPr>
    </w:lvl>
    <w:lvl w:ilvl="2" w:tplc="1B5C0C1E">
      <w:start w:val="1"/>
      <w:numFmt w:val="decimal"/>
      <w:lvlText w:val="%3."/>
      <w:lvlJc w:val="left"/>
      <w:pPr>
        <w:tabs>
          <w:tab w:val="num" w:pos="2160"/>
        </w:tabs>
        <w:ind w:left="2160" w:hanging="360"/>
      </w:pPr>
    </w:lvl>
    <w:lvl w:ilvl="3" w:tplc="1F72CB2C">
      <w:start w:val="1"/>
      <w:numFmt w:val="decimal"/>
      <w:lvlText w:val="%4."/>
      <w:lvlJc w:val="left"/>
      <w:pPr>
        <w:tabs>
          <w:tab w:val="num" w:pos="2880"/>
        </w:tabs>
        <w:ind w:left="2880" w:hanging="360"/>
      </w:pPr>
    </w:lvl>
    <w:lvl w:ilvl="4" w:tplc="13F2AA00">
      <w:start w:val="1"/>
      <w:numFmt w:val="decimal"/>
      <w:lvlText w:val="%5."/>
      <w:lvlJc w:val="left"/>
      <w:pPr>
        <w:tabs>
          <w:tab w:val="num" w:pos="3600"/>
        </w:tabs>
        <w:ind w:left="3600" w:hanging="360"/>
      </w:pPr>
    </w:lvl>
    <w:lvl w:ilvl="5" w:tplc="687A736C">
      <w:start w:val="1"/>
      <w:numFmt w:val="decimal"/>
      <w:lvlText w:val="%6."/>
      <w:lvlJc w:val="left"/>
      <w:pPr>
        <w:tabs>
          <w:tab w:val="num" w:pos="4320"/>
        </w:tabs>
        <w:ind w:left="4320" w:hanging="360"/>
      </w:pPr>
    </w:lvl>
    <w:lvl w:ilvl="6" w:tplc="8CE83302">
      <w:start w:val="1"/>
      <w:numFmt w:val="decimal"/>
      <w:lvlText w:val="%7."/>
      <w:lvlJc w:val="left"/>
      <w:pPr>
        <w:tabs>
          <w:tab w:val="num" w:pos="5040"/>
        </w:tabs>
        <w:ind w:left="5040" w:hanging="360"/>
      </w:pPr>
    </w:lvl>
    <w:lvl w:ilvl="7" w:tplc="39DC0052">
      <w:start w:val="1"/>
      <w:numFmt w:val="decimal"/>
      <w:lvlText w:val="%8."/>
      <w:lvlJc w:val="left"/>
      <w:pPr>
        <w:tabs>
          <w:tab w:val="num" w:pos="5760"/>
        </w:tabs>
        <w:ind w:left="5760" w:hanging="360"/>
      </w:pPr>
    </w:lvl>
    <w:lvl w:ilvl="8" w:tplc="9F4E16A8">
      <w:start w:val="1"/>
      <w:numFmt w:val="decimal"/>
      <w:lvlText w:val="%9."/>
      <w:lvlJc w:val="left"/>
      <w:pPr>
        <w:tabs>
          <w:tab w:val="num" w:pos="6480"/>
        </w:tabs>
        <w:ind w:left="6480" w:hanging="360"/>
      </w:pPr>
    </w:lvl>
  </w:abstractNum>
  <w:abstractNum w:abstractNumId="4" w15:restartNumberingAfterBreak="0">
    <w:nsid w:val="37562693"/>
    <w:multiLevelType w:val="hybridMultilevel"/>
    <w:tmpl w:val="A5C85674"/>
    <w:numStyleLink w:val="Bullet"/>
  </w:abstractNum>
  <w:abstractNum w:abstractNumId="5" w15:restartNumberingAfterBreak="0">
    <w:nsid w:val="3B915D91"/>
    <w:multiLevelType w:val="hybridMultilevel"/>
    <w:tmpl w:val="A5623A9A"/>
    <w:lvl w:ilvl="0" w:tplc="9398DC14">
      <w:start w:val="1"/>
      <w:numFmt w:val="bullet"/>
      <w:pStyle w:val="5NoSpaceSecondaryBullet"/>
      <w:lvlText w:val="o"/>
      <w:lvlJc w:val="left"/>
      <w:pPr>
        <w:ind w:left="1500" w:hanging="360"/>
      </w:pPr>
      <w:rPr>
        <w:rFonts w:ascii="Courier New" w:hAnsi="Courier New" w:cs="Courier New"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6" w15:restartNumberingAfterBreak="0">
    <w:nsid w:val="3EA34083"/>
    <w:multiLevelType w:val="hybridMultilevel"/>
    <w:tmpl w:val="46988118"/>
    <w:lvl w:ilvl="0" w:tplc="13B46454">
      <w:start w:val="5"/>
      <w:numFmt w:val="lowerLetter"/>
      <w:lvlText w:val="%1."/>
      <w:lvlJc w:val="left"/>
      <w:pPr>
        <w:tabs>
          <w:tab w:val="num" w:pos="720"/>
        </w:tabs>
        <w:ind w:left="720" w:hanging="360"/>
      </w:pPr>
    </w:lvl>
    <w:lvl w:ilvl="1" w:tplc="C4AC8636">
      <w:start w:val="1"/>
      <w:numFmt w:val="lowerLetter"/>
      <w:lvlText w:val="%2."/>
      <w:lvlJc w:val="left"/>
      <w:pPr>
        <w:tabs>
          <w:tab w:val="num" w:pos="1440"/>
        </w:tabs>
        <w:ind w:left="1440" w:hanging="360"/>
      </w:pPr>
    </w:lvl>
    <w:lvl w:ilvl="2" w:tplc="63369B1A">
      <w:start w:val="1"/>
      <w:numFmt w:val="lowerLetter"/>
      <w:lvlText w:val="%3."/>
      <w:lvlJc w:val="left"/>
      <w:pPr>
        <w:tabs>
          <w:tab w:val="num" w:pos="2160"/>
        </w:tabs>
        <w:ind w:left="2160" w:hanging="360"/>
      </w:pPr>
    </w:lvl>
    <w:lvl w:ilvl="3" w:tplc="A6BC1E00">
      <w:start w:val="1"/>
      <w:numFmt w:val="lowerLetter"/>
      <w:lvlText w:val="%4."/>
      <w:lvlJc w:val="left"/>
      <w:pPr>
        <w:tabs>
          <w:tab w:val="num" w:pos="2880"/>
        </w:tabs>
        <w:ind w:left="2880" w:hanging="360"/>
      </w:pPr>
    </w:lvl>
    <w:lvl w:ilvl="4" w:tplc="2BC8F5C8">
      <w:start w:val="1"/>
      <w:numFmt w:val="lowerLetter"/>
      <w:lvlText w:val="%5."/>
      <w:lvlJc w:val="left"/>
      <w:pPr>
        <w:tabs>
          <w:tab w:val="num" w:pos="3600"/>
        </w:tabs>
        <w:ind w:left="3600" w:hanging="360"/>
      </w:pPr>
    </w:lvl>
    <w:lvl w:ilvl="5" w:tplc="A3F8CEC6">
      <w:start w:val="1"/>
      <w:numFmt w:val="lowerLetter"/>
      <w:lvlText w:val="%6."/>
      <w:lvlJc w:val="left"/>
      <w:pPr>
        <w:tabs>
          <w:tab w:val="num" w:pos="4320"/>
        </w:tabs>
        <w:ind w:left="4320" w:hanging="360"/>
      </w:pPr>
    </w:lvl>
    <w:lvl w:ilvl="6" w:tplc="42AC1DF8">
      <w:start w:val="1"/>
      <w:numFmt w:val="lowerLetter"/>
      <w:lvlText w:val="%7."/>
      <w:lvlJc w:val="left"/>
      <w:pPr>
        <w:tabs>
          <w:tab w:val="num" w:pos="5040"/>
        </w:tabs>
        <w:ind w:left="5040" w:hanging="360"/>
      </w:pPr>
    </w:lvl>
    <w:lvl w:ilvl="7" w:tplc="1662FED8">
      <w:start w:val="1"/>
      <w:numFmt w:val="lowerLetter"/>
      <w:lvlText w:val="%8."/>
      <w:lvlJc w:val="left"/>
      <w:pPr>
        <w:tabs>
          <w:tab w:val="num" w:pos="5760"/>
        </w:tabs>
        <w:ind w:left="5760" w:hanging="360"/>
      </w:pPr>
    </w:lvl>
    <w:lvl w:ilvl="8" w:tplc="71B83DE4">
      <w:start w:val="1"/>
      <w:numFmt w:val="lowerLetter"/>
      <w:lvlText w:val="%9."/>
      <w:lvlJc w:val="left"/>
      <w:pPr>
        <w:tabs>
          <w:tab w:val="num" w:pos="6480"/>
        </w:tabs>
        <w:ind w:left="6480" w:hanging="360"/>
      </w:pPr>
    </w:lvl>
  </w:abstractNum>
  <w:abstractNum w:abstractNumId="7" w15:restartNumberingAfterBreak="0">
    <w:nsid w:val="409C6E8A"/>
    <w:multiLevelType w:val="multilevel"/>
    <w:tmpl w:val="E2DE0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597AE2"/>
    <w:multiLevelType w:val="hybridMultilevel"/>
    <w:tmpl w:val="CA907D1A"/>
    <w:lvl w:ilvl="0" w:tplc="61961FE0">
      <w:start w:val="8"/>
      <w:numFmt w:val="lowerLetter"/>
      <w:lvlText w:val="%1."/>
      <w:lvlJc w:val="left"/>
      <w:pPr>
        <w:tabs>
          <w:tab w:val="num" w:pos="720"/>
        </w:tabs>
        <w:ind w:left="720" w:hanging="360"/>
      </w:pPr>
    </w:lvl>
    <w:lvl w:ilvl="1" w:tplc="F25A0866">
      <w:start w:val="1"/>
      <w:numFmt w:val="lowerLetter"/>
      <w:lvlText w:val="%2."/>
      <w:lvlJc w:val="left"/>
      <w:pPr>
        <w:tabs>
          <w:tab w:val="num" w:pos="1440"/>
        </w:tabs>
        <w:ind w:left="1440" w:hanging="360"/>
      </w:pPr>
    </w:lvl>
    <w:lvl w:ilvl="2" w:tplc="7AAA5B44">
      <w:start w:val="1"/>
      <w:numFmt w:val="lowerLetter"/>
      <w:lvlText w:val="%3."/>
      <w:lvlJc w:val="left"/>
      <w:pPr>
        <w:tabs>
          <w:tab w:val="num" w:pos="2160"/>
        </w:tabs>
        <w:ind w:left="2160" w:hanging="360"/>
      </w:pPr>
    </w:lvl>
    <w:lvl w:ilvl="3" w:tplc="C5AE45C2">
      <w:start w:val="1"/>
      <w:numFmt w:val="lowerLetter"/>
      <w:lvlText w:val="%4."/>
      <w:lvlJc w:val="left"/>
      <w:pPr>
        <w:tabs>
          <w:tab w:val="num" w:pos="2880"/>
        </w:tabs>
        <w:ind w:left="2880" w:hanging="360"/>
      </w:pPr>
    </w:lvl>
    <w:lvl w:ilvl="4" w:tplc="891EA490">
      <w:start w:val="1"/>
      <w:numFmt w:val="lowerLetter"/>
      <w:lvlText w:val="%5."/>
      <w:lvlJc w:val="left"/>
      <w:pPr>
        <w:tabs>
          <w:tab w:val="num" w:pos="3600"/>
        </w:tabs>
        <w:ind w:left="3600" w:hanging="360"/>
      </w:pPr>
    </w:lvl>
    <w:lvl w:ilvl="5" w:tplc="95F0C29C">
      <w:start w:val="1"/>
      <w:numFmt w:val="lowerLetter"/>
      <w:lvlText w:val="%6."/>
      <w:lvlJc w:val="left"/>
      <w:pPr>
        <w:tabs>
          <w:tab w:val="num" w:pos="4320"/>
        </w:tabs>
        <w:ind w:left="4320" w:hanging="360"/>
      </w:pPr>
    </w:lvl>
    <w:lvl w:ilvl="6" w:tplc="51C8E330">
      <w:start w:val="1"/>
      <w:numFmt w:val="lowerLetter"/>
      <w:lvlText w:val="%7."/>
      <w:lvlJc w:val="left"/>
      <w:pPr>
        <w:tabs>
          <w:tab w:val="num" w:pos="5040"/>
        </w:tabs>
        <w:ind w:left="5040" w:hanging="360"/>
      </w:pPr>
    </w:lvl>
    <w:lvl w:ilvl="7" w:tplc="3E5A638C">
      <w:start w:val="1"/>
      <w:numFmt w:val="lowerLetter"/>
      <w:lvlText w:val="%8."/>
      <w:lvlJc w:val="left"/>
      <w:pPr>
        <w:tabs>
          <w:tab w:val="num" w:pos="5760"/>
        </w:tabs>
        <w:ind w:left="5760" w:hanging="360"/>
      </w:pPr>
    </w:lvl>
    <w:lvl w:ilvl="8" w:tplc="781E7FE2">
      <w:start w:val="1"/>
      <w:numFmt w:val="lowerLetter"/>
      <w:lvlText w:val="%9."/>
      <w:lvlJc w:val="left"/>
      <w:pPr>
        <w:tabs>
          <w:tab w:val="num" w:pos="6480"/>
        </w:tabs>
        <w:ind w:left="6480" w:hanging="360"/>
      </w:p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F826AD6"/>
    <w:multiLevelType w:val="hybridMultilevel"/>
    <w:tmpl w:val="A5C85674"/>
    <w:styleLink w:val="Bullet"/>
    <w:lvl w:ilvl="0" w:tplc="1646FCA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DF0A099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66CD91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F7307F4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CADE2D7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EDECFB3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E7D0CA1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DEFACD9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9FFAE03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63712489"/>
    <w:multiLevelType w:val="hybridMultilevel"/>
    <w:tmpl w:val="C4625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0"/>
  </w:num>
  <w:num w:numId="5">
    <w:abstractNumId w:val="1"/>
  </w:num>
  <w:num w:numId="6">
    <w:abstractNumId w:val="7"/>
  </w:num>
  <w:num w:numId="7">
    <w:abstractNumId w:val="10"/>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D9"/>
    <w:rsid w:val="00000161"/>
    <w:rsid w:val="00000542"/>
    <w:rsid w:val="00001B24"/>
    <w:rsid w:val="00002826"/>
    <w:rsid w:val="00002A5B"/>
    <w:rsid w:val="00002D50"/>
    <w:rsid w:val="000038E0"/>
    <w:rsid w:val="000045E9"/>
    <w:rsid w:val="00004F03"/>
    <w:rsid w:val="00005DC1"/>
    <w:rsid w:val="00006A35"/>
    <w:rsid w:val="00006B08"/>
    <w:rsid w:val="00006CCD"/>
    <w:rsid w:val="00006E85"/>
    <w:rsid w:val="00006FC2"/>
    <w:rsid w:val="000075C4"/>
    <w:rsid w:val="00007DA8"/>
    <w:rsid w:val="00007FB5"/>
    <w:rsid w:val="00011A21"/>
    <w:rsid w:val="00011AAB"/>
    <w:rsid w:val="0001246D"/>
    <w:rsid w:val="00014270"/>
    <w:rsid w:val="00014435"/>
    <w:rsid w:val="00014866"/>
    <w:rsid w:val="00015110"/>
    <w:rsid w:val="000151CC"/>
    <w:rsid w:val="00015966"/>
    <w:rsid w:val="00016278"/>
    <w:rsid w:val="00016733"/>
    <w:rsid w:val="0001720B"/>
    <w:rsid w:val="00017759"/>
    <w:rsid w:val="00017C0D"/>
    <w:rsid w:val="00017FE2"/>
    <w:rsid w:val="00020149"/>
    <w:rsid w:val="000206FC"/>
    <w:rsid w:val="000212E3"/>
    <w:rsid w:val="00021CC3"/>
    <w:rsid w:val="000220EC"/>
    <w:rsid w:val="00024D09"/>
    <w:rsid w:val="000264A0"/>
    <w:rsid w:val="00026980"/>
    <w:rsid w:val="000272CA"/>
    <w:rsid w:val="00027EDA"/>
    <w:rsid w:val="00030041"/>
    <w:rsid w:val="00030F06"/>
    <w:rsid w:val="00030F59"/>
    <w:rsid w:val="0003190D"/>
    <w:rsid w:val="00031A91"/>
    <w:rsid w:val="00031F15"/>
    <w:rsid w:val="00031FF1"/>
    <w:rsid w:val="000327B2"/>
    <w:rsid w:val="0003297C"/>
    <w:rsid w:val="00032E54"/>
    <w:rsid w:val="000331B6"/>
    <w:rsid w:val="00034181"/>
    <w:rsid w:val="00034A97"/>
    <w:rsid w:val="0003642B"/>
    <w:rsid w:val="000364B4"/>
    <w:rsid w:val="00037233"/>
    <w:rsid w:val="00037B30"/>
    <w:rsid w:val="00040949"/>
    <w:rsid w:val="0004095F"/>
    <w:rsid w:val="00040A00"/>
    <w:rsid w:val="00040F09"/>
    <w:rsid w:val="000412AE"/>
    <w:rsid w:val="00042575"/>
    <w:rsid w:val="00042720"/>
    <w:rsid w:val="00042A3B"/>
    <w:rsid w:val="00043087"/>
    <w:rsid w:val="000434A0"/>
    <w:rsid w:val="00044465"/>
    <w:rsid w:val="0004456B"/>
    <w:rsid w:val="00046571"/>
    <w:rsid w:val="00046FA7"/>
    <w:rsid w:val="00047B1B"/>
    <w:rsid w:val="00050644"/>
    <w:rsid w:val="00050C11"/>
    <w:rsid w:val="000510E6"/>
    <w:rsid w:val="0005131D"/>
    <w:rsid w:val="000516CB"/>
    <w:rsid w:val="00051888"/>
    <w:rsid w:val="00052513"/>
    <w:rsid w:val="00052B9E"/>
    <w:rsid w:val="00053042"/>
    <w:rsid w:val="00053F16"/>
    <w:rsid w:val="00054031"/>
    <w:rsid w:val="0005409B"/>
    <w:rsid w:val="00054555"/>
    <w:rsid w:val="00054A04"/>
    <w:rsid w:val="00054FAB"/>
    <w:rsid w:val="00056B1D"/>
    <w:rsid w:val="0005797B"/>
    <w:rsid w:val="00057AD2"/>
    <w:rsid w:val="00057DDA"/>
    <w:rsid w:val="00061A17"/>
    <w:rsid w:val="00061F37"/>
    <w:rsid w:val="0006212F"/>
    <w:rsid w:val="00063151"/>
    <w:rsid w:val="0006485B"/>
    <w:rsid w:val="0006530B"/>
    <w:rsid w:val="0006538E"/>
    <w:rsid w:val="000655B1"/>
    <w:rsid w:val="000659DF"/>
    <w:rsid w:val="00065E91"/>
    <w:rsid w:val="00066C77"/>
    <w:rsid w:val="000670D6"/>
    <w:rsid w:val="00067E15"/>
    <w:rsid w:val="0007037A"/>
    <w:rsid w:val="00070445"/>
    <w:rsid w:val="00070FC6"/>
    <w:rsid w:val="000714BB"/>
    <w:rsid w:val="00071779"/>
    <w:rsid w:val="00071BEF"/>
    <w:rsid w:val="000733E3"/>
    <w:rsid w:val="00073723"/>
    <w:rsid w:val="00074BE7"/>
    <w:rsid w:val="0007587C"/>
    <w:rsid w:val="00075B9F"/>
    <w:rsid w:val="0007650E"/>
    <w:rsid w:val="00076AF6"/>
    <w:rsid w:val="00076CFF"/>
    <w:rsid w:val="00076D02"/>
    <w:rsid w:val="00080B79"/>
    <w:rsid w:val="00080F85"/>
    <w:rsid w:val="000811DC"/>
    <w:rsid w:val="00081737"/>
    <w:rsid w:val="0008191D"/>
    <w:rsid w:val="00081B82"/>
    <w:rsid w:val="00081E9D"/>
    <w:rsid w:val="00082076"/>
    <w:rsid w:val="00082EBF"/>
    <w:rsid w:val="00084013"/>
    <w:rsid w:val="00084E53"/>
    <w:rsid w:val="000851B3"/>
    <w:rsid w:val="0008530A"/>
    <w:rsid w:val="000854FE"/>
    <w:rsid w:val="00085688"/>
    <w:rsid w:val="00085992"/>
    <w:rsid w:val="00085C7E"/>
    <w:rsid w:val="00086206"/>
    <w:rsid w:val="000864CD"/>
    <w:rsid w:val="00086537"/>
    <w:rsid w:val="00086821"/>
    <w:rsid w:val="00086A79"/>
    <w:rsid w:val="00087104"/>
    <w:rsid w:val="00087456"/>
    <w:rsid w:val="00087558"/>
    <w:rsid w:val="0009004B"/>
    <w:rsid w:val="0009064D"/>
    <w:rsid w:val="00090842"/>
    <w:rsid w:val="00090B2F"/>
    <w:rsid w:val="00091A04"/>
    <w:rsid w:val="00092674"/>
    <w:rsid w:val="000926F6"/>
    <w:rsid w:val="00092967"/>
    <w:rsid w:val="00092F03"/>
    <w:rsid w:val="000941B1"/>
    <w:rsid w:val="000942EA"/>
    <w:rsid w:val="0009485D"/>
    <w:rsid w:val="00095FB2"/>
    <w:rsid w:val="00096769"/>
    <w:rsid w:val="00096BF7"/>
    <w:rsid w:val="00096D0D"/>
    <w:rsid w:val="000978B3"/>
    <w:rsid w:val="000A13A3"/>
    <w:rsid w:val="000A168A"/>
    <w:rsid w:val="000A1DCD"/>
    <w:rsid w:val="000A2C74"/>
    <w:rsid w:val="000A33D2"/>
    <w:rsid w:val="000A38B4"/>
    <w:rsid w:val="000A3A3C"/>
    <w:rsid w:val="000A3B95"/>
    <w:rsid w:val="000A4630"/>
    <w:rsid w:val="000A46B5"/>
    <w:rsid w:val="000A4DD2"/>
    <w:rsid w:val="000A4DDB"/>
    <w:rsid w:val="000A5B2F"/>
    <w:rsid w:val="000A5D36"/>
    <w:rsid w:val="000A5DE4"/>
    <w:rsid w:val="000A5EE6"/>
    <w:rsid w:val="000A5FB3"/>
    <w:rsid w:val="000A60AB"/>
    <w:rsid w:val="000A61E2"/>
    <w:rsid w:val="000A638C"/>
    <w:rsid w:val="000A7D75"/>
    <w:rsid w:val="000A7E2B"/>
    <w:rsid w:val="000A7F09"/>
    <w:rsid w:val="000B0B04"/>
    <w:rsid w:val="000B2092"/>
    <w:rsid w:val="000B2C59"/>
    <w:rsid w:val="000B2F6E"/>
    <w:rsid w:val="000B3756"/>
    <w:rsid w:val="000B4CB0"/>
    <w:rsid w:val="000B5A87"/>
    <w:rsid w:val="000B5B84"/>
    <w:rsid w:val="000B5E9D"/>
    <w:rsid w:val="000B6A7B"/>
    <w:rsid w:val="000B6DF1"/>
    <w:rsid w:val="000B6F11"/>
    <w:rsid w:val="000B7370"/>
    <w:rsid w:val="000B7895"/>
    <w:rsid w:val="000B7D73"/>
    <w:rsid w:val="000C0973"/>
    <w:rsid w:val="000C127A"/>
    <w:rsid w:val="000C27F1"/>
    <w:rsid w:val="000C2C32"/>
    <w:rsid w:val="000C30F3"/>
    <w:rsid w:val="000C36D8"/>
    <w:rsid w:val="000C3CE7"/>
    <w:rsid w:val="000C462C"/>
    <w:rsid w:val="000C5153"/>
    <w:rsid w:val="000C51C5"/>
    <w:rsid w:val="000C52CC"/>
    <w:rsid w:val="000C5CF8"/>
    <w:rsid w:val="000C6641"/>
    <w:rsid w:val="000C6F55"/>
    <w:rsid w:val="000C7AC9"/>
    <w:rsid w:val="000C7F30"/>
    <w:rsid w:val="000D0997"/>
    <w:rsid w:val="000D0CD0"/>
    <w:rsid w:val="000D22A5"/>
    <w:rsid w:val="000D2AF8"/>
    <w:rsid w:val="000D2D7D"/>
    <w:rsid w:val="000D36C2"/>
    <w:rsid w:val="000D373A"/>
    <w:rsid w:val="000D38EC"/>
    <w:rsid w:val="000D4263"/>
    <w:rsid w:val="000D45F1"/>
    <w:rsid w:val="000D4D35"/>
    <w:rsid w:val="000D5932"/>
    <w:rsid w:val="000D5BFE"/>
    <w:rsid w:val="000D5FB6"/>
    <w:rsid w:val="000D644D"/>
    <w:rsid w:val="000D651E"/>
    <w:rsid w:val="000D66A3"/>
    <w:rsid w:val="000D72C0"/>
    <w:rsid w:val="000D73CF"/>
    <w:rsid w:val="000D7A1D"/>
    <w:rsid w:val="000E25C8"/>
    <w:rsid w:val="000E32C7"/>
    <w:rsid w:val="000E32F3"/>
    <w:rsid w:val="000E371F"/>
    <w:rsid w:val="000E3DCA"/>
    <w:rsid w:val="000E46AD"/>
    <w:rsid w:val="000E4C20"/>
    <w:rsid w:val="000E4FAF"/>
    <w:rsid w:val="000E506C"/>
    <w:rsid w:val="000E50C0"/>
    <w:rsid w:val="000E653C"/>
    <w:rsid w:val="000E774A"/>
    <w:rsid w:val="000E7766"/>
    <w:rsid w:val="000E7910"/>
    <w:rsid w:val="000E7C48"/>
    <w:rsid w:val="000E7DA9"/>
    <w:rsid w:val="000E7E83"/>
    <w:rsid w:val="000F10D2"/>
    <w:rsid w:val="000F2021"/>
    <w:rsid w:val="000F312F"/>
    <w:rsid w:val="000F3885"/>
    <w:rsid w:val="000F3AF5"/>
    <w:rsid w:val="000F4D73"/>
    <w:rsid w:val="000F5289"/>
    <w:rsid w:val="000F52B1"/>
    <w:rsid w:val="000F5804"/>
    <w:rsid w:val="000F5E3E"/>
    <w:rsid w:val="000F61A1"/>
    <w:rsid w:val="000F65F0"/>
    <w:rsid w:val="000F6775"/>
    <w:rsid w:val="000F6921"/>
    <w:rsid w:val="000F69F8"/>
    <w:rsid w:val="001007F0"/>
    <w:rsid w:val="00100809"/>
    <w:rsid w:val="00101737"/>
    <w:rsid w:val="001017F5"/>
    <w:rsid w:val="00103153"/>
    <w:rsid w:val="0010377D"/>
    <w:rsid w:val="0010416A"/>
    <w:rsid w:val="00106048"/>
    <w:rsid w:val="001060E6"/>
    <w:rsid w:val="0010660A"/>
    <w:rsid w:val="00106D37"/>
    <w:rsid w:val="00107ABA"/>
    <w:rsid w:val="00107F8E"/>
    <w:rsid w:val="00110400"/>
    <w:rsid w:val="00110862"/>
    <w:rsid w:val="00110D3A"/>
    <w:rsid w:val="00110F6A"/>
    <w:rsid w:val="00111C4B"/>
    <w:rsid w:val="001129DD"/>
    <w:rsid w:val="00112EC8"/>
    <w:rsid w:val="00113A0F"/>
    <w:rsid w:val="00113E32"/>
    <w:rsid w:val="001142F7"/>
    <w:rsid w:val="00115207"/>
    <w:rsid w:val="001158D7"/>
    <w:rsid w:val="00115A1B"/>
    <w:rsid w:val="00116182"/>
    <w:rsid w:val="0011633E"/>
    <w:rsid w:val="001163BF"/>
    <w:rsid w:val="00116AB4"/>
    <w:rsid w:val="00116FC9"/>
    <w:rsid w:val="00117139"/>
    <w:rsid w:val="0011720A"/>
    <w:rsid w:val="00122598"/>
    <w:rsid w:val="00122654"/>
    <w:rsid w:val="0012280C"/>
    <w:rsid w:val="00123113"/>
    <w:rsid w:val="001234A0"/>
    <w:rsid w:val="0012373D"/>
    <w:rsid w:val="00124976"/>
    <w:rsid w:val="00124CF9"/>
    <w:rsid w:val="00125579"/>
    <w:rsid w:val="00125DB9"/>
    <w:rsid w:val="001260E2"/>
    <w:rsid w:val="00126D0E"/>
    <w:rsid w:val="00126DD4"/>
    <w:rsid w:val="00127201"/>
    <w:rsid w:val="0012771C"/>
    <w:rsid w:val="00127846"/>
    <w:rsid w:val="00127F70"/>
    <w:rsid w:val="0013029C"/>
    <w:rsid w:val="00131892"/>
    <w:rsid w:val="00131A26"/>
    <w:rsid w:val="00131DD2"/>
    <w:rsid w:val="00132181"/>
    <w:rsid w:val="00132498"/>
    <w:rsid w:val="0013264D"/>
    <w:rsid w:val="001327EB"/>
    <w:rsid w:val="00132FF9"/>
    <w:rsid w:val="00133710"/>
    <w:rsid w:val="00133EB4"/>
    <w:rsid w:val="00136163"/>
    <w:rsid w:val="00136485"/>
    <w:rsid w:val="001368E4"/>
    <w:rsid w:val="00136F21"/>
    <w:rsid w:val="00140187"/>
    <w:rsid w:val="001409E5"/>
    <w:rsid w:val="001416A0"/>
    <w:rsid w:val="00142C1A"/>
    <w:rsid w:val="001433AA"/>
    <w:rsid w:val="00143EC5"/>
    <w:rsid w:val="00144C52"/>
    <w:rsid w:val="001454DC"/>
    <w:rsid w:val="00146447"/>
    <w:rsid w:val="001465F0"/>
    <w:rsid w:val="001474D5"/>
    <w:rsid w:val="00147DE5"/>
    <w:rsid w:val="00150E5B"/>
    <w:rsid w:val="00151F16"/>
    <w:rsid w:val="0015229B"/>
    <w:rsid w:val="00152C8B"/>
    <w:rsid w:val="00152E4B"/>
    <w:rsid w:val="0015337C"/>
    <w:rsid w:val="001534F6"/>
    <w:rsid w:val="001541FF"/>
    <w:rsid w:val="001545DE"/>
    <w:rsid w:val="00154D82"/>
    <w:rsid w:val="00154F7B"/>
    <w:rsid w:val="0015642C"/>
    <w:rsid w:val="00156D07"/>
    <w:rsid w:val="001572F8"/>
    <w:rsid w:val="00157FA9"/>
    <w:rsid w:val="0016036E"/>
    <w:rsid w:val="001603E4"/>
    <w:rsid w:val="0016112B"/>
    <w:rsid w:val="0016181E"/>
    <w:rsid w:val="00162898"/>
    <w:rsid w:val="00162E18"/>
    <w:rsid w:val="0016367F"/>
    <w:rsid w:val="0016384E"/>
    <w:rsid w:val="00164CBC"/>
    <w:rsid w:val="00164E76"/>
    <w:rsid w:val="001655A8"/>
    <w:rsid w:val="00166287"/>
    <w:rsid w:val="00167342"/>
    <w:rsid w:val="0017030D"/>
    <w:rsid w:val="001715B4"/>
    <w:rsid w:val="00171E53"/>
    <w:rsid w:val="001720AD"/>
    <w:rsid w:val="00172A22"/>
    <w:rsid w:val="00172C02"/>
    <w:rsid w:val="00172C07"/>
    <w:rsid w:val="001731F2"/>
    <w:rsid w:val="001734A3"/>
    <w:rsid w:val="00173C43"/>
    <w:rsid w:val="00174135"/>
    <w:rsid w:val="001745CD"/>
    <w:rsid w:val="00176099"/>
    <w:rsid w:val="001762EE"/>
    <w:rsid w:val="00176D62"/>
    <w:rsid w:val="00177233"/>
    <w:rsid w:val="001777F4"/>
    <w:rsid w:val="00177C83"/>
    <w:rsid w:val="001802BE"/>
    <w:rsid w:val="0018070D"/>
    <w:rsid w:val="00180790"/>
    <w:rsid w:val="0018153A"/>
    <w:rsid w:val="00182287"/>
    <w:rsid w:val="00182369"/>
    <w:rsid w:val="00182DCB"/>
    <w:rsid w:val="001831A7"/>
    <w:rsid w:val="0018328D"/>
    <w:rsid w:val="00183CEA"/>
    <w:rsid w:val="00184180"/>
    <w:rsid w:val="00184C3F"/>
    <w:rsid w:val="001859AB"/>
    <w:rsid w:val="00185F1D"/>
    <w:rsid w:val="0018618A"/>
    <w:rsid w:val="001865CB"/>
    <w:rsid w:val="0018717B"/>
    <w:rsid w:val="00190A4B"/>
    <w:rsid w:val="00190DB6"/>
    <w:rsid w:val="0019163C"/>
    <w:rsid w:val="00191E88"/>
    <w:rsid w:val="001921EB"/>
    <w:rsid w:val="001922FD"/>
    <w:rsid w:val="001923D2"/>
    <w:rsid w:val="00192682"/>
    <w:rsid w:val="001932F7"/>
    <w:rsid w:val="00193819"/>
    <w:rsid w:val="001947B8"/>
    <w:rsid w:val="00194878"/>
    <w:rsid w:val="00194BF0"/>
    <w:rsid w:val="00195A8C"/>
    <w:rsid w:val="00195EAA"/>
    <w:rsid w:val="00196D07"/>
    <w:rsid w:val="0019739C"/>
    <w:rsid w:val="001975F5"/>
    <w:rsid w:val="00197959"/>
    <w:rsid w:val="001A09C2"/>
    <w:rsid w:val="001A1835"/>
    <w:rsid w:val="001A1BCF"/>
    <w:rsid w:val="001A1BE9"/>
    <w:rsid w:val="001A2D4C"/>
    <w:rsid w:val="001A2FF4"/>
    <w:rsid w:val="001A3BF9"/>
    <w:rsid w:val="001A5B59"/>
    <w:rsid w:val="001A5D1F"/>
    <w:rsid w:val="001A6DF7"/>
    <w:rsid w:val="001A705E"/>
    <w:rsid w:val="001A736C"/>
    <w:rsid w:val="001A7726"/>
    <w:rsid w:val="001A7AF4"/>
    <w:rsid w:val="001A7B41"/>
    <w:rsid w:val="001B0170"/>
    <w:rsid w:val="001B01B0"/>
    <w:rsid w:val="001B07A0"/>
    <w:rsid w:val="001B0E4A"/>
    <w:rsid w:val="001B0E92"/>
    <w:rsid w:val="001B11DA"/>
    <w:rsid w:val="001B1E85"/>
    <w:rsid w:val="001B2954"/>
    <w:rsid w:val="001B29BC"/>
    <w:rsid w:val="001B354D"/>
    <w:rsid w:val="001B365A"/>
    <w:rsid w:val="001B36D5"/>
    <w:rsid w:val="001B3B1C"/>
    <w:rsid w:val="001B3D26"/>
    <w:rsid w:val="001B3E4F"/>
    <w:rsid w:val="001B44E8"/>
    <w:rsid w:val="001B4872"/>
    <w:rsid w:val="001B4897"/>
    <w:rsid w:val="001B558B"/>
    <w:rsid w:val="001B6730"/>
    <w:rsid w:val="001B7EAD"/>
    <w:rsid w:val="001C171B"/>
    <w:rsid w:val="001C22E1"/>
    <w:rsid w:val="001C2DAE"/>
    <w:rsid w:val="001C2F82"/>
    <w:rsid w:val="001C41AB"/>
    <w:rsid w:val="001C74A7"/>
    <w:rsid w:val="001C7B0C"/>
    <w:rsid w:val="001D01A3"/>
    <w:rsid w:val="001D0736"/>
    <w:rsid w:val="001D07D4"/>
    <w:rsid w:val="001D0CC5"/>
    <w:rsid w:val="001D0E66"/>
    <w:rsid w:val="001D16C9"/>
    <w:rsid w:val="001D1C5A"/>
    <w:rsid w:val="001D4390"/>
    <w:rsid w:val="001D4852"/>
    <w:rsid w:val="001D4BA1"/>
    <w:rsid w:val="001D5A9C"/>
    <w:rsid w:val="001D6B4F"/>
    <w:rsid w:val="001D6DF3"/>
    <w:rsid w:val="001D7147"/>
    <w:rsid w:val="001D77C8"/>
    <w:rsid w:val="001E0360"/>
    <w:rsid w:val="001E0762"/>
    <w:rsid w:val="001E12DA"/>
    <w:rsid w:val="001E1E4A"/>
    <w:rsid w:val="001E1E84"/>
    <w:rsid w:val="001E30A3"/>
    <w:rsid w:val="001E3436"/>
    <w:rsid w:val="001E3D44"/>
    <w:rsid w:val="001E3DAE"/>
    <w:rsid w:val="001E4203"/>
    <w:rsid w:val="001E4C5D"/>
    <w:rsid w:val="001E51BB"/>
    <w:rsid w:val="001E5CFC"/>
    <w:rsid w:val="001E5F72"/>
    <w:rsid w:val="001E5F92"/>
    <w:rsid w:val="001E600D"/>
    <w:rsid w:val="001E6267"/>
    <w:rsid w:val="001E799A"/>
    <w:rsid w:val="001E7A9D"/>
    <w:rsid w:val="001F00E5"/>
    <w:rsid w:val="001F089E"/>
    <w:rsid w:val="001F111F"/>
    <w:rsid w:val="001F12E9"/>
    <w:rsid w:val="001F1D8F"/>
    <w:rsid w:val="001F1EAA"/>
    <w:rsid w:val="001F254B"/>
    <w:rsid w:val="001F2DE5"/>
    <w:rsid w:val="001F3CFE"/>
    <w:rsid w:val="001F4B25"/>
    <w:rsid w:val="001F51A8"/>
    <w:rsid w:val="001F55DC"/>
    <w:rsid w:val="001F575B"/>
    <w:rsid w:val="001F60DA"/>
    <w:rsid w:val="001F6E5E"/>
    <w:rsid w:val="001F6ECC"/>
    <w:rsid w:val="001F750B"/>
    <w:rsid w:val="001F7569"/>
    <w:rsid w:val="001F7679"/>
    <w:rsid w:val="001F7A30"/>
    <w:rsid w:val="001F7AE6"/>
    <w:rsid w:val="002001F0"/>
    <w:rsid w:val="002011B9"/>
    <w:rsid w:val="00201921"/>
    <w:rsid w:val="0020270F"/>
    <w:rsid w:val="00204EDF"/>
    <w:rsid w:val="00205D80"/>
    <w:rsid w:val="00207359"/>
    <w:rsid w:val="00207456"/>
    <w:rsid w:val="002078CB"/>
    <w:rsid w:val="002110A1"/>
    <w:rsid w:val="00211DDD"/>
    <w:rsid w:val="00211DF6"/>
    <w:rsid w:val="00211F95"/>
    <w:rsid w:val="00212438"/>
    <w:rsid w:val="00212A8C"/>
    <w:rsid w:val="002132C6"/>
    <w:rsid w:val="00213B72"/>
    <w:rsid w:val="00213D6C"/>
    <w:rsid w:val="00214F09"/>
    <w:rsid w:val="00214FD0"/>
    <w:rsid w:val="0021551D"/>
    <w:rsid w:val="00215F4A"/>
    <w:rsid w:val="00216CF8"/>
    <w:rsid w:val="0021734F"/>
    <w:rsid w:val="0021756A"/>
    <w:rsid w:val="00217614"/>
    <w:rsid w:val="002177A2"/>
    <w:rsid w:val="00217952"/>
    <w:rsid w:val="00217E31"/>
    <w:rsid w:val="00221028"/>
    <w:rsid w:val="00223211"/>
    <w:rsid w:val="00224A3C"/>
    <w:rsid w:val="00224E85"/>
    <w:rsid w:val="00225926"/>
    <w:rsid w:val="002262F0"/>
    <w:rsid w:val="002268C3"/>
    <w:rsid w:val="00226C1A"/>
    <w:rsid w:val="002275AA"/>
    <w:rsid w:val="0022799D"/>
    <w:rsid w:val="00230068"/>
    <w:rsid w:val="002302B6"/>
    <w:rsid w:val="002307B7"/>
    <w:rsid w:val="002311F7"/>
    <w:rsid w:val="0023233D"/>
    <w:rsid w:val="00232F3F"/>
    <w:rsid w:val="00234248"/>
    <w:rsid w:val="00234285"/>
    <w:rsid w:val="0023485A"/>
    <w:rsid w:val="002349FE"/>
    <w:rsid w:val="00235023"/>
    <w:rsid w:val="00235287"/>
    <w:rsid w:val="00235E38"/>
    <w:rsid w:val="00236A73"/>
    <w:rsid w:val="00236F62"/>
    <w:rsid w:val="0023730A"/>
    <w:rsid w:val="00237629"/>
    <w:rsid w:val="00237F34"/>
    <w:rsid w:val="002400BC"/>
    <w:rsid w:val="00240CE8"/>
    <w:rsid w:val="00240CF1"/>
    <w:rsid w:val="00241389"/>
    <w:rsid w:val="00241BB4"/>
    <w:rsid w:val="00241F45"/>
    <w:rsid w:val="002425C2"/>
    <w:rsid w:val="00243D41"/>
    <w:rsid w:val="00244263"/>
    <w:rsid w:val="00244D41"/>
    <w:rsid w:val="002451A4"/>
    <w:rsid w:val="002452B7"/>
    <w:rsid w:val="002456F7"/>
    <w:rsid w:val="00246303"/>
    <w:rsid w:val="0024644C"/>
    <w:rsid w:val="002466CB"/>
    <w:rsid w:val="00251338"/>
    <w:rsid w:val="002514C2"/>
    <w:rsid w:val="002517EA"/>
    <w:rsid w:val="00251E42"/>
    <w:rsid w:val="002521B5"/>
    <w:rsid w:val="00252348"/>
    <w:rsid w:val="00252C4F"/>
    <w:rsid w:val="00253C78"/>
    <w:rsid w:val="002542E1"/>
    <w:rsid w:val="00254446"/>
    <w:rsid w:val="002544E9"/>
    <w:rsid w:val="00254A59"/>
    <w:rsid w:val="00255FB6"/>
    <w:rsid w:val="00256086"/>
    <w:rsid w:val="002563B9"/>
    <w:rsid w:val="00256C14"/>
    <w:rsid w:val="00256F66"/>
    <w:rsid w:val="002570FD"/>
    <w:rsid w:val="00260E34"/>
    <w:rsid w:val="00261311"/>
    <w:rsid w:val="00261408"/>
    <w:rsid w:val="0026151B"/>
    <w:rsid w:val="00262215"/>
    <w:rsid w:val="0026309D"/>
    <w:rsid w:val="0026365A"/>
    <w:rsid w:val="00264596"/>
    <w:rsid w:val="00264B89"/>
    <w:rsid w:val="00264E1C"/>
    <w:rsid w:val="00264EEB"/>
    <w:rsid w:val="002654BE"/>
    <w:rsid w:val="00266BD7"/>
    <w:rsid w:val="002677CF"/>
    <w:rsid w:val="00267D0E"/>
    <w:rsid w:val="00270744"/>
    <w:rsid w:val="0027164F"/>
    <w:rsid w:val="00271B54"/>
    <w:rsid w:val="00271E18"/>
    <w:rsid w:val="00272208"/>
    <w:rsid w:val="00272C23"/>
    <w:rsid w:val="00272E81"/>
    <w:rsid w:val="00273267"/>
    <w:rsid w:val="002734E3"/>
    <w:rsid w:val="002748A6"/>
    <w:rsid w:val="002749FA"/>
    <w:rsid w:val="0027521C"/>
    <w:rsid w:val="00275BB2"/>
    <w:rsid w:val="00275ED6"/>
    <w:rsid w:val="00277483"/>
    <w:rsid w:val="00277675"/>
    <w:rsid w:val="00277BDD"/>
    <w:rsid w:val="00280193"/>
    <w:rsid w:val="00280787"/>
    <w:rsid w:val="00280815"/>
    <w:rsid w:val="00280822"/>
    <w:rsid w:val="00280826"/>
    <w:rsid w:val="00280C31"/>
    <w:rsid w:val="0028135D"/>
    <w:rsid w:val="00282302"/>
    <w:rsid w:val="002832CD"/>
    <w:rsid w:val="0028351A"/>
    <w:rsid w:val="00283A74"/>
    <w:rsid w:val="00283B18"/>
    <w:rsid w:val="00283B78"/>
    <w:rsid w:val="00284264"/>
    <w:rsid w:val="00285211"/>
    <w:rsid w:val="002852CD"/>
    <w:rsid w:val="002854B6"/>
    <w:rsid w:val="0028553C"/>
    <w:rsid w:val="00285688"/>
    <w:rsid w:val="002867C7"/>
    <w:rsid w:val="00286EED"/>
    <w:rsid w:val="00287801"/>
    <w:rsid w:val="00287E23"/>
    <w:rsid w:val="0029003B"/>
    <w:rsid w:val="002918EC"/>
    <w:rsid w:val="00291C7F"/>
    <w:rsid w:val="00291D36"/>
    <w:rsid w:val="00291EF9"/>
    <w:rsid w:val="002925DD"/>
    <w:rsid w:val="0029286E"/>
    <w:rsid w:val="00292DEB"/>
    <w:rsid w:val="0029348F"/>
    <w:rsid w:val="00294434"/>
    <w:rsid w:val="0029474A"/>
    <w:rsid w:val="0029476E"/>
    <w:rsid w:val="00294D33"/>
    <w:rsid w:val="00295A7F"/>
    <w:rsid w:val="00295D8A"/>
    <w:rsid w:val="00295DEB"/>
    <w:rsid w:val="00296B56"/>
    <w:rsid w:val="00296D71"/>
    <w:rsid w:val="0029718C"/>
    <w:rsid w:val="00297482"/>
    <w:rsid w:val="00297695"/>
    <w:rsid w:val="002976A4"/>
    <w:rsid w:val="002A00B9"/>
    <w:rsid w:val="002A1B25"/>
    <w:rsid w:val="002A2425"/>
    <w:rsid w:val="002A2870"/>
    <w:rsid w:val="002A31C7"/>
    <w:rsid w:val="002A3A5D"/>
    <w:rsid w:val="002A3BB4"/>
    <w:rsid w:val="002A421A"/>
    <w:rsid w:val="002A6501"/>
    <w:rsid w:val="002A6549"/>
    <w:rsid w:val="002A678F"/>
    <w:rsid w:val="002A7FCB"/>
    <w:rsid w:val="002B1907"/>
    <w:rsid w:val="002B1ADA"/>
    <w:rsid w:val="002B2444"/>
    <w:rsid w:val="002B2499"/>
    <w:rsid w:val="002B2D0D"/>
    <w:rsid w:val="002B2EA7"/>
    <w:rsid w:val="002B3120"/>
    <w:rsid w:val="002B4B46"/>
    <w:rsid w:val="002B4C3C"/>
    <w:rsid w:val="002B54F4"/>
    <w:rsid w:val="002B5B0B"/>
    <w:rsid w:val="002B6B38"/>
    <w:rsid w:val="002B737C"/>
    <w:rsid w:val="002B775E"/>
    <w:rsid w:val="002C07C9"/>
    <w:rsid w:val="002C09FF"/>
    <w:rsid w:val="002C0CF0"/>
    <w:rsid w:val="002C11F6"/>
    <w:rsid w:val="002C161F"/>
    <w:rsid w:val="002C2549"/>
    <w:rsid w:val="002C2D2B"/>
    <w:rsid w:val="002C2E35"/>
    <w:rsid w:val="002C3111"/>
    <w:rsid w:val="002C3369"/>
    <w:rsid w:val="002C38A7"/>
    <w:rsid w:val="002C456B"/>
    <w:rsid w:val="002C46A5"/>
    <w:rsid w:val="002C4AF2"/>
    <w:rsid w:val="002C4E20"/>
    <w:rsid w:val="002C5235"/>
    <w:rsid w:val="002C5719"/>
    <w:rsid w:val="002C6A0A"/>
    <w:rsid w:val="002C6BC1"/>
    <w:rsid w:val="002C75D9"/>
    <w:rsid w:val="002D076C"/>
    <w:rsid w:val="002D0C51"/>
    <w:rsid w:val="002D0DC2"/>
    <w:rsid w:val="002D0F96"/>
    <w:rsid w:val="002D1124"/>
    <w:rsid w:val="002D14BF"/>
    <w:rsid w:val="002D169A"/>
    <w:rsid w:val="002D182E"/>
    <w:rsid w:val="002D1A06"/>
    <w:rsid w:val="002D2007"/>
    <w:rsid w:val="002D2A41"/>
    <w:rsid w:val="002D318A"/>
    <w:rsid w:val="002D3627"/>
    <w:rsid w:val="002D36B5"/>
    <w:rsid w:val="002D41EA"/>
    <w:rsid w:val="002D49FE"/>
    <w:rsid w:val="002D6CCD"/>
    <w:rsid w:val="002D7043"/>
    <w:rsid w:val="002D71D9"/>
    <w:rsid w:val="002D7542"/>
    <w:rsid w:val="002D799B"/>
    <w:rsid w:val="002E04E5"/>
    <w:rsid w:val="002E0659"/>
    <w:rsid w:val="002E0B21"/>
    <w:rsid w:val="002E0FB3"/>
    <w:rsid w:val="002E1888"/>
    <w:rsid w:val="002E2658"/>
    <w:rsid w:val="002E328D"/>
    <w:rsid w:val="002E3469"/>
    <w:rsid w:val="002E430F"/>
    <w:rsid w:val="002E4BF8"/>
    <w:rsid w:val="002E5057"/>
    <w:rsid w:val="002E561B"/>
    <w:rsid w:val="002E5B86"/>
    <w:rsid w:val="002E5CD9"/>
    <w:rsid w:val="002F0038"/>
    <w:rsid w:val="002F0BAA"/>
    <w:rsid w:val="002F186F"/>
    <w:rsid w:val="002F1C0D"/>
    <w:rsid w:val="002F1E18"/>
    <w:rsid w:val="002F1EF8"/>
    <w:rsid w:val="002F317C"/>
    <w:rsid w:val="002F4190"/>
    <w:rsid w:val="002F50F0"/>
    <w:rsid w:val="002F5492"/>
    <w:rsid w:val="002F5F02"/>
    <w:rsid w:val="002F61CD"/>
    <w:rsid w:val="002F6205"/>
    <w:rsid w:val="002F6AEB"/>
    <w:rsid w:val="002F6C9C"/>
    <w:rsid w:val="002F6CFC"/>
    <w:rsid w:val="002F7062"/>
    <w:rsid w:val="002F74BC"/>
    <w:rsid w:val="003000E2"/>
    <w:rsid w:val="0030037F"/>
    <w:rsid w:val="003006D8"/>
    <w:rsid w:val="00301515"/>
    <w:rsid w:val="00301CEE"/>
    <w:rsid w:val="00302131"/>
    <w:rsid w:val="003021A9"/>
    <w:rsid w:val="00302523"/>
    <w:rsid w:val="0030260E"/>
    <w:rsid w:val="00303AF3"/>
    <w:rsid w:val="00304AC0"/>
    <w:rsid w:val="0030583C"/>
    <w:rsid w:val="00305FAA"/>
    <w:rsid w:val="003066CD"/>
    <w:rsid w:val="00306E69"/>
    <w:rsid w:val="0030766C"/>
    <w:rsid w:val="003076BB"/>
    <w:rsid w:val="003076F2"/>
    <w:rsid w:val="0031117A"/>
    <w:rsid w:val="00311543"/>
    <w:rsid w:val="00311FA3"/>
    <w:rsid w:val="0031237F"/>
    <w:rsid w:val="0031433F"/>
    <w:rsid w:val="003151E4"/>
    <w:rsid w:val="00316E5C"/>
    <w:rsid w:val="003177C8"/>
    <w:rsid w:val="003178B1"/>
    <w:rsid w:val="00317983"/>
    <w:rsid w:val="00317FDC"/>
    <w:rsid w:val="0032051D"/>
    <w:rsid w:val="00321450"/>
    <w:rsid w:val="00321637"/>
    <w:rsid w:val="00321721"/>
    <w:rsid w:val="00321E8B"/>
    <w:rsid w:val="00322315"/>
    <w:rsid w:val="00322771"/>
    <w:rsid w:val="003228A3"/>
    <w:rsid w:val="00322A88"/>
    <w:rsid w:val="00322AB5"/>
    <w:rsid w:val="00322B7D"/>
    <w:rsid w:val="00322F68"/>
    <w:rsid w:val="003231D7"/>
    <w:rsid w:val="00323580"/>
    <w:rsid w:val="00323629"/>
    <w:rsid w:val="00324786"/>
    <w:rsid w:val="0032497B"/>
    <w:rsid w:val="00325150"/>
    <w:rsid w:val="00325DAF"/>
    <w:rsid w:val="00325DCD"/>
    <w:rsid w:val="00325F26"/>
    <w:rsid w:val="0032609F"/>
    <w:rsid w:val="00326FB6"/>
    <w:rsid w:val="00327DBF"/>
    <w:rsid w:val="0033074F"/>
    <w:rsid w:val="0033097B"/>
    <w:rsid w:val="003311E6"/>
    <w:rsid w:val="003314EE"/>
    <w:rsid w:val="00331560"/>
    <w:rsid w:val="00331F01"/>
    <w:rsid w:val="0033226A"/>
    <w:rsid w:val="00332427"/>
    <w:rsid w:val="00332A32"/>
    <w:rsid w:val="00332E7F"/>
    <w:rsid w:val="00333375"/>
    <w:rsid w:val="00333444"/>
    <w:rsid w:val="00334357"/>
    <w:rsid w:val="00334981"/>
    <w:rsid w:val="00334B5E"/>
    <w:rsid w:val="003354D6"/>
    <w:rsid w:val="00336DCB"/>
    <w:rsid w:val="0033719F"/>
    <w:rsid w:val="0033754D"/>
    <w:rsid w:val="0033795C"/>
    <w:rsid w:val="00340822"/>
    <w:rsid w:val="00340C98"/>
    <w:rsid w:val="003417FB"/>
    <w:rsid w:val="00341EC8"/>
    <w:rsid w:val="00343C16"/>
    <w:rsid w:val="00343C5D"/>
    <w:rsid w:val="00344087"/>
    <w:rsid w:val="00344411"/>
    <w:rsid w:val="00344D09"/>
    <w:rsid w:val="00344D57"/>
    <w:rsid w:val="00345084"/>
    <w:rsid w:val="003450D8"/>
    <w:rsid w:val="003454CC"/>
    <w:rsid w:val="003457B8"/>
    <w:rsid w:val="0034599E"/>
    <w:rsid w:val="00345D20"/>
    <w:rsid w:val="00346362"/>
    <w:rsid w:val="00346520"/>
    <w:rsid w:val="00346D39"/>
    <w:rsid w:val="003470E7"/>
    <w:rsid w:val="00347C74"/>
    <w:rsid w:val="00350385"/>
    <w:rsid w:val="003507B2"/>
    <w:rsid w:val="00350B49"/>
    <w:rsid w:val="00351099"/>
    <w:rsid w:val="003521CD"/>
    <w:rsid w:val="003523CA"/>
    <w:rsid w:val="0035243D"/>
    <w:rsid w:val="0035280D"/>
    <w:rsid w:val="003533E1"/>
    <w:rsid w:val="0035369F"/>
    <w:rsid w:val="003542CD"/>
    <w:rsid w:val="0035475E"/>
    <w:rsid w:val="00355591"/>
    <w:rsid w:val="00355841"/>
    <w:rsid w:val="003558AF"/>
    <w:rsid w:val="003563C4"/>
    <w:rsid w:val="00356BEC"/>
    <w:rsid w:val="00357361"/>
    <w:rsid w:val="0035788B"/>
    <w:rsid w:val="00357FFD"/>
    <w:rsid w:val="003604DE"/>
    <w:rsid w:val="003606B0"/>
    <w:rsid w:val="0036185D"/>
    <w:rsid w:val="00361969"/>
    <w:rsid w:val="00362EEA"/>
    <w:rsid w:val="003632E6"/>
    <w:rsid w:val="00363B5F"/>
    <w:rsid w:val="00363FF3"/>
    <w:rsid w:val="00364329"/>
    <w:rsid w:val="00364959"/>
    <w:rsid w:val="00364F54"/>
    <w:rsid w:val="00365C80"/>
    <w:rsid w:val="00365F14"/>
    <w:rsid w:val="003668D1"/>
    <w:rsid w:val="00367BD9"/>
    <w:rsid w:val="003707FA"/>
    <w:rsid w:val="00370A0A"/>
    <w:rsid w:val="00370BBB"/>
    <w:rsid w:val="0037114A"/>
    <w:rsid w:val="0037173A"/>
    <w:rsid w:val="003735FD"/>
    <w:rsid w:val="00373C66"/>
    <w:rsid w:val="00373E5F"/>
    <w:rsid w:val="003741C4"/>
    <w:rsid w:val="00374DDB"/>
    <w:rsid w:val="003751EB"/>
    <w:rsid w:val="00375643"/>
    <w:rsid w:val="00376862"/>
    <w:rsid w:val="003768D4"/>
    <w:rsid w:val="00376D9D"/>
    <w:rsid w:val="00377611"/>
    <w:rsid w:val="0037761A"/>
    <w:rsid w:val="0037795F"/>
    <w:rsid w:val="00377F85"/>
    <w:rsid w:val="00380BB1"/>
    <w:rsid w:val="00380C7D"/>
    <w:rsid w:val="00380D94"/>
    <w:rsid w:val="003810EC"/>
    <w:rsid w:val="00381195"/>
    <w:rsid w:val="003812D2"/>
    <w:rsid w:val="00381596"/>
    <w:rsid w:val="00381698"/>
    <w:rsid w:val="003819CC"/>
    <w:rsid w:val="00381A37"/>
    <w:rsid w:val="003822AF"/>
    <w:rsid w:val="00382881"/>
    <w:rsid w:val="00382C36"/>
    <w:rsid w:val="00382F0C"/>
    <w:rsid w:val="003835DF"/>
    <w:rsid w:val="00383D64"/>
    <w:rsid w:val="003843D4"/>
    <w:rsid w:val="0038537C"/>
    <w:rsid w:val="003857C5"/>
    <w:rsid w:val="00386028"/>
    <w:rsid w:val="003860D1"/>
    <w:rsid w:val="00386A65"/>
    <w:rsid w:val="0038743A"/>
    <w:rsid w:val="00387C78"/>
    <w:rsid w:val="00390A3B"/>
    <w:rsid w:val="0039104D"/>
    <w:rsid w:val="003910C0"/>
    <w:rsid w:val="00392106"/>
    <w:rsid w:val="00393159"/>
    <w:rsid w:val="003957C1"/>
    <w:rsid w:val="00396AB0"/>
    <w:rsid w:val="00397768"/>
    <w:rsid w:val="003978AA"/>
    <w:rsid w:val="00397EB4"/>
    <w:rsid w:val="003A0201"/>
    <w:rsid w:val="003A0592"/>
    <w:rsid w:val="003A1080"/>
    <w:rsid w:val="003A12F9"/>
    <w:rsid w:val="003A167F"/>
    <w:rsid w:val="003A1CD6"/>
    <w:rsid w:val="003A257B"/>
    <w:rsid w:val="003A453D"/>
    <w:rsid w:val="003A4B1D"/>
    <w:rsid w:val="003A570F"/>
    <w:rsid w:val="003A5848"/>
    <w:rsid w:val="003A5C63"/>
    <w:rsid w:val="003A64B7"/>
    <w:rsid w:val="003A6594"/>
    <w:rsid w:val="003A67F3"/>
    <w:rsid w:val="003A728C"/>
    <w:rsid w:val="003B0735"/>
    <w:rsid w:val="003B17D8"/>
    <w:rsid w:val="003B1EE5"/>
    <w:rsid w:val="003B2D60"/>
    <w:rsid w:val="003B34A7"/>
    <w:rsid w:val="003B3525"/>
    <w:rsid w:val="003B35A8"/>
    <w:rsid w:val="003B3731"/>
    <w:rsid w:val="003B41A2"/>
    <w:rsid w:val="003B4CBD"/>
    <w:rsid w:val="003B78A0"/>
    <w:rsid w:val="003B7DB7"/>
    <w:rsid w:val="003C0D5D"/>
    <w:rsid w:val="003C0E23"/>
    <w:rsid w:val="003C118A"/>
    <w:rsid w:val="003C18F4"/>
    <w:rsid w:val="003C3B50"/>
    <w:rsid w:val="003C3CFD"/>
    <w:rsid w:val="003C4076"/>
    <w:rsid w:val="003C429B"/>
    <w:rsid w:val="003C5364"/>
    <w:rsid w:val="003C5AB9"/>
    <w:rsid w:val="003C5B3C"/>
    <w:rsid w:val="003C6416"/>
    <w:rsid w:val="003C65E6"/>
    <w:rsid w:val="003C70CC"/>
    <w:rsid w:val="003C7627"/>
    <w:rsid w:val="003C7783"/>
    <w:rsid w:val="003C77C3"/>
    <w:rsid w:val="003D0763"/>
    <w:rsid w:val="003D0B87"/>
    <w:rsid w:val="003D1686"/>
    <w:rsid w:val="003D1B0C"/>
    <w:rsid w:val="003D274F"/>
    <w:rsid w:val="003D2A75"/>
    <w:rsid w:val="003D2AAD"/>
    <w:rsid w:val="003D2B94"/>
    <w:rsid w:val="003D43E5"/>
    <w:rsid w:val="003D4425"/>
    <w:rsid w:val="003D4686"/>
    <w:rsid w:val="003D4AA4"/>
    <w:rsid w:val="003D4F2F"/>
    <w:rsid w:val="003D6C36"/>
    <w:rsid w:val="003D707F"/>
    <w:rsid w:val="003D7E53"/>
    <w:rsid w:val="003D7F92"/>
    <w:rsid w:val="003E0AAE"/>
    <w:rsid w:val="003E14CD"/>
    <w:rsid w:val="003E20E4"/>
    <w:rsid w:val="003E24A1"/>
    <w:rsid w:val="003E2538"/>
    <w:rsid w:val="003E289F"/>
    <w:rsid w:val="003E2ACE"/>
    <w:rsid w:val="003E2B8F"/>
    <w:rsid w:val="003E3C54"/>
    <w:rsid w:val="003E3D4C"/>
    <w:rsid w:val="003E4A73"/>
    <w:rsid w:val="003E5380"/>
    <w:rsid w:val="003E544D"/>
    <w:rsid w:val="003E5639"/>
    <w:rsid w:val="003E5BAC"/>
    <w:rsid w:val="003E5D97"/>
    <w:rsid w:val="003E695B"/>
    <w:rsid w:val="003E724B"/>
    <w:rsid w:val="003E7A9B"/>
    <w:rsid w:val="003F0579"/>
    <w:rsid w:val="003F06DA"/>
    <w:rsid w:val="003F071F"/>
    <w:rsid w:val="003F0C67"/>
    <w:rsid w:val="003F1E37"/>
    <w:rsid w:val="003F23AF"/>
    <w:rsid w:val="003F30A3"/>
    <w:rsid w:val="003F3396"/>
    <w:rsid w:val="003F39B2"/>
    <w:rsid w:val="003F3D66"/>
    <w:rsid w:val="003F3DFC"/>
    <w:rsid w:val="003F44C1"/>
    <w:rsid w:val="003F5364"/>
    <w:rsid w:val="003F5C74"/>
    <w:rsid w:val="003F60EF"/>
    <w:rsid w:val="003F62E4"/>
    <w:rsid w:val="003F6840"/>
    <w:rsid w:val="003F6F7F"/>
    <w:rsid w:val="003F7164"/>
    <w:rsid w:val="003F7232"/>
    <w:rsid w:val="003F77B9"/>
    <w:rsid w:val="003F79CC"/>
    <w:rsid w:val="003F7D22"/>
    <w:rsid w:val="003F7FC8"/>
    <w:rsid w:val="004004D8"/>
    <w:rsid w:val="00400948"/>
    <w:rsid w:val="00400D70"/>
    <w:rsid w:val="00401829"/>
    <w:rsid w:val="00401DCE"/>
    <w:rsid w:val="00401E70"/>
    <w:rsid w:val="00402240"/>
    <w:rsid w:val="004029F7"/>
    <w:rsid w:val="00402D41"/>
    <w:rsid w:val="00403A05"/>
    <w:rsid w:val="00403E1F"/>
    <w:rsid w:val="004048F7"/>
    <w:rsid w:val="00404959"/>
    <w:rsid w:val="00404D0B"/>
    <w:rsid w:val="00405AB2"/>
    <w:rsid w:val="00405B39"/>
    <w:rsid w:val="00405F01"/>
    <w:rsid w:val="0040703E"/>
    <w:rsid w:val="004071EE"/>
    <w:rsid w:val="004074AB"/>
    <w:rsid w:val="004076F4"/>
    <w:rsid w:val="004106D2"/>
    <w:rsid w:val="0041099C"/>
    <w:rsid w:val="00410B65"/>
    <w:rsid w:val="00411177"/>
    <w:rsid w:val="0041200A"/>
    <w:rsid w:val="004132BE"/>
    <w:rsid w:val="00413364"/>
    <w:rsid w:val="004140FC"/>
    <w:rsid w:val="00414DA7"/>
    <w:rsid w:val="00414FA9"/>
    <w:rsid w:val="0041592C"/>
    <w:rsid w:val="00415A77"/>
    <w:rsid w:val="004169C0"/>
    <w:rsid w:val="004172DE"/>
    <w:rsid w:val="0041777E"/>
    <w:rsid w:val="00417E9B"/>
    <w:rsid w:val="00420DBB"/>
    <w:rsid w:val="00422B2B"/>
    <w:rsid w:val="00422C6D"/>
    <w:rsid w:val="00422D6E"/>
    <w:rsid w:val="00422DC8"/>
    <w:rsid w:val="0042344E"/>
    <w:rsid w:val="00423541"/>
    <w:rsid w:val="00424202"/>
    <w:rsid w:val="004242E1"/>
    <w:rsid w:val="004249C2"/>
    <w:rsid w:val="00424A86"/>
    <w:rsid w:val="00424E0D"/>
    <w:rsid w:val="00425831"/>
    <w:rsid w:val="00425DFA"/>
    <w:rsid w:val="00425F9D"/>
    <w:rsid w:val="004261EB"/>
    <w:rsid w:val="00426C56"/>
    <w:rsid w:val="00426C73"/>
    <w:rsid w:val="00426EE2"/>
    <w:rsid w:val="0042757B"/>
    <w:rsid w:val="004303C7"/>
    <w:rsid w:val="00430C6F"/>
    <w:rsid w:val="00430D74"/>
    <w:rsid w:val="004310FA"/>
    <w:rsid w:val="0043116C"/>
    <w:rsid w:val="00431A65"/>
    <w:rsid w:val="0043210D"/>
    <w:rsid w:val="00432A5B"/>
    <w:rsid w:val="00432B44"/>
    <w:rsid w:val="00433B16"/>
    <w:rsid w:val="004347D2"/>
    <w:rsid w:val="00434CBE"/>
    <w:rsid w:val="00435003"/>
    <w:rsid w:val="0043575B"/>
    <w:rsid w:val="004359E0"/>
    <w:rsid w:val="00435E60"/>
    <w:rsid w:val="00436660"/>
    <w:rsid w:val="00436BD2"/>
    <w:rsid w:val="00437007"/>
    <w:rsid w:val="004373BB"/>
    <w:rsid w:val="00437873"/>
    <w:rsid w:val="00437B50"/>
    <w:rsid w:val="00440299"/>
    <w:rsid w:val="004406BD"/>
    <w:rsid w:val="004407BA"/>
    <w:rsid w:val="004409BD"/>
    <w:rsid w:val="00440AE6"/>
    <w:rsid w:val="00440DE4"/>
    <w:rsid w:val="00441615"/>
    <w:rsid w:val="00441F1C"/>
    <w:rsid w:val="004420AE"/>
    <w:rsid w:val="004425B9"/>
    <w:rsid w:val="00442E8B"/>
    <w:rsid w:val="00442F73"/>
    <w:rsid w:val="00443E97"/>
    <w:rsid w:val="004441D0"/>
    <w:rsid w:val="0044456C"/>
    <w:rsid w:val="00445A67"/>
    <w:rsid w:val="00445B5F"/>
    <w:rsid w:val="00445B78"/>
    <w:rsid w:val="00445DEC"/>
    <w:rsid w:val="00445F13"/>
    <w:rsid w:val="0044628B"/>
    <w:rsid w:val="0044630C"/>
    <w:rsid w:val="00446370"/>
    <w:rsid w:val="00446557"/>
    <w:rsid w:val="0044656F"/>
    <w:rsid w:val="00446AD7"/>
    <w:rsid w:val="00446D86"/>
    <w:rsid w:val="00447AD3"/>
    <w:rsid w:val="00450836"/>
    <w:rsid w:val="00450B26"/>
    <w:rsid w:val="00450C9F"/>
    <w:rsid w:val="004511B2"/>
    <w:rsid w:val="004513E2"/>
    <w:rsid w:val="00451C94"/>
    <w:rsid w:val="0045232F"/>
    <w:rsid w:val="004528BC"/>
    <w:rsid w:val="0045294D"/>
    <w:rsid w:val="00452BB1"/>
    <w:rsid w:val="00453057"/>
    <w:rsid w:val="00453391"/>
    <w:rsid w:val="00453830"/>
    <w:rsid w:val="004540A7"/>
    <w:rsid w:val="0045473A"/>
    <w:rsid w:val="004555DE"/>
    <w:rsid w:val="00455847"/>
    <w:rsid w:val="00455A2D"/>
    <w:rsid w:val="00456859"/>
    <w:rsid w:val="00456A4E"/>
    <w:rsid w:val="00456FB3"/>
    <w:rsid w:val="00457121"/>
    <w:rsid w:val="00457246"/>
    <w:rsid w:val="004578D0"/>
    <w:rsid w:val="00460977"/>
    <w:rsid w:val="00460D03"/>
    <w:rsid w:val="00460F63"/>
    <w:rsid w:val="0046219E"/>
    <w:rsid w:val="004622CC"/>
    <w:rsid w:val="0046389A"/>
    <w:rsid w:val="0046452D"/>
    <w:rsid w:val="0046549D"/>
    <w:rsid w:val="004655C4"/>
    <w:rsid w:val="00465E05"/>
    <w:rsid w:val="0046632F"/>
    <w:rsid w:val="00466C06"/>
    <w:rsid w:val="00466EFC"/>
    <w:rsid w:val="00467706"/>
    <w:rsid w:val="004706AB"/>
    <w:rsid w:val="00470A46"/>
    <w:rsid w:val="00470D37"/>
    <w:rsid w:val="004716CA"/>
    <w:rsid w:val="004716CD"/>
    <w:rsid w:val="00472151"/>
    <w:rsid w:val="004723EC"/>
    <w:rsid w:val="004724DE"/>
    <w:rsid w:val="004732D3"/>
    <w:rsid w:val="00473ADC"/>
    <w:rsid w:val="00473D5F"/>
    <w:rsid w:val="00473E2F"/>
    <w:rsid w:val="004740A3"/>
    <w:rsid w:val="00474318"/>
    <w:rsid w:val="0047466E"/>
    <w:rsid w:val="00475442"/>
    <w:rsid w:val="004756F3"/>
    <w:rsid w:val="00475EAA"/>
    <w:rsid w:val="00476370"/>
    <w:rsid w:val="00481A66"/>
    <w:rsid w:val="00484F78"/>
    <w:rsid w:val="00485003"/>
    <w:rsid w:val="00485BDA"/>
    <w:rsid w:val="00485D6E"/>
    <w:rsid w:val="004868C5"/>
    <w:rsid w:val="00487A4D"/>
    <w:rsid w:val="00487BDB"/>
    <w:rsid w:val="00490D78"/>
    <w:rsid w:val="0049103E"/>
    <w:rsid w:val="00491787"/>
    <w:rsid w:val="00491E5D"/>
    <w:rsid w:val="00492310"/>
    <w:rsid w:val="00492B37"/>
    <w:rsid w:val="00494640"/>
    <w:rsid w:val="00495024"/>
    <w:rsid w:val="00495406"/>
    <w:rsid w:val="00495D88"/>
    <w:rsid w:val="00495FE2"/>
    <w:rsid w:val="00496178"/>
    <w:rsid w:val="004961A8"/>
    <w:rsid w:val="00496537"/>
    <w:rsid w:val="0049662C"/>
    <w:rsid w:val="00497B71"/>
    <w:rsid w:val="00497BC7"/>
    <w:rsid w:val="004A0B50"/>
    <w:rsid w:val="004A0BA6"/>
    <w:rsid w:val="004A0C2F"/>
    <w:rsid w:val="004A1574"/>
    <w:rsid w:val="004A1EFF"/>
    <w:rsid w:val="004A2476"/>
    <w:rsid w:val="004A2807"/>
    <w:rsid w:val="004A3072"/>
    <w:rsid w:val="004A4DFB"/>
    <w:rsid w:val="004A5261"/>
    <w:rsid w:val="004A541F"/>
    <w:rsid w:val="004A5A4D"/>
    <w:rsid w:val="004A5B60"/>
    <w:rsid w:val="004A65AB"/>
    <w:rsid w:val="004A6F13"/>
    <w:rsid w:val="004A74B1"/>
    <w:rsid w:val="004A7DBD"/>
    <w:rsid w:val="004B0278"/>
    <w:rsid w:val="004B06FA"/>
    <w:rsid w:val="004B0774"/>
    <w:rsid w:val="004B1C9D"/>
    <w:rsid w:val="004B228A"/>
    <w:rsid w:val="004B234C"/>
    <w:rsid w:val="004B28A3"/>
    <w:rsid w:val="004B2949"/>
    <w:rsid w:val="004B2A1A"/>
    <w:rsid w:val="004B2DDD"/>
    <w:rsid w:val="004B31D0"/>
    <w:rsid w:val="004B4387"/>
    <w:rsid w:val="004B4452"/>
    <w:rsid w:val="004B4934"/>
    <w:rsid w:val="004B5797"/>
    <w:rsid w:val="004B59F3"/>
    <w:rsid w:val="004B5BF6"/>
    <w:rsid w:val="004B627C"/>
    <w:rsid w:val="004B6A40"/>
    <w:rsid w:val="004B6B72"/>
    <w:rsid w:val="004B7580"/>
    <w:rsid w:val="004C0454"/>
    <w:rsid w:val="004C0E64"/>
    <w:rsid w:val="004C0FD9"/>
    <w:rsid w:val="004C11B0"/>
    <w:rsid w:val="004C1451"/>
    <w:rsid w:val="004C3599"/>
    <w:rsid w:val="004C3782"/>
    <w:rsid w:val="004C3A07"/>
    <w:rsid w:val="004C3AA1"/>
    <w:rsid w:val="004C4536"/>
    <w:rsid w:val="004C459E"/>
    <w:rsid w:val="004C4F12"/>
    <w:rsid w:val="004C57A7"/>
    <w:rsid w:val="004C5869"/>
    <w:rsid w:val="004C5954"/>
    <w:rsid w:val="004C5E6A"/>
    <w:rsid w:val="004C63C2"/>
    <w:rsid w:val="004C640F"/>
    <w:rsid w:val="004C69B5"/>
    <w:rsid w:val="004C716C"/>
    <w:rsid w:val="004C73F2"/>
    <w:rsid w:val="004D0A3F"/>
    <w:rsid w:val="004D0A84"/>
    <w:rsid w:val="004D0B52"/>
    <w:rsid w:val="004D0C12"/>
    <w:rsid w:val="004D182F"/>
    <w:rsid w:val="004D1AF6"/>
    <w:rsid w:val="004D247F"/>
    <w:rsid w:val="004D2841"/>
    <w:rsid w:val="004D2E16"/>
    <w:rsid w:val="004D2E5A"/>
    <w:rsid w:val="004D38A4"/>
    <w:rsid w:val="004D38DA"/>
    <w:rsid w:val="004D3E32"/>
    <w:rsid w:val="004D48FA"/>
    <w:rsid w:val="004D4E19"/>
    <w:rsid w:val="004D5BF9"/>
    <w:rsid w:val="004D5D28"/>
    <w:rsid w:val="004D6129"/>
    <w:rsid w:val="004D6DB4"/>
    <w:rsid w:val="004D6DF1"/>
    <w:rsid w:val="004D7C18"/>
    <w:rsid w:val="004E0C42"/>
    <w:rsid w:val="004E2C66"/>
    <w:rsid w:val="004E2FB9"/>
    <w:rsid w:val="004E38B0"/>
    <w:rsid w:val="004E419B"/>
    <w:rsid w:val="004E4350"/>
    <w:rsid w:val="004E45C2"/>
    <w:rsid w:val="004E50C3"/>
    <w:rsid w:val="004E5267"/>
    <w:rsid w:val="004E5304"/>
    <w:rsid w:val="004E543E"/>
    <w:rsid w:val="004E63CE"/>
    <w:rsid w:val="004E6BDE"/>
    <w:rsid w:val="004E7900"/>
    <w:rsid w:val="004E7B81"/>
    <w:rsid w:val="004F0154"/>
    <w:rsid w:val="004F1B59"/>
    <w:rsid w:val="004F1CB0"/>
    <w:rsid w:val="004F2548"/>
    <w:rsid w:val="004F320A"/>
    <w:rsid w:val="004F3244"/>
    <w:rsid w:val="004F3E32"/>
    <w:rsid w:val="004F4200"/>
    <w:rsid w:val="004F437B"/>
    <w:rsid w:val="004F473B"/>
    <w:rsid w:val="004F4F22"/>
    <w:rsid w:val="004F54D5"/>
    <w:rsid w:val="004F55DF"/>
    <w:rsid w:val="004F5618"/>
    <w:rsid w:val="004F5862"/>
    <w:rsid w:val="004F5C9A"/>
    <w:rsid w:val="004F5F3B"/>
    <w:rsid w:val="004F6035"/>
    <w:rsid w:val="004F6286"/>
    <w:rsid w:val="004F707C"/>
    <w:rsid w:val="004F76A3"/>
    <w:rsid w:val="004F76FB"/>
    <w:rsid w:val="004F7F92"/>
    <w:rsid w:val="00500421"/>
    <w:rsid w:val="00500C26"/>
    <w:rsid w:val="00500C99"/>
    <w:rsid w:val="005015A8"/>
    <w:rsid w:val="00502AF1"/>
    <w:rsid w:val="005031C0"/>
    <w:rsid w:val="00504A9E"/>
    <w:rsid w:val="00504D58"/>
    <w:rsid w:val="0050532C"/>
    <w:rsid w:val="00505A8E"/>
    <w:rsid w:val="00506099"/>
    <w:rsid w:val="00506185"/>
    <w:rsid w:val="0050687D"/>
    <w:rsid w:val="00506EB3"/>
    <w:rsid w:val="00507866"/>
    <w:rsid w:val="00507C66"/>
    <w:rsid w:val="00511224"/>
    <w:rsid w:val="00511C93"/>
    <w:rsid w:val="005121BB"/>
    <w:rsid w:val="005126DC"/>
    <w:rsid w:val="005137EE"/>
    <w:rsid w:val="00514D96"/>
    <w:rsid w:val="00515078"/>
    <w:rsid w:val="00515787"/>
    <w:rsid w:val="00516969"/>
    <w:rsid w:val="00517066"/>
    <w:rsid w:val="005176CE"/>
    <w:rsid w:val="00521101"/>
    <w:rsid w:val="0052171E"/>
    <w:rsid w:val="00521764"/>
    <w:rsid w:val="005232B7"/>
    <w:rsid w:val="005237EA"/>
    <w:rsid w:val="00523AA4"/>
    <w:rsid w:val="00523B97"/>
    <w:rsid w:val="00523C49"/>
    <w:rsid w:val="00524327"/>
    <w:rsid w:val="00524B1A"/>
    <w:rsid w:val="00525390"/>
    <w:rsid w:val="00525F8E"/>
    <w:rsid w:val="005268BA"/>
    <w:rsid w:val="00526F33"/>
    <w:rsid w:val="00527361"/>
    <w:rsid w:val="005311FA"/>
    <w:rsid w:val="00532963"/>
    <w:rsid w:val="00532D1F"/>
    <w:rsid w:val="00533422"/>
    <w:rsid w:val="00533F7B"/>
    <w:rsid w:val="00534510"/>
    <w:rsid w:val="005346D8"/>
    <w:rsid w:val="00535065"/>
    <w:rsid w:val="00535C31"/>
    <w:rsid w:val="00536482"/>
    <w:rsid w:val="00536670"/>
    <w:rsid w:val="00536756"/>
    <w:rsid w:val="00536BD9"/>
    <w:rsid w:val="0053764C"/>
    <w:rsid w:val="005379C9"/>
    <w:rsid w:val="00540F6A"/>
    <w:rsid w:val="0054100B"/>
    <w:rsid w:val="00542B09"/>
    <w:rsid w:val="005430C2"/>
    <w:rsid w:val="0054388D"/>
    <w:rsid w:val="00543C54"/>
    <w:rsid w:val="0054462F"/>
    <w:rsid w:val="00544975"/>
    <w:rsid w:val="00544F73"/>
    <w:rsid w:val="00545098"/>
    <w:rsid w:val="005455B6"/>
    <w:rsid w:val="00545647"/>
    <w:rsid w:val="005456FF"/>
    <w:rsid w:val="00545980"/>
    <w:rsid w:val="00546976"/>
    <w:rsid w:val="00546AAF"/>
    <w:rsid w:val="005478F1"/>
    <w:rsid w:val="00547923"/>
    <w:rsid w:val="00547A3B"/>
    <w:rsid w:val="00547C22"/>
    <w:rsid w:val="00550411"/>
    <w:rsid w:val="00550760"/>
    <w:rsid w:val="00550843"/>
    <w:rsid w:val="0055099A"/>
    <w:rsid w:val="005513C9"/>
    <w:rsid w:val="005519CD"/>
    <w:rsid w:val="00551DEA"/>
    <w:rsid w:val="00552751"/>
    <w:rsid w:val="00553139"/>
    <w:rsid w:val="005531F7"/>
    <w:rsid w:val="00553835"/>
    <w:rsid w:val="00555CB4"/>
    <w:rsid w:val="00555DF0"/>
    <w:rsid w:val="0055650C"/>
    <w:rsid w:val="005566D4"/>
    <w:rsid w:val="00556AB4"/>
    <w:rsid w:val="0055707B"/>
    <w:rsid w:val="005571D2"/>
    <w:rsid w:val="00557BFF"/>
    <w:rsid w:val="00561585"/>
    <w:rsid w:val="00561870"/>
    <w:rsid w:val="00562685"/>
    <w:rsid w:val="00562A00"/>
    <w:rsid w:val="00562A6B"/>
    <w:rsid w:val="005640F2"/>
    <w:rsid w:val="00564C4A"/>
    <w:rsid w:val="00564E1B"/>
    <w:rsid w:val="005653C6"/>
    <w:rsid w:val="00565CAE"/>
    <w:rsid w:val="0056671B"/>
    <w:rsid w:val="00566D52"/>
    <w:rsid w:val="00567786"/>
    <w:rsid w:val="005679CE"/>
    <w:rsid w:val="0057056C"/>
    <w:rsid w:val="00570735"/>
    <w:rsid w:val="00570A24"/>
    <w:rsid w:val="005715A3"/>
    <w:rsid w:val="0057245A"/>
    <w:rsid w:val="00572932"/>
    <w:rsid w:val="00573138"/>
    <w:rsid w:val="00573747"/>
    <w:rsid w:val="0057443A"/>
    <w:rsid w:val="00574533"/>
    <w:rsid w:val="005747A6"/>
    <w:rsid w:val="0057520B"/>
    <w:rsid w:val="00576E86"/>
    <w:rsid w:val="00577F48"/>
    <w:rsid w:val="00577F96"/>
    <w:rsid w:val="005804C8"/>
    <w:rsid w:val="00580CBA"/>
    <w:rsid w:val="005827F1"/>
    <w:rsid w:val="00582A68"/>
    <w:rsid w:val="00583EFC"/>
    <w:rsid w:val="005843D7"/>
    <w:rsid w:val="0058525D"/>
    <w:rsid w:val="00585B1C"/>
    <w:rsid w:val="00586554"/>
    <w:rsid w:val="00586B75"/>
    <w:rsid w:val="00587004"/>
    <w:rsid w:val="00587C10"/>
    <w:rsid w:val="00590094"/>
    <w:rsid w:val="005909D4"/>
    <w:rsid w:val="00590C9D"/>
    <w:rsid w:val="00590D35"/>
    <w:rsid w:val="005911D4"/>
    <w:rsid w:val="00591973"/>
    <w:rsid w:val="00591A34"/>
    <w:rsid w:val="00591D43"/>
    <w:rsid w:val="00591ECB"/>
    <w:rsid w:val="00593001"/>
    <w:rsid w:val="0059329A"/>
    <w:rsid w:val="0059472E"/>
    <w:rsid w:val="00594765"/>
    <w:rsid w:val="00594E8B"/>
    <w:rsid w:val="005951D6"/>
    <w:rsid w:val="0059560D"/>
    <w:rsid w:val="00595CEB"/>
    <w:rsid w:val="0059689F"/>
    <w:rsid w:val="0059718E"/>
    <w:rsid w:val="005979EF"/>
    <w:rsid w:val="005A0C52"/>
    <w:rsid w:val="005A0CCD"/>
    <w:rsid w:val="005A177C"/>
    <w:rsid w:val="005A22DA"/>
    <w:rsid w:val="005A22E4"/>
    <w:rsid w:val="005A2CCC"/>
    <w:rsid w:val="005A2E55"/>
    <w:rsid w:val="005A30A0"/>
    <w:rsid w:val="005A317A"/>
    <w:rsid w:val="005A342D"/>
    <w:rsid w:val="005A38FB"/>
    <w:rsid w:val="005A3D5F"/>
    <w:rsid w:val="005A3D7A"/>
    <w:rsid w:val="005A3F5C"/>
    <w:rsid w:val="005A4389"/>
    <w:rsid w:val="005A4767"/>
    <w:rsid w:val="005A4C49"/>
    <w:rsid w:val="005A5449"/>
    <w:rsid w:val="005A59A7"/>
    <w:rsid w:val="005A5CB4"/>
    <w:rsid w:val="005A657F"/>
    <w:rsid w:val="005A658F"/>
    <w:rsid w:val="005A6950"/>
    <w:rsid w:val="005A7414"/>
    <w:rsid w:val="005A78C5"/>
    <w:rsid w:val="005A7C4A"/>
    <w:rsid w:val="005A7DCE"/>
    <w:rsid w:val="005B07A3"/>
    <w:rsid w:val="005B181D"/>
    <w:rsid w:val="005B23DD"/>
    <w:rsid w:val="005B302C"/>
    <w:rsid w:val="005B3A5F"/>
    <w:rsid w:val="005B3F81"/>
    <w:rsid w:val="005B50B6"/>
    <w:rsid w:val="005B51BA"/>
    <w:rsid w:val="005B5603"/>
    <w:rsid w:val="005B584E"/>
    <w:rsid w:val="005B5C1A"/>
    <w:rsid w:val="005B7376"/>
    <w:rsid w:val="005B74BE"/>
    <w:rsid w:val="005B75B3"/>
    <w:rsid w:val="005B780B"/>
    <w:rsid w:val="005C0C2B"/>
    <w:rsid w:val="005C1459"/>
    <w:rsid w:val="005C3BB8"/>
    <w:rsid w:val="005C5186"/>
    <w:rsid w:val="005C6F5C"/>
    <w:rsid w:val="005C7B77"/>
    <w:rsid w:val="005D00CB"/>
    <w:rsid w:val="005D0663"/>
    <w:rsid w:val="005D0B75"/>
    <w:rsid w:val="005D0F81"/>
    <w:rsid w:val="005D190F"/>
    <w:rsid w:val="005D227B"/>
    <w:rsid w:val="005D2380"/>
    <w:rsid w:val="005D4DAC"/>
    <w:rsid w:val="005D5048"/>
    <w:rsid w:val="005D5546"/>
    <w:rsid w:val="005D5C4C"/>
    <w:rsid w:val="005D6A2F"/>
    <w:rsid w:val="005D6C7A"/>
    <w:rsid w:val="005D728B"/>
    <w:rsid w:val="005D765B"/>
    <w:rsid w:val="005D77DB"/>
    <w:rsid w:val="005D7FC6"/>
    <w:rsid w:val="005E18FE"/>
    <w:rsid w:val="005E1AE5"/>
    <w:rsid w:val="005E1FA9"/>
    <w:rsid w:val="005E2C34"/>
    <w:rsid w:val="005E2E2D"/>
    <w:rsid w:val="005E2EC0"/>
    <w:rsid w:val="005E33CB"/>
    <w:rsid w:val="005E3FB9"/>
    <w:rsid w:val="005E413F"/>
    <w:rsid w:val="005E42F7"/>
    <w:rsid w:val="005E4696"/>
    <w:rsid w:val="005E5338"/>
    <w:rsid w:val="005E6125"/>
    <w:rsid w:val="005E6A16"/>
    <w:rsid w:val="005E7176"/>
    <w:rsid w:val="005E78AB"/>
    <w:rsid w:val="005E7EF0"/>
    <w:rsid w:val="005F05EB"/>
    <w:rsid w:val="005F0EB0"/>
    <w:rsid w:val="005F1C67"/>
    <w:rsid w:val="005F1F5C"/>
    <w:rsid w:val="005F1FD2"/>
    <w:rsid w:val="005F1FF6"/>
    <w:rsid w:val="005F298F"/>
    <w:rsid w:val="005F2C91"/>
    <w:rsid w:val="005F3215"/>
    <w:rsid w:val="005F33C3"/>
    <w:rsid w:val="005F3537"/>
    <w:rsid w:val="005F369A"/>
    <w:rsid w:val="005F468F"/>
    <w:rsid w:val="005F4794"/>
    <w:rsid w:val="005F627A"/>
    <w:rsid w:val="005F642B"/>
    <w:rsid w:val="005F6438"/>
    <w:rsid w:val="006002B5"/>
    <w:rsid w:val="00600BE1"/>
    <w:rsid w:val="006010A2"/>
    <w:rsid w:val="00601330"/>
    <w:rsid w:val="0060242B"/>
    <w:rsid w:val="0060251D"/>
    <w:rsid w:val="00602ADD"/>
    <w:rsid w:val="00603C48"/>
    <w:rsid w:val="00603C69"/>
    <w:rsid w:val="006041AC"/>
    <w:rsid w:val="00604ABD"/>
    <w:rsid w:val="00604D9A"/>
    <w:rsid w:val="006051E9"/>
    <w:rsid w:val="0060590F"/>
    <w:rsid w:val="00605B38"/>
    <w:rsid w:val="00605B5D"/>
    <w:rsid w:val="00606670"/>
    <w:rsid w:val="00606C94"/>
    <w:rsid w:val="00606E30"/>
    <w:rsid w:val="00607566"/>
    <w:rsid w:val="006076F5"/>
    <w:rsid w:val="006077F6"/>
    <w:rsid w:val="00610708"/>
    <w:rsid w:val="00610B6D"/>
    <w:rsid w:val="00610BD0"/>
    <w:rsid w:val="006113D4"/>
    <w:rsid w:val="0061203F"/>
    <w:rsid w:val="0061257F"/>
    <w:rsid w:val="00612B3E"/>
    <w:rsid w:val="006140AC"/>
    <w:rsid w:val="0061454B"/>
    <w:rsid w:val="006152AD"/>
    <w:rsid w:val="006157CA"/>
    <w:rsid w:val="00615850"/>
    <w:rsid w:val="00615970"/>
    <w:rsid w:val="00616322"/>
    <w:rsid w:val="006170C2"/>
    <w:rsid w:val="0061735F"/>
    <w:rsid w:val="00617A9E"/>
    <w:rsid w:val="00617F27"/>
    <w:rsid w:val="006206DA"/>
    <w:rsid w:val="00620763"/>
    <w:rsid w:val="00620C31"/>
    <w:rsid w:val="00620EC3"/>
    <w:rsid w:val="00621057"/>
    <w:rsid w:val="006216CC"/>
    <w:rsid w:val="00621CCD"/>
    <w:rsid w:val="00622168"/>
    <w:rsid w:val="006224ED"/>
    <w:rsid w:val="00622B10"/>
    <w:rsid w:val="00622D39"/>
    <w:rsid w:val="00623916"/>
    <w:rsid w:val="006239F7"/>
    <w:rsid w:val="00623E0B"/>
    <w:rsid w:val="00623E94"/>
    <w:rsid w:val="006241E9"/>
    <w:rsid w:val="006256BB"/>
    <w:rsid w:val="00625C7D"/>
    <w:rsid w:val="006266AC"/>
    <w:rsid w:val="00626CFC"/>
    <w:rsid w:val="006307CE"/>
    <w:rsid w:val="00631057"/>
    <w:rsid w:val="00631BD8"/>
    <w:rsid w:val="00631FCD"/>
    <w:rsid w:val="00632417"/>
    <w:rsid w:val="00633B0A"/>
    <w:rsid w:val="006342A5"/>
    <w:rsid w:val="00634E99"/>
    <w:rsid w:val="00636327"/>
    <w:rsid w:val="00636360"/>
    <w:rsid w:val="0063636F"/>
    <w:rsid w:val="00636548"/>
    <w:rsid w:val="00636CB3"/>
    <w:rsid w:val="00636D37"/>
    <w:rsid w:val="00636E13"/>
    <w:rsid w:val="00637E1C"/>
    <w:rsid w:val="00640AED"/>
    <w:rsid w:val="006411C7"/>
    <w:rsid w:val="006416B4"/>
    <w:rsid w:val="0064222E"/>
    <w:rsid w:val="00642C77"/>
    <w:rsid w:val="00642FFD"/>
    <w:rsid w:val="00643096"/>
    <w:rsid w:val="00643184"/>
    <w:rsid w:val="006434BA"/>
    <w:rsid w:val="00643959"/>
    <w:rsid w:val="00644141"/>
    <w:rsid w:val="00644D60"/>
    <w:rsid w:val="00645378"/>
    <w:rsid w:val="006455A9"/>
    <w:rsid w:val="00645D19"/>
    <w:rsid w:val="00646551"/>
    <w:rsid w:val="006473B7"/>
    <w:rsid w:val="00647629"/>
    <w:rsid w:val="00647CCD"/>
    <w:rsid w:val="006503DD"/>
    <w:rsid w:val="0065065F"/>
    <w:rsid w:val="00650AAC"/>
    <w:rsid w:val="006517E6"/>
    <w:rsid w:val="00651912"/>
    <w:rsid w:val="00651CF5"/>
    <w:rsid w:val="0065234A"/>
    <w:rsid w:val="006526EF"/>
    <w:rsid w:val="00652ECC"/>
    <w:rsid w:val="006537E9"/>
    <w:rsid w:val="0065455C"/>
    <w:rsid w:val="00654911"/>
    <w:rsid w:val="006552CF"/>
    <w:rsid w:val="00655965"/>
    <w:rsid w:val="00655FF0"/>
    <w:rsid w:val="0065700A"/>
    <w:rsid w:val="006576FF"/>
    <w:rsid w:val="00660619"/>
    <w:rsid w:val="00660A56"/>
    <w:rsid w:val="006623B5"/>
    <w:rsid w:val="006626F5"/>
    <w:rsid w:val="00664831"/>
    <w:rsid w:val="00664AF1"/>
    <w:rsid w:val="0066515C"/>
    <w:rsid w:val="0066572D"/>
    <w:rsid w:val="006661D6"/>
    <w:rsid w:val="006669B2"/>
    <w:rsid w:val="00666F8A"/>
    <w:rsid w:val="00667077"/>
    <w:rsid w:val="006679EB"/>
    <w:rsid w:val="00667DF3"/>
    <w:rsid w:val="0067038B"/>
    <w:rsid w:val="006704E9"/>
    <w:rsid w:val="006705B9"/>
    <w:rsid w:val="00670962"/>
    <w:rsid w:val="00670E3C"/>
    <w:rsid w:val="00671525"/>
    <w:rsid w:val="00672D00"/>
    <w:rsid w:val="00673921"/>
    <w:rsid w:val="00673A76"/>
    <w:rsid w:val="00673F0D"/>
    <w:rsid w:val="0067486A"/>
    <w:rsid w:val="00675F3F"/>
    <w:rsid w:val="0067606B"/>
    <w:rsid w:val="006763F8"/>
    <w:rsid w:val="00676400"/>
    <w:rsid w:val="0067709D"/>
    <w:rsid w:val="00680219"/>
    <w:rsid w:val="00680E47"/>
    <w:rsid w:val="0068171D"/>
    <w:rsid w:val="006821AE"/>
    <w:rsid w:val="00682335"/>
    <w:rsid w:val="006823CE"/>
    <w:rsid w:val="0068254F"/>
    <w:rsid w:val="00682BC9"/>
    <w:rsid w:val="00682F55"/>
    <w:rsid w:val="006834CF"/>
    <w:rsid w:val="00683AB4"/>
    <w:rsid w:val="00683C7B"/>
    <w:rsid w:val="00683CB3"/>
    <w:rsid w:val="00683ED8"/>
    <w:rsid w:val="00685F9B"/>
    <w:rsid w:val="0068668A"/>
    <w:rsid w:val="006867CF"/>
    <w:rsid w:val="0068781A"/>
    <w:rsid w:val="0069048C"/>
    <w:rsid w:val="00690576"/>
    <w:rsid w:val="00690631"/>
    <w:rsid w:val="0069084C"/>
    <w:rsid w:val="00690B8D"/>
    <w:rsid w:val="0069137C"/>
    <w:rsid w:val="00691940"/>
    <w:rsid w:val="006919CE"/>
    <w:rsid w:val="00691AE4"/>
    <w:rsid w:val="00691EDD"/>
    <w:rsid w:val="006923A6"/>
    <w:rsid w:val="006923F6"/>
    <w:rsid w:val="006924B7"/>
    <w:rsid w:val="0069278D"/>
    <w:rsid w:val="006938D2"/>
    <w:rsid w:val="006948C6"/>
    <w:rsid w:val="00694CDD"/>
    <w:rsid w:val="00695A2E"/>
    <w:rsid w:val="00696040"/>
    <w:rsid w:val="0069619A"/>
    <w:rsid w:val="006964F2"/>
    <w:rsid w:val="0069680C"/>
    <w:rsid w:val="006969C4"/>
    <w:rsid w:val="00696C4D"/>
    <w:rsid w:val="00697430"/>
    <w:rsid w:val="0069752D"/>
    <w:rsid w:val="00697699"/>
    <w:rsid w:val="006978F9"/>
    <w:rsid w:val="00697B83"/>
    <w:rsid w:val="00697C57"/>
    <w:rsid w:val="006A0813"/>
    <w:rsid w:val="006A19E0"/>
    <w:rsid w:val="006A237D"/>
    <w:rsid w:val="006A34DB"/>
    <w:rsid w:val="006A3A10"/>
    <w:rsid w:val="006A3BA1"/>
    <w:rsid w:val="006A4A0B"/>
    <w:rsid w:val="006A4AD1"/>
    <w:rsid w:val="006A53A8"/>
    <w:rsid w:val="006A6C28"/>
    <w:rsid w:val="006A6EFD"/>
    <w:rsid w:val="006A70F0"/>
    <w:rsid w:val="006A75C3"/>
    <w:rsid w:val="006A76EB"/>
    <w:rsid w:val="006A77A5"/>
    <w:rsid w:val="006A7A1F"/>
    <w:rsid w:val="006B1BB6"/>
    <w:rsid w:val="006B2C6B"/>
    <w:rsid w:val="006B33C6"/>
    <w:rsid w:val="006B3790"/>
    <w:rsid w:val="006B3950"/>
    <w:rsid w:val="006B3ABD"/>
    <w:rsid w:val="006B410C"/>
    <w:rsid w:val="006B438B"/>
    <w:rsid w:val="006B5A09"/>
    <w:rsid w:val="006B5DF0"/>
    <w:rsid w:val="006B79AF"/>
    <w:rsid w:val="006B7AB7"/>
    <w:rsid w:val="006B7DD4"/>
    <w:rsid w:val="006C005C"/>
    <w:rsid w:val="006C023A"/>
    <w:rsid w:val="006C0C3C"/>
    <w:rsid w:val="006C1790"/>
    <w:rsid w:val="006C1C2C"/>
    <w:rsid w:val="006C3298"/>
    <w:rsid w:val="006C3559"/>
    <w:rsid w:val="006C40FD"/>
    <w:rsid w:val="006C4498"/>
    <w:rsid w:val="006C555C"/>
    <w:rsid w:val="006C5DFE"/>
    <w:rsid w:val="006C5EC3"/>
    <w:rsid w:val="006C67E9"/>
    <w:rsid w:val="006C72B1"/>
    <w:rsid w:val="006C73A1"/>
    <w:rsid w:val="006C7558"/>
    <w:rsid w:val="006C7D32"/>
    <w:rsid w:val="006D06B4"/>
    <w:rsid w:val="006D0791"/>
    <w:rsid w:val="006D0DAD"/>
    <w:rsid w:val="006D10D5"/>
    <w:rsid w:val="006D1BC9"/>
    <w:rsid w:val="006D1F05"/>
    <w:rsid w:val="006D2545"/>
    <w:rsid w:val="006D293D"/>
    <w:rsid w:val="006D2A4E"/>
    <w:rsid w:val="006D3038"/>
    <w:rsid w:val="006D3733"/>
    <w:rsid w:val="006D3BC6"/>
    <w:rsid w:val="006D6A51"/>
    <w:rsid w:val="006D76A6"/>
    <w:rsid w:val="006E037C"/>
    <w:rsid w:val="006E03A0"/>
    <w:rsid w:val="006E0EA2"/>
    <w:rsid w:val="006E13CD"/>
    <w:rsid w:val="006E1BF4"/>
    <w:rsid w:val="006E21F7"/>
    <w:rsid w:val="006E250C"/>
    <w:rsid w:val="006E2A7F"/>
    <w:rsid w:val="006E2C6D"/>
    <w:rsid w:val="006E2E37"/>
    <w:rsid w:val="006E3E32"/>
    <w:rsid w:val="006E3E33"/>
    <w:rsid w:val="006E4ADB"/>
    <w:rsid w:val="006E4D49"/>
    <w:rsid w:val="006E5390"/>
    <w:rsid w:val="006E60E8"/>
    <w:rsid w:val="006E62F5"/>
    <w:rsid w:val="006E651B"/>
    <w:rsid w:val="006E708E"/>
    <w:rsid w:val="006E72D8"/>
    <w:rsid w:val="006F09A8"/>
    <w:rsid w:val="006F0A2D"/>
    <w:rsid w:val="006F11FB"/>
    <w:rsid w:val="006F1404"/>
    <w:rsid w:val="006F1834"/>
    <w:rsid w:val="006F2937"/>
    <w:rsid w:val="006F3261"/>
    <w:rsid w:val="006F398D"/>
    <w:rsid w:val="006F3A01"/>
    <w:rsid w:val="006F3D2C"/>
    <w:rsid w:val="006F518E"/>
    <w:rsid w:val="006F560E"/>
    <w:rsid w:val="006F5941"/>
    <w:rsid w:val="006F69DE"/>
    <w:rsid w:val="006F6BCB"/>
    <w:rsid w:val="006F6CBD"/>
    <w:rsid w:val="006F6E1E"/>
    <w:rsid w:val="006F7200"/>
    <w:rsid w:val="006F7727"/>
    <w:rsid w:val="006F78F4"/>
    <w:rsid w:val="007004A0"/>
    <w:rsid w:val="0070110A"/>
    <w:rsid w:val="007018F3"/>
    <w:rsid w:val="0070207C"/>
    <w:rsid w:val="00702B1F"/>
    <w:rsid w:val="00702F5A"/>
    <w:rsid w:val="0070301A"/>
    <w:rsid w:val="00704015"/>
    <w:rsid w:val="0070435C"/>
    <w:rsid w:val="007047C8"/>
    <w:rsid w:val="007047D6"/>
    <w:rsid w:val="0070522D"/>
    <w:rsid w:val="007055F3"/>
    <w:rsid w:val="0070582B"/>
    <w:rsid w:val="00705DCC"/>
    <w:rsid w:val="0070667B"/>
    <w:rsid w:val="00706DB9"/>
    <w:rsid w:val="00706DCE"/>
    <w:rsid w:val="00707318"/>
    <w:rsid w:val="0070762C"/>
    <w:rsid w:val="00707B85"/>
    <w:rsid w:val="007100E2"/>
    <w:rsid w:val="007106A3"/>
    <w:rsid w:val="00710E46"/>
    <w:rsid w:val="007110A9"/>
    <w:rsid w:val="00711C3B"/>
    <w:rsid w:val="00711D2C"/>
    <w:rsid w:val="007122BF"/>
    <w:rsid w:val="0071365C"/>
    <w:rsid w:val="0071439F"/>
    <w:rsid w:val="00716174"/>
    <w:rsid w:val="007165DA"/>
    <w:rsid w:val="00717093"/>
    <w:rsid w:val="00717940"/>
    <w:rsid w:val="00717980"/>
    <w:rsid w:val="00717A0B"/>
    <w:rsid w:val="0072007C"/>
    <w:rsid w:val="0072029D"/>
    <w:rsid w:val="0072109C"/>
    <w:rsid w:val="00721107"/>
    <w:rsid w:val="00721AD4"/>
    <w:rsid w:val="007220CB"/>
    <w:rsid w:val="0072460F"/>
    <w:rsid w:val="0072496A"/>
    <w:rsid w:val="00724D2B"/>
    <w:rsid w:val="007251AC"/>
    <w:rsid w:val="00725462"/>
    <w:rsid w:val="007255BC"/>
    <w:rsid w:val="00725C31"/>
    <w:rsid w:val="00726BC1"/>
    <w:rsid w:val="00726DDC"/>
    <w:rsid w:val="00730A3D"/>
    <w:rsid w:val="00730C35"/>
    <w:rsid w:val="00731B7D"/>
    <w:rsid w:val="00731C4B"/>
    <w:rsid w:val="0073276F"/>
    <w:rsid w:val="00733595"/>
    <w:rsid w:val="00733851"/>
    <w:rsid w:val="00734177"/>
    <w:rsid w:val="00734649"/>
    <w:rsid w:val="00736810"/>
    <w:rsid w:val="007372B0"/>
    <w:rsid w:val="007400A1"/>
    <w:rsid w:val="00740236"/>
    <w:rsid w:val="00741B26"/>
    <w:rsid w:val="00741B7D"/>
    <w:rsid w:val="00742372"/>
    <w:rsid w:val="00743577"/>
    <w:rsid w:val="00743912"/>
    <w:rsid w:val="007440B9"/>
    <w:rsid w:val="0074444B"/>
    <w:rsid w:val="00744724"/>
    <w:rsid w:val="007453DE"/>
    <w:rsid w:val="0074544B"/>
    <w:rsid w:val="00745BDB"/>
    <w:rsid w:val="00745F9D"/>
    <w:rsid w:val="00746184"/>
    <w:rsid w:val="00747647"/>
    <w:rsid w:val="00747A7A"/>
    <w:rsid w:val="00747DD6"/>
    <w:rsid w:val="007500BC"/>
    <w:rsid w:val="007502F0"/>
    <w:rsid w:val="0075114E"/>
    <w:rsid w:val="007522BE"/>
    <w:rsid w:val="00753549"/>
    <w:rsid w:val="00753576"/>
    <w:rsid w:val="007537C7"/>
    <w:rsid w:val="00753F03"/>
    <w:rsid w:val="00754285"/>
    <w:rsid w:val="007543BC"/>
    <w:rsid w:val="00754418"/>
    <w:rsid w:val="00754A4D"/>
    <w:rsid w:val="007552ED"/>
    <w:rsid w:val="0075590F"/>
    <w:rsid w:val="00755D50"/>
    <w:rsid w:val="00756557"/>
    <w:rsid w:val="007565C3"/>
    <w:rsid w:val="007565CB"/>
    <w:rsid w:val="00757518"/>
    <w:rsid w:val="007601BE"/>
    <w:rsid w:val="007607A7"/>
    <w:rsid w:val="00760C9D"/>
    <w:rsid w:val="00762A8B"/>
    <w:rsid w:val="00762B58"/>
    <w:rsid w:val="00762D17"/>
    <w:rsid w:val="00763488"/>
    <w:rsid w:val="00763664"/>
    <w:rsid w:val="007639F4"/>
    <w:rsid w:val="00763BC5"/>
    <w:rsid w:val="0076528B"/>
    <w:rsid w:val="00765336"/>
    <w:rsid w:val="007657D4"/>
    <w:rsid w:val="00765E76"/>
    <w:rsid w:val="0076628A"/>
    <w:rsid w:val="007665B3"/>
    <w:rsid w:val="007666C7"/>
    <w:rsid w:val="007668DC"/>
    <w:rsid w:val="007673C7"/>
    <w:rsid w:val="00767A53"/>
    <w:rsid w:val="0077035C"/>
    <w:rsid w:val="00770B3C"/>
    <w:rsid w:val="00770EF7"/>
    <w:rsid w:val="0077144F"/>
    <w:rsid w:val="0077146D"/>
    <w:rsid w:val="00771B52"/>
    <w:rsid w:val="00771C0B"/>
    <w:rsid w:val="00773379"/>
    <w:rsid w:val="00773409"/>
    <w:rsid w:val="007746B6"/>
    <w:rsid w:val="00774724"/>
    <w:rsid w:val="00775B16"/>
    <w:rsid w:val="00775F9B"/>
    <w:rsid w:val="00776B68"/>
    <w:rsid w:val="0077794B"/>
    <w:rsid w:val="00777AD5"/>
    <w:rsid w:val="00777F49"/>
    <w:rsid w:val="00780BAF"/>
    <w:rsid w:val="00780D32"/>
    <w:rsid w:val="0078169B"/>
    <w:rsid w:val="00781800"/>
    <w:rsid w:val="00781D7C"/>
    <w:rsid w:val="00781E20"/>
    <w:rsid w:val="007829CA"/>
    <w:rsid w:val="00782EE0"/>
    <w:rsid w:val="007832D4"/>
    <w:rsid w:val="00784868"/>
    <w:rsid w:val="00784ED1"/>
    <w:rsid w:val="00785860"/>
    <w:rsid w:val="00786742"/>
    <w:rsid w:val="0078676C"/>
    <w:rsid w:val="00787A83"/>
    <w:rsid w:val="007902BE"/>
    <w:rsid w:val="00790AD1"/>
    <w:rsid w:val="00790DAC"/>
    <w:rsid w:val="00791225"/>
    <w:rsid w:val="00791813"/>
    <w:rsid w:val="0079292C"/>
    <w:rsid w:val="0079311C"/>
    <w:rsid w:val="007931DC"/>
    <w:rsid w:val="0079454F"/>
    <w:rsid w:val="00795AB9"/>
    <w:rsid w:val="007960F6"/>
    <w:rsid w:val="00796D72"/>
    <w:rsid w:val="00796FCE"/>
    <w:rsid w:val="00797541"/>
    <w:rsid w:val="00797751"/>
    <w:rsid w:val="00797E7A"/>
    <w:rsid w:val="007A03E5"/>
    <w:rsid w:val="007A043F"/>
    <w:rsid w:val="007A0641"/>
    <w:rsid w:val="007A1B62"/>
    <w:rsid w:val="007A1E9B"/>
    <w:rsid w:val="007A23C5"/>
    <w:rsid w:val="007A2D82"/>
    <w:rsid w:val="007A38AF"/>
    <w:rsid w:val="007A3B28"/>
    <w:rsid w:val="007A4446"/>
    <w:rsid w:val="007A4CE8"/>
    <w:rsid w:val="007A5AF1"/>
    <w:rsid w:val="007A61E1"/>
    <w:rsid w:val="007A6559"/>
    <w:rsid w:val="007A6980"/>
    <w:rsid w:val="007A6AD8"/>
    <w:rsid w:val="007A6B63"/>
    <w:rsid w:val="007A6CC8"/>
    <w:rsid w:val="007A75C7"/>
    <w:rsid w:val="007A777E"/>
    <w:rsid w:val="007A7E49"/>
    <w:rsid w:val="007B0C07"/>
    <w:rsid w:val="007B163C"/>
    <w:rsid w:val="007B1B23"/>
    <w:rsid w:val="007B1CB1"/>
    <w:rsid w:val="007B25E0"/>
    <w:rsid w:val="007B2F25"/>
    <w:rsid w:val="007B3396"/>
    <w:rsid w:val="007B3AE2"/>
    <w:rsid w:val="007B3EAA"/>
    <w:rsid w:val="007B4DD0"/>
    <w:rsid w:val="007B5126"/>
    <w:rsid w:val="007B5A24"/>
    <w:rsid w:val="007B673E"/>
    <w:rsid w:val="007B6A29"/>
    <w:rsid w:val="007B6BFF"/>
    <w:rsid w:val="007B7AB0"/>
    <w:rsid w:val="007C04E8"/>
    <w:rsid w:val="007C1389"/>
    <w:rsid w:val="007C170C"/>
    <w:rsid w:val="007C25F0"/>
    <w:rsid w:val="007C265C"/>
    <w:rsid w:val="007C2CB6"/>
    <w:rsid w:val="007C2E36"/>
    <w:rsid w:val="007C361F"/>
    <w:rsid w:val="007C3ADD"/>
    <w:rsid w:val="007C3E0C"/>
    <w:rsid w:val="007C45A1"/>
    <w:rsid w:val="007C4CE0"/>
    <w:rsid w:val="007C6777"/>
    <w:rsid w:val="007C6DE7"/>
    <w:rsid w:val="007C73A6"/>
    <w:rsid w:val="007D071B"/>
    <w:rsid w:val="007D08E1"/>
    <w:rsid w:val="007D3386"/>
    <w:rsid w:val="007D3BC0"/>
    <w:rsid w:val="007D3C5F"/>
    <w:rsid w:val="007D4776"/>
    <w:rsid w:val="007D554A"/>
    <w:rsid w:val="007D5897"/>
    <w:rsid w:val="007D611B"/>
    <w:rsid w:val="007D644B"/>
    <w:rsid w:val="007D65F3"/>
    <w:rsid w:val="007D69C5"/>
    <w:rsid w:val="007D7381"/>
    <w:rsid w:val="007D74B9"/>
    <w:rsid w:val="007D769D"/>
    <w:rsid w:val="007D76CC"/>
    <w:rsid w:val="007E064D"/>
    <w:rsid w:val="007E1C7E"/>
    <w:rsid w:val="007E1D58"/>
    <w:rsid w:val="007E31A6"/>
    <w:rsid w:val="007E36C7"/>
    <w:rsid w:val="007E3BFB"/>
    <w:rsid w:val="007E3D0B"/>
    <w:rsid w:val="007E5625"/>
    <w:rsid w:val="007E5F36"/>
    <w:rsid w:val="007E6043"/>
    <w:rsid w:val="007E6E72"/>
    <w:rsid w:val="007E76FA"/>
    <w:rsid w:val="007F02BC"/>
    <w:rsid w:val="007F0409"/>
    <w:rsid w:val="007F0852"/>
    <w:rsid w:val="007F0A28"/>
    <w:rsid w:val="007F0BCC"/>
    <w:rsid w:val="007F0F29"/>
    <w:rsid w:val="007F1C8E"/>
    <w:rsid w:val="007F2475"/>
    <w:rsid w:val="007F277B"/>
    <w:rsid w:val="007F2A47"/>
    <w:rsid w:val="007F3949"/>
    <w:rsid w:val="007F3A0E"/>
    <w:rsid w:val="007F3D78"/>
    <w:rsid w:val="007F3EF1"/>
    <w:rsid w:val="007F42AB"/>
    <w:rsid w:val="007F477D"/>
    <w:rsid w:val="007F59A7"/>
    <w:rsid w:val="007F5F8B"/>
    <w:rsid w:val="007F6CD3"/>
    <w:rsid w:val="007F7510"/>
    <w:rsid w:val="007F7655"/>
    <w:rsid w:val="00800780"/>
    <w:rsid w:val="00800816"/>
    <w:rsid w:val="00800D35"/>
    <w:rsid w:val="00800F1E"/>
    <w:rsid w:val="00801055"/>
    <w:rsid w:val="00801701"/>
    <w:rsid w:val="00801A4D"/>
    <w:rsid w:val="00802D15"/>
    <w:rsid w:val="008040F8"/>
    <w:rsid w:val="008049E1"/>
    <w:rsid w:val="00805AF2"/>
    <w:rsid w:val="00805DDB"/>
    <w:rsid w:val="008062B2"/>
    <w:rsid w:val="008070C7"/>
    <w:rsid w:val="00810448"/>
    <w:rsid w:val="00810462"/>
    <w:rsid w:val="00811627"/>
    <w:rsid w:val="008127A8"/>
    <w:rsid w:val="00812864"/>
    <w:rsid w:val="008128F9"/>
    <w:rsid w:val="00812A43"/>
    <w:rsid w:val="00812BCD"/>
    <w:rsid w:val="0081362F"/>
    <w:rsid w:val="00813AF7"/>
    <w:rsid w:val="00814454"/>
    <w:rsid w:val="00815471"/>
    <w:rsid w:val="00815655"/>
    <w:rsid w:val="008158F4"/>
    <w:rsid w:val="008163E8"/>
    <w:rsid w:val="0081657F"/>
    <w:rsid w:val="0082016D"/>
    <w:rsid w:val="008201AA"/>
    <w:rsid w:val="008202F1"/>
    <w:rsid w:val="0082136F"/>
    <w:rsid w:val="00822524"/>
    <w:rsid w:val="00822C71"/>
    <w:rsid w:val="00822EB8"/>
    <w:rsid w:val="00823276"/>
    <w:rsid w:val="008235FD"/>
    <w:rsid w:val="0082364D"/>
    <w:rsid w:val="008239E7"/>
    <w:rsid w:val="00823B37"/>
    <w:rsid w:val="00823C33"/>
    <w:rsid w:val="00823C9D"/>
    <w:rsid w:val="00824190"/>
    <w:rsid w:val="0082474A"/>
    <w:rsid w:val="008248AC"/>
    <w:rsid w:val="00825937"/>
    <w:rsid w:val="00825E71"/>
    <w:rsid w:val="00826857"/>
    <w:rsid w:val="00827072"/>
    <w:rsid w:val="008270E2"/>
    <w:rsid w:val="008274A7"/>
    <w:rsid w:val="008276EC"/>
    <w:rsid w:val="008277AA"/>
    <w:rsid w:val="00827BFF"/>
    <w:rsid w:val="008312DB"/>
    <w:rsid w:val="00831F57"/>
    <w:rsid w:val="008327B8"/>
    <w:rsid w:val="00832D63"/>
    <w:rsid w:val="0083329A"/>
    <w:rsid w:val="008337EE"/>
    <w:rsid w:val="00833BEE"/>
    <w:rsid w:val="00833C91"/>
    <w:rsid w:val="00834E74"/>
    <w:rsid w:val="00834F0D"/>
    <w:rsid w:val="00834F91"/>
    <w:rsid w:val="00835068"/>
    <w:rsid w:val="00835842"/>
    <w:rsid w:val="008358E3"/>
    <w:rsid w:val="008369B3"/>
    <w:rsid w:val="00836B78"/>
    <w:rsid w:val="00837836"/>
    <w:rsid w:val="00841BA4"/>
    <w:rsid w:val="00842059"/>
    <w:rsid w:val="008440EE"/>
    <w:rsid w:val="0084557C"/>
    <w:rsid w:val="0084720E"/>
    <w:rsid w:val="00847B0E"/>
    <w:rsid w:val="008501BA"/>
    <w:rsid w:val="00850223"/>
    <w:rsid w:val="008502ED"/>
    <w:rsid w:val="00850449"/>
    <w:rsid w:val="00850BD9"/>
    <w:rsid w:val="00850BFF"/>
    <w:rsid w:val="00850F32"/>
    <w:rsid w:val="00851669"/>
    <w:rsid w:val="008522AD"/>
    <w:rsid w:val="00852A8B"/>
    <w:rsid w:val="00854203"/>
    <w:rsid w:val="00854519"/>
    <w:rsid w:val="008546D5"/>
    <w:rsid w:val="008547E1"/>
    <w:rsid w:val="00854D9B"/>
    <w:rsid w:val="00854E81"/>
    <w:rsid w:val="00854EE1"/>
    <w:rsid w:val="0085650A"/>
    <w:rsid w:val="00856D0D"/>
    <w:rsid w:val="00857203"/>
    <w:rsid w:val="00861A3C"/>
    <w:rsid w:val="00863569"/>
    <w:rsid w:val="00864621"/>
    <w:rsid w:val="008655D8"/>
    <w:rsid w:val="00865E05"/>
    <w:rsid w:val="00867042"/>
    <w:rsid w:val="00867299"/>
    <w:rsid w:val="00870150"/>
    <w:rsid w:val="00870B8F"/>
    <w:rsid w:val="00870DCC"/>
    <w:rsid w:val="0087108E"/>
    <w:rsid w:val="008719D8"/>
    <w:rsid w:val="00872E61"/>
    <w:rsid w:val="00873567"/>
    <w:rsid w:val="0087357C"/>
    <w:rsid w:val="00873CCB"/>
    <w:rsid w:val="0087436B"/>
    <w:rsid w:val="00874CDA"/>
    <w:rsid w:val="008755DB"/>
    <w:rsid w:val="008759C9"/>
    <w:rsid w:val="00875E69"/>
    <w:rsid w:val="00875EA4"/>
    <w:rsid w:val="0087671E"/>
    <w:rsid w:val="008772EE"/>
    <w:rsid w:val="0087757A"/>
    <w:rsid w:val="00877A11"/>
    <w:rsid w:val="008801A6"/>
    <w:rsid w:val="008801D2"/>
    <w:rsid w:val="0088068D"/>
    <w:rsid w:val="00880E8C"/>
    <w:rsid w:val="00881BFD"/>
    <w:rsid w:val="00881C33"/>
    <w:rsid w:val="00881D62"/>
    <w:rsid w:val="00882589"/>
    <w:rsid w:val="00882842"/>
    <w:rsid w:val="0088292F"/>
    <w:rsid w:val="00883E55"/>
    <w:rsid w:val="00883F3A"/>
    <w:rsid w:val="0088426C"/>
    <w:rsid w:val="008851E2"/>
    <w:rsid w:val="00885629"/>
    <w:rsid w:val="008868FF"/>
    <w:rsid w:val="00886FA3"/>
    <w:rsid w:val="008871D9"/>
    <w:rsid w:val="0088748A"/>
    <w:rsid w:val="0089031C"/>
    <w:rsid w:val="0089043D"/>
    <w:rsid w:val="00891407"/>
    <w:rsid w:val="008917C0"/>
    <w:rsid w:val="008919A3"/>
    <w:rsid w:val="00891FD2"/>
    <w:rsid w:val="008923BB"/>
    <w:rsid w:val="00894A4D"/>
    <w:rsid w:val="00894B1E"/>
    <w:rsid w:val="0089562A"/>
    <w:rsid w:val="00895A08"/>
    <w:rsid w:val="00895C19"/>
    <w:rsid w:val="00895EF0"/>
    <w:rsid w:val="0089606D"/>
    <w:rsid w:val="00896281"/>
    <w:rsid w:val="00896317"/>
    <w:rsid w:val="00896571"/>
    <w:rsid w:val="0089734F"/>
    <w:rsid w:val="00897774"/>
    <w:rsid w:val="008A0011"/>
    <w:rsid w:val="008A0897"/>
    <w:rsid w:val="008A0FBC"/>
    <w:rsid w:val="008A0FFB"/>
    <w:rsid w:val="008A1267"/>
    <w:rsid w:val="008A1E2B"/>
    <w:rsid w:val="008A2683"/>
    <w:rsid w:val="008A2801"/>
    <w:rsid w:val="008A289D"/>
    <w:rsid w:val="008A487B"/>
    <w:rsid w:val="008A4C1B"/>
    <w:rsid w:val="008A54FB"/>
    <w:rsid w:val="008A5C1B"/>
    <w:rsid w:val="008A5F69"/>
    <w:rsid w:val="008A650C"/>
    <w:rsid w:val="008A6947"/>
    <w:rsid w:val="008A6B9F"/>
    <w:rsid w:val="008A6D26"/>
    <w:rsid w:val="008A7161"/>
    <w:rsid w:val="008A7DF3"/>
    <w:rsid w:val="008B02F4"/>
    <w:rsid w:val="008B060E"/>
    <w:rsid w:val="008B0902"/>
    <w:rsid w:val="008B0C6F"/>
    <w:rsid w:val="008B1598"/>
    <w:rsid w:val="008B15FD"/>
    <w:rsid w:val="008B1735"/>
    <w:rsid w:val="008B19FC"/>
    <w:rsid w:val="008B1A12"/>
    <w:rsid w:val="008B2EF8"/>
    <w:rsid w:val="008B37A0"/>
    <w:rsid w:val="008B4D59"/>
    <w:rsid w:val="008B6817"/>
    <w:rsid w:val="008B694B"/>
    <w:rsid w:val="008B6C0A"/>
    <w:rsid w:val="008B6F05"/>
    <w:rsid w:val="008B6FB2"/>
    <w:rsid w:val="008B7228"/>
    <w:rsid w:val="008B7C11"/>
    <w:rsid w:val="008C07E0"/>
    <w:rsid w:val="008C0AB0"/>
    <w:rsid w:val="008C0C2E"/>
    <w:rsid w:val="008C104F"/>
    <w:rsid w:val="008C3281"/>
    <w:rsid w:val="008C47F9"/>
    <w:rsid w:val="008C4EF8"/>
    <w:rsid w:val="008C5624"/>
    <w:rsid w:val="008C5F7C"/>
    <w:rsid w:val="008C6575"/>
    <w:rsid w:val="008D044D"/>
    <w:rsid w:val="008D0A50"/>
    <w:rsid w:val="008D1C1B"/>
    <w:rsid w:val="008D1E33"/>
    <w:rsid w:val="008D239D"/>
    <w:rsid w:val="008D28AD"/>
    <w:rsid w:val="008D2FFD"/>
    <w:rsid w:val="008D4AC7"/>
    <w:rsid w:val="008D5498"/>
    <w:rsid w:val="008D60C1"/>
    <w:rsid w:val="008D66AD"/>
    <w:rsid w:val="008D6AE2"/>
    <w:rsid w:val="008E0804"/>
    <w:rsid w:val="008E2007"/>
    <w:rsid w:val="008E2540"/>
    <w:rsid w:val="008E297F"/>
    <w:rsid w:val="008E2B00"/>
    <w:rsid w:val="008E3598"/>
    <w:rsid w:val="008E4C20"/>
    <w:rsid w:val="008E4D37"/>
    <w:rsid w:val="008E5B60"/>
    <w:rsid w:val="008E5F5C"/>
    <w:rsid w:val="008E690A"/>
    <w:rsid w:val="008E6A33"/>
    <w:rsid w:val="008E6CD9"/>
    <w:rsid w:val="008F02F8"/>
    <w:rsid w:val="008F10F5"/>
    <w:rsid w:val="008F1C34"/>
    <w:rsid w:val="008F2128"/>
    <w:rsid w:val="008F235B"/>
    <w:rsid w:val="008F23BC"/>
    <w:rsid w:val="008F243B"/>
    <w:rsid w:val="008F2AEB"/>
    <w:rsid w:val="008F2CCB"/>
    <w:rsid w:val="008F2E7E"/>
    <w:rsid w:val="008F3289"/>
    <w:rsid w:val="008F32E6"/>
    <w:rsid w:val="008F33D0"/>
    <w:rsid w:val="008F34E5"/>
    <w:rsid w:val="008F3565"/>
    <w:rsid w:val="008F5390"/>
    <w:rsid w:val="008F58BC"/>
    <w:rsid w:val="008F5BA1"/>
    <w:rsid w:val="008F5D1E"/>
    <w:rsid w:val="008F5EE1"/>
    <w:rsid w:val="008F72EF"/>
    <w:rsid w:val="008F7437"/>
    <w:rsid w:val="008F78D4"/>
    <w:rsid w:val="009006BE"/>
    <w:rsid w:val="0090084A"/>
    <w:rsid w:val="00900B5A"/>
    <w:rsid w:val="00900E18"/>
    <w:rsid w:val="0090189C"/>
    <w:rsid w:val="00901911"/>
    <w:rsid w:val="00902433"/>
    <w:rsid w:val="00903150"/>
    <w:rsid w:val="009037FE"/>
    <w:rsid w:val="00903811"/>
    <w:rsid w:val="009039C4"/>
    <w:rsid w:val="00903BF1"/>
    <w:rsid w:val="00903D8C"/>
    <w:rsid w:val="00903DE7"/>
    <w:rsid w:val="00904745"/>
    <w:rsid w:val="00905040"/>
    <w:rsid w:val="00905D51"/>
    <w:rsid w:val="00905E6A"/>
    <w:rsid w:val="00906187"/>
    <w:rsid w:val="00907F88"/>
    <w:rsid w:val="0091017E"/>
    <w:rsid w:val="00911188"/>
    <w:rsid w:val="00911C2F"/>
    <w:rsid w:val="0091259C"/>
    <w:rsid w:val="00912724"/>
    <w:rsid w:val="009129FB"/>
    <w:rsid w:val="00912E99"/>
    <w:rsid w:val="009132B2"/>
    <w:rsid w:val="009137C4"/>
    <w:rsid w:val="009138CD"/>
    <w:rsid w:val="00913CAA"/>
    <w:rsid w:val="0091561F"/>
    <w:rsid w:val="009157A6"/>
    <w:rsid w:val="009165AD"/>
    <w:rsid w:val="00916ADF"/>
    <w:rsid w:val="00917090"/>
    <w:rsid w:val="00917251"/>
    <w:rsid w:val="00917A81"/>
    <w:rsid w:val="0092003B"/>
    <w:rsid w:val="00920637"/>
    <w:rsid w:val="00920A93"/>
    <w:rsid w:val="009217AF"/>
    <w:rsid w:val="00921933"/>
    <w:rsid w:val="00921A64"/>
    <w:rsid w:val="0092218D"/>
    <w:rsid w:val="00922321"/>
    <w:rsid w:val="00922424"/>
    <w:rsid w:val="009225E9"/>
    <w:rsid w:val="00922F99"/>
    <w:rsid w:val="009247C8"/>
    <w:rsid w:val="00924E90"/>
    <w:rsid w:val="00925CFA"/>
    <w:rsid w:val="009266D1"/>
    <w:rsid w:val="00927D40"/>
    <w:rsid w:val="00930647"/>
    <w:rsid w:val="00931F81"/>
    <w:rsid w:val="00932578"/>
    <w:rsid w:val="0093333E"/>
    <w:rsid w:val="00933EE1"/>
    <w:rsid w:val="0093407B"/>
    <w:rsid w:val="009347D2"/>
    <w:rsid w:val="00934991"/>
    <w:rsid w:val="00935257"/>
    <w:rsid w:val="0093578F"/>
    <w:rsid w:val="009360B3"/>
    <w:rsid w:val="00937302"/>
    <w:rsid w:val="00940F04"/>
    <w:rsid w:val="00940FCC"/>
    <w:rsid w:val="009410F9"/>
    <w:rsid w:val="00941750"/>
    <w:rsid w:val="0094216F"/>
    <w:rsid w:val="0094336E"/>
    <w:rsid w:val="009435EF"/>
    <w:rsid w:val="009435F2"/>
    <w:rsid w:val="00943F98"/>
    <w:rsid w:val="009440C0"/>
    <w:rsid w:val="0094442D"/>
    <w:rsid w:val="009445F4"/>
    <w:rsid w:val="009447BF"/>
    <w:rsid w:val="00944CBA"/>
    <w:rsid w:val="009456C1"/>
    <w:rsid w:val="0094629E"/>
    <w:rsid w:val="00946685"/>
    <w:rsid w:val="009466D9"/>
    <w:rsid w:val="00946F83"/>
    <w:rsid w:val="00947E0E"/>
    <w:rsid w:val="00950537"/>
    <w:rsid w:val="00950565"/>
    <w:rsid w:val="00950B05"/>
    <w:rsid w:val="00952BD1"/>
    <w:rsid w:val="00952E6E"/>
    <w:rsid w:val="009538A0"/>
    <w:rsid w:val="00953934"/>
    <w:rsid w:val="009540CC"/>
    <w:rsid w:val="00955450"/>
    <w:rsid w:val="0095557B"/>
    <w:rsid w:val="00955F42"/>
    <w:rsid w:val="00956DF9"/>
    <w:rsid w:val="009571A6"/>
    <w:rsid w:val="009574C2"/>
    <w:rsid w:val="009579E4"/>
    <w:rsid w:val="00957E76"/>
    <w:rsid w:val="00960925"/>
    <w:rsid w:val="009609AF"/>
    <w:rsid w:val="0096112C"/>
    <w:rsid w:val="00962C9A"/>
    <w:rsid w:val="00962D3B"/>
    <w:rsid w:val="00963CF6"/>
    <w:rsid w:val="00965C87"/>
    <w:rsid w:val="00965F60"/>
    <w:rsid w:val="0096667E"/>
    <w:rsid w:val="0096753A"/>
    <w:rsid w:val="00967C07"/>
    <w:rsid w:val="00967D9B"/>
    <w:rsid w:val="00972411"/>
    <w:rsid w:val="00972664"/>
    <w:rsid w:val="009734E8"/>
    <w:rsid w:val="009737F8"/>
    <w:rsid w:val="00973F93"/>
    <w:rsid w:val="00974A1D"/>
    <w:rsid w:val="00974B7C"/>
    <w:rsid w:val="009753DE"/>
    <w:rsid w:val="00976429"/>
    <w:rsid w:val="00976A38"/>
    <w:rsid w:val="00976AAA"/>
    <w:rsid w:val="00976C1D"/>
    <w:rsid w:val="00976DB8"/>
    <w:rsid w:val="009770EB"/>
    <w:rsid w:val="00977C9D"/>
    <w:rsid w:val="00980513"/>
    <w:rsid w:val="00980A8D"/>
    <w:rsid w:val="00981821"/>
    <w:rsid w:val="009821D4"/>
    <w:rsid w:val="009823E4"/>
    <w:rsid w:val="009827DD"/>
    <w:rsid w:val="00983D2D"/>
    <w:rsid w:val="00983E1F"/>
    <w:rsid w:val="00984299"/>
    <w:rsid w:val="00984CC3"/>
    <w:rsid w:val="00985FA7"/>
    <w:rsid w:val="0098709D"/>
    <w:rsid w:val="009878B8"/>
    <w:rsid w:val="009905B2"/>
    <w:rsid w:val="00990989"/>
    <w:rsid w:val="00991CA7"/>
    <w:rsid w:val="0099241A"/>
    <w:rsid w:val="00992540"/>
    <w:rsid w:val="00992D88"/>
    <w:rsid w:val="009938EB"/>
    <w:rsid w:val="009952F5"/>
    <w:rsid w:val="00995308"/>
    <w:rsid w:val="00995524"/>
    <w:rsid w:val="00995D08"/>
    <w:rsid w:val="00995DBF"/>
    <w:rsid w:val="00995ECA"/>
    <w:rsid w:val="00996587"/>
    <w:rsid w:val="00996EE0"/>
    <w:rsid w:val="00997311"/>
    <w:rsid w:val="009974D9"/>
    <w:rsid w:val="00997A34"/>
    <w:rsid w:val="00997D74"/>
    <w:rsid w:val="009A0ABB"/>
    <w:rsid w:val="009A209F"/>
    <w:rsid w:val="009A218E"/>
    <w:rsid w:val="009A229E"/>
    <w:rsid w:val="009A2CFE"/>
    <w:rsid w:val="009A2EA6"/>
    <w:rsid w:val="009A3275"/>
    <w:rsid w:val="009A3E30"/>
    <w:rsid w:val="009A410C"/>
    <w:rsid w:val="009A44E4"/>
    <w:rsid w:val="009A4D09"/>
    <w:rsid w:val="009A4DD8"/>
    <w:rsid w:val="009A51F4"/>
    <w:rsid w:val="009A53F6"/>
    <w:rsid w:val="009A54C7"/>
    <w:rsid w:val="009A6EE8"/>
    <w:rsid w:val="009A6F35"/>
    <w:rsid w:val="009A7125"/>
    <w:rsid w:val="009A7ED8"/>
    <w:rsid w:val="009B0469"/>
    <w:rsid w:val="009B08FF"/>
    <w:rsid w:val="009B0A34"/>
    <w:rsid w:val="009B0CA6"/>
    <w:rsid w:val="009B11F1"/>
    <w:rsid w:val="009B140D"/>
    <w:rsid w:val="009B2704"/>
    <w:rsid w:val="009B2D71"/>
    <w:rsid w:val="009B3A06"/>
    <w:rsid w:val="009B3F71"/>
    <w:rsid w:val="009B43F5"/>
    <w:rsid w:val="009B4AC2"/>
    <w:rsid w:val="009B4C03"/>
    <w:rsid w:val="009B5C30"/>
    <w:rsid w:val="009B633B"/>
    <w:rsid w:val="009B63EA"/>
    <w:rsid w:val="009B659E"/>
    <w:rsid w:val="009B6B93"/>
    <w:rsid w:val="009B6CD4"/>
    <w:rsid w:val="009B7124"/>
    <w:rsid w:val="009C0A2E"/>
    <w:rsid w:val="009C0E93"/>
    <w:rsid w:val="009C2356"/>
    <w:rsid w:val="009C2483"/>
    <w:rsid w:val="009C2F01"/>
    <w:rsid w:val="009C3423"/>
    <w:rsid w:val="009C3B45"/>
    <w:rsid w:val="009C477E"/>
    <w:rsid w:val="009C5170"/>
    <w:rsid w:val="009C5637"/>
    <w:rsid w:val="009C5974"/>
    <w:rsid w:val="009C61D7"/>
    <w:rsid w:val="009C6506"/>
    <w:rsid w:val="009C6678"/>
    <w:rsid w:val="009C6D2F"/>
    <w:rsid w:val="009C7570"/>
    <w:rsid w:val="009C7FB2"/>
    <w:rsid w:val="009D008A"/>
    <w:rsid w:val="009D0322"/>
    <w:rsid w:val="009D0688"/>
    <w:rsid w:val="009D0BC5"/>
    <w:rsid w:val="009D13CF"/>
    <w:rsid w:val="009D13F3"/>
    <w:rsid w:val="009D1601"/>
    <w:rsid w:val="009D2580"/>
    <w:rsid w:val="009D2A4F"/>
    <w:rsid w:val="009D3B10"/>
    <w:rsid w:val="009D403E"/>
    <w:rsid w:val="009D50CB"/>
    <w:rsid w:val="009D5456"/>
    <w:rsid w:val="009D6F61"/>
    <w:rsid w:val="009D6FED"/>
    <w:rsid w:val="009D7287"/>
    <w:rsid w:val="009E0713"/>
    <w:rsid w:val="009E138B"/>
    <w:rsid w:val="009E1712"/>
    <w:rsid w:val="009E18CC"/>
    <w:rsid w:val="009E2279"/>
    <w:rsid w:val="009E380D"/>
    <w:rsid w:val="009E3ED6"/>
    <w:rsid w:val="009E5B18"/>
    <w:rsid w:val="009E67DC"/>
    <w:rsid w:val="009E7380"/>
    <w:rsid w:val="009E7631"/>
    <w:rsid w:val="009E7B86"/>
    <w:rsid w:val="009E7D39"/>
    <w:rsid w:val="009F0534"/>
    <w:rsid w:val="009F2D2E"/>
    <w:rsid w:val="009F32F7"/>
    <w:rsid w:val="009F34B0"/>
    <w:rsid w:val="009F36DF"/>
    <w:rsid w:val="009F3D35"/>
    <w:rsid w:val="009F3F7B"/>
    <w:rsid w:val="009F40D8"/>
    <w:rsid w:val="009F44E2"/>
    <w:rsid w:val="009F460B"/>
    <w:rsid w:val="009F4AA0"/>
    <w:rsid w:val="009F4D0F"/>
    <w:rsid w:val="009F5133"/>
    <w:rsid w:val="009F6B01"/>
    <w:rsid w:val="009F6C65"/>
    <w:rsid w:val="009F706C"/>
    <w:rsid w:val="009F76C0"/>
    <w:rsid w:val="00A0011D"/>
    <w:rsid w:val="00A00195"/>
    <w:rsid w:val="00A00AA2"/>
    <w:rsid w:val="00A00D8F"/>
    <w:rsid w:val="00A00F24"/>
    <w:rsid w:val="00A01276"/>
    <w:rsid w:val="00A02BDF"/>
    <w:rsid w:val="00A02F1C"/>
    <w:rsid w:val="00A03ED3"/>
    <w:rsid w:val="00A04044"/>
    <w:rsid w:val="00A0409E"/>
    <w:rsid w:val="00A04547"/>
    <w:rsid w:val="00A05633"/>
    <w:rsid w:val="00A063D0"/>
    <w:rsid w:val="00A06A25"/>
    <w:rsid w:val="00A06B05"/>
    <w:rsid w:val="00A06F3F"/>
    <w:rsid w:val="00A0758C"/>
    <w:rsid w:val="00A07836"/>
    <w:rsid w:val="00A07DA4"/>
    <w:rsid w:val="00A07E78"/>
    <w:rsid w:val="00A10196"/>
    <w:rsid w:val="00A11460"/>
    <w:rsid w:val="00A11B2E"/>
    <w:rsid w:val="00A11FA2"/>
    <w:rsid w:val="00A12C9C"/>
    <w:rsid w:val="00A12F47"/>
    <w:rsid w:val="00A12F64"/>
    <w:rsid w:val="00A148BD"/>
    <w:rsid w:val="00A15825"/>
    <w:rsid w:val="00A15F38"/>
    <w:rsid w:val="00A16BD3"/>
    <w:rsid w:val="00A175D1"/>
    <w:rsid w:val="00A203D2"/>
    <w:rsid w:val="00A209F5"/>
    <w:rsid w:val="00A20B30"/>
    <w:rsid w:val="00A20DB8"/>
    <w:rsid w:val="00A20F18"/>
    <w:rsid w:val="00A21586"/>
    <w:rsid w:val="00A224DD"/>
    <w:rsid w:val="00A22CC6"/>
    <w:rsid w:val="00A23548"/>
    <w:rsid w:val="00A23E01"/>
    <w:rsid w:val="00A23E43"/>
    <w:rsid w:val="00A2433A"/>
    <w:rsid w:val="00A24583"/>
    <w:rsid w:val="00A25062"/>
    <w:rsid w:val="00A254B1"/>
    <w:rsid w:val="00A26A47"/>
    <w:rsid w:val="00A27082"/>
    <w:rsid w:val="00A273C4"/>
    <w:rsid w:val="00A27546"/>
    <w:rsid w:val="00A278BE"/>
    <w:rsid w:val="00A279A3"/>
    <w:rsid w:val="00A305D8"/>
    <w:rsid w:val="00A30944"/>
    <w:rsid w:val="00A30FE1"/>
    <w:rsid w:val="00A316D3"/>
    <w:rsid w:val="00A322BE"/>
    <w:rsid w:val="00A335E8"/>
    <w:rsid w:val="00A337F7"/>
    <w:rsid w:val="00A33E88"/>
    <w:rsid w:val="00A3483D"/>
    <w:rsid w:val="00A35032"/>
    <w:rsid w:val="00A351B0"/>
    <w:rsid w:val="00A360B6"/>
    <w:rsid w:val="00A36237"/>
    <w:rsid w:val="00A37173"/>
    <w:rsid w:val="00A37930"/>
    <w:rsid w:val="00A402F2"/>
    <w:rsid w:val="00A4243D"/>
    <w:rsid w:val="00A42779"/>
    <w:rsid w:val="00A429B8"/>
    <w:rsid w:val="00A42E22"/>
    <w:rsid w:val="00A43495"/>
    <w:rsid w:val="00A43ED6"/>
    <w:rsid w:val="00A440CB"/>
    <w:rsid w:val="00A45787"/>
    <w:rsid w:val="00A45DB2"/>
    <w:rsid w:val="00A45EFC"/>
    <w:rsid w:val="00A4600D"/>
    <w:rsid w:val="00A46162"/>
    <w:rsid w:val="00A46552"/>
    <w:rsid w:val="00A465B3"/>
    <w:rsid w:val="00A46652"/>
    <w:rsid w:val="00A46E8D"/>
    <w:rsid w:val="00A50526"/>
    <w:rsid w:val="00A51252"/>
    <w:rsid w:val="00A51C52"/>
    <w:rsid w:val="00A52A36"/>
    <w:rsid w:val="00A52EBA"/>
    <w:rsid w:val="00A53744"/>
    <w:rsid w:val="00A53A68"/>
    <w:rsid w:val="00A53B04"/>
    <w:rsid w:val="00A5437D"/>
    <w:rsid w:val="00A5497D"/>
    <w:rsid w:val="00A54EC5"/>
    <w:rsid w:val="00A54F52"/>
    <w:rsid w:val="00A55373"/>
    <w:rsid w:val="00A55624"/>
    <w:rsid w:val="00A55A48"/>
    <w:rsid w:val="00A56172"/>
    <w:rsid w:val="00A565C9"/>
    <w:rsid w:val="00A569CB"/>
    <w:rsid w:val="00A569D3"/>
    <w:rsid w:val="00A56E71"/>
    <w:rsid w:val="00A56EB0"/>
    <w:rsid w:val="00A572AA"/>
    <w:rsid w:val="00A5732D"/>
    <w:rsid w:val="00A57AF9"/>
    <w:rsid w:val="00A60597"/>
    <w:rsid w:val="00A60D2F"/>
    <w:rsid w:val="00A617DA"/>
    <w:rsid w:val="00A626C3"/>
    <w:rsid w:val="00A62BC6"/>
    <w:rsid w:val="00A633CB"/>
    <w:rsid w:val="00A6387E"/>
    <w:rsid w:val="00A63AC2"/>
    <w:rsid w:val="00A6460F"/>
    <w:rsid w:val="00A64724"/>
    <w:rsid w:val="00A647E5"/>
    <w:rsid w:val="00A65E4C"/>
    <w:rsid w:val="00A65F42"/>
    <w:rsid w:val="00A66C73"/>
    <w:rsid w:val="00A66EA2"/>
    <w:rsid w:val="00A66F7F"/>
    <w:rsid w:val="00A6725B"/>
    <w:rsid w:val="00A7048A"/>
    <w:rsid w:val="00A715BA"/>
    <w:rsid w:val="00A71725"/>
    <w:rsid w:val="00A71D93"/>
    <w:rsid w:val="00A734AE"/>
    <w:rsid w:val="00A73A08"/>
    <w:rsid w:val="00A73F28"/>
    <w:rsid w:val="00A74174"/>
    <w:rsid w:val="00A74230"/>
    <w:rsid w:val="00A745E7"/>
    <w:rsid w:val="00A75AC1"/>
    <w:rsid w:val="00A75AE8"/>
    <w:rsid w:val="00A76CF1"/>
    <w:rsid w:val="00A770F1"/>
    <w:rsid w:val="00A773AC"/>
    <w:rsid w:val="00A77937"/>
    <w:rsid w:val="00A77B78"/>
    <w:rsid w:val="00A77F28"/>
    <w:rsid w:val="00A8193A"/>
    <w:rsid w:val="00A81D9F"/>
    <w:rsid w:val="00A822E6"/>
    <w:rsid w:val="00A8236E"/>
    <w:rsid w:val="00A824B3"/>
    <w:rsid w:val="00A82928"/>
    <w:rsid w:val="00A83DE4"/>
    <w:rsid w:val="00A8406B"/>
    <w:rsid w:val="00A84C4F"/>
    <w:rsid w:val="00A854B9"/>
    <w:rsid w:val="00A85534"/>
    <w:rsid w:val="00A87041"/>
    <w:rsid w:val="00A87AA9"/>
    <w:rsid w:val="00A900B6"/>
    <w:rsid w:val="00A901DD"/>
    <w:rsid w:val="00A9131F"/>
    <w:rsid w:val="00A91382"/>
    <w:rsid w:val="00A91567"/>
    <w:rsid w:val="00A917EF"/>
    <w:rsid w:val="00A926AD"/>
    <w:rsid w:val="00A9431F"/>
    <w:rsid w:val="00A94A9E"/>
    <w:rsid w:val="00A9523D"/>
    <w:rsid w:val="00A95A03"/>
    <w:rsid w:val="00A96282"/>
    <w:rsid w:val="00A96448"/>
    <w:rsid w:val="00A96843"/>
    <w:rsid w:val="00A972B2"/>
    <w:rsid w:val="00A97F3C"/>
    <w:rsid w:val="00AA029D"/>
    <w:rsid w:val="00AA0468"/>
    <w:rsid w:val="00AA139F"/>
    <w:rsid w:val="00AA14B9"/>
    <w:rsid w:val="00AA1596"/>
    <w:rsid w:val="00AA263C"/>
    <w:rsid w:val="00AA2AEB"/>
    <w:rsid w:val="00AA464C"/>
    <w:rsid w:val="00AA4D26"/>
    <w:rsid w:val="00AA537E"/>
    <w:rsid w:val="00AA66CB"/>
    <w:rsid w:val="00AA698F"/>
    <w:rsid w:val="00AB0289"/>
    <w:rsid w:val="00AB0F21"/>
    <w:rsid w:val="00AB18DC"/>
    <w:rsid w:val="00AB1D3A"/>
    <w:rsid w:val="00AB1F15"/>
    <w:rsid w:val="00AB200E"/>
    <w:rsid w:val="00AB20EB"/>
    <w:rsid w:val="00AB2490"/>
    <w:rsid w:val="00AB2B2D"/>
    <w:rsid w:val="00AB2C19"/>
    <w:rsid w:val="00AB2CE9"/>
    <w:rsid w:val="00AB2FFB"/>
    <w:rsid w:val="00AB325A"/>
    <w:rsid w:val="00AB3366"/>
    <w:rsid w:val="00AB49FD"/>
    <w:rsid w:val="00AB4BFF"/>
    <w:rsid w:val="00AB4CE4"/>
    <w:rsid w:val="00AB5B31"/>
    <w:rsid w:val="00AB5C65"/>
    <w:rsid w:val="00AB63D7"/>
    <w:rsid w:val="00AB6BE5"/>
    <w:rsid w:val="00AB6D67"/>
    <w:rsid w:val="00AB6DA1"/>
    <w:rsid w:val="00AB7B21"/>
    <w:rsid w:val="00AB7EDA"/>
    <w:rsid w:val="00AC072C"/>
    <w:rsid w:val="00AC07FE"/>
    <w:rsid w:val="00AC090F"/>
    <w:rsid w:val="00AC0F95"/>
    <w:rsid w:val="00AC1D20"/>
    <w:rsid w:val="00AC1F02"/>
    <w:rsid w:val="00AC1FA6"/>
    <w:rsid w:val="00AC2017"/>
    <w:rsid w:val="00AC26F6"/>
    <w:rsid w:val="00AC26FF"/>
    <w:rsid w:val="00AC2BA9"/>
    <w:rsid w:val="00AC3391"/>
    <w:rsid w:val="00AC3809"/>
    <w:rsid w:val="00AC59E1"/>
    <w:rsid w:val="00AC5D21"/>
    <w:rsid w:val="00AC5D3C"/>
    <w:rsid w:val="00AC65EC"/>
    <w:rsid w:val="00AC6AD9"/>
    <w:rsid w:val="00AC7233"/>
    <w:rsid w:val="00AD0244"/>
    <w:rsid w:val="00AD0CC8"/>
    <w:rsid w:val="00AD2201"/>
    <w:rsid w:val="00AD243A"/>
    <w:rsid w:val="00AD2811"/>
    <w:rsid w:val="00AD2B66"/>
    <w:rsid w:val="00AD3234"/>
    <w:rsid w:val="00AD390F"/>
    <w:rsid w:val="00AD3FD1"/>
    <w:rsid w:val="00AD46FF"/>
    <w:rsid w:val="00AD495F"/>
    <w:rsid w:val="00AD5594"/>
    <w:rsid w:val="00AD5A9C"/>
    <w:rsid w:val="00AD5F49"/>
    <w:rsid w:val="00AD6027"/>
    <w:rsid w:val="00AD6435"/>
    <w:rsid w:val="00AD64EA"/>
    <w:rsid w:val="00AE0D6F"/>
    <w:rsid w:val="00AE1067"/>
    <w:rsid w:val="00AE107E"/>
    <w:rsid w:val="00AE1667"/>
    <w:rsid w:val="00AE3290"/>
    <w:rsid w:val="00AE35FB"/>
    <w:rsid w:val="00AE3780"/>
    <w:rsid w:val="00AE3A85"/>
    <w:rsid w:val="00AE5197"/>
    <w:rsid w:val="00AE5BEB"/>
    <w:rsid w:val="00AE5D5B"/>
    <w:rsid w:val="00AE5DB4"/>
    <w:rsid w:val="00AE63C1"/>
    <w:rsid w:val="00AE6945"/>
    <w:rsid w:val="00AE6D83"/>
    <w:rsid w:val="00AE7158"/>
    <w:rsid w:val="00AE742B"/>
    <w:rsid w:val="00AE7B39"/>
    <w:rsid w:val="00AE7F33"/>
    <w:rsid w:val="00AF01E5"/>
    <w:rsid w:val="00AF0D10"/>
    <w:rsid w:val="00AF0E76"/>
    <w:rsid w:val="00AF1278"/>
    <w:rsid w:val="00AF158D"/>
    <w:rsid w:val="00AF26EB"/>
    <w:rsid w:val="00AF3789"/>
    <w:rsid w:val="00AF37E5"/>
    <w:rsid w:val="00AF4239"/>
    <w:rsid w:val="00AF42BB"/>
    <w:rsid w:val="00AF4963"/>
    <w:rsid w:val="00AF4BCF"/>
    <w:rsid w:val="00AF53AA"/>
    <w:rsid w:val="00AF5412"/>
    <w:rsid w:val="00AF6939"/>
    <w:rsid w:val="00AF7398"/>
    <w:rsid w:val="00AF7CA5"/>
    <w:rsid w:val="00B001D6"/>
    <w:rsid w:val="00B00300"/>
    <w:rsid w:val="00B007CB"/>
    <w:rsid w:val="00B01B84"/>
    <w:rsid w:val="00B022BD"/>
    <w:rsid w:val="00B025E9"/>
    <w:rsid w:val="00B02659"/>
    <w:rsid w:val="00B03766"/>
    <w:rsid w:val="00B0383E"/>
    <w:rsid w:val="00B03B34"/>
    <w:rsid w:val="00B03ED5"/>
    <w:rsid w:val="00B04063"/>
    <w:rsid w:val="00B045BB"/>
    <w:rsid w:val="00B04E7B"/>
    <w:rsid w:val="00B04E7F"/>
    <w:rsid w:val="00B05F83"/>
    <w:rsid w:val="00B07A1A"/>
    <w:rsid w:val="00B10C44"/>
    <w:rsid w:val="00B10E58"/>
    <w:rsid w:val="00B1129D"/>
    <w:rsid w:val="00B116EE"/>
    <w:rsid w:val="00B1174B"/>
    <w:rsid w:val="00B11C46"/>
    <w:rsid w:val="00B11CEF"/>
    <w:rsid w:val="00B121D2"/>
    <w:rsid w:val="00B127C8"/>
    <w:rsid w:val="00B13009"/>
    <w:rsid w:val="00B1460E"/>
    <w:rsid w:val="00B14656"/>
    <w:rsid w:val="00B14B63"/>
    <w:rsid w:val="00B15335"/>
    <w:rsid w:val="00B15997"/>
    <w:rsid w:val="00B15C6E"/>
    <w:rsid w:val="00B163E1"/>
    <w:rsid w:val="00B167DB"/>
    <w:rsid w:val="00B16B65"/>
    <w:rsid w:val="00B16D67"/>
    <w:rsid w:val="00B16D77"/>
    <w:rsid w:val="00B16DF3"/>
    <w:rsid w:val="00B176A8"/>
    <w:rsid w:val="00B20043"/>
    <w:rsid w:val="00B205C3"/>
    <w:rsid w:val="00B21305"/>
    <w:rsid w:val="00B21701"/>
    <w:rsid w:val="00B21FEA"/>
    <w:rsid w:val="00B221D5"/>
    <w:rsid w:val="00B226A8"/>
    <w:rsid w:val="00B226EA"/>
    <w:rsid w:val="00B23509"/>
    <w:rsid w:val="00B24B39"/>
    <w:rsid w:val="00B259CB"/>
    <w:rsid w:val="00B25E0B"/>
    <w:rsid w:val="00B2729A"/>
    <w:rsid w:val="00B30026"/>
    <w:rsid w:val="00B3060B"/>
    <w:rsid w:val="00B30EBF"/>
    <w:rsid w:val="00B3215D"/>
    <w:rsid w:val="00B32267"/>
    <w:rsid w:val="00B32B13"/>
    <w:rsid w:val="00B32B9A"/>
    <w:rsid w:val="00B33283"/>
    <w:rsid w:val="00B3358E"/>
    <w:rsid w:val="00B335FC"/>
    <w:rsid w:val="00B33644"/>
    <w:rsid w:val="00B33698"/>
    <w:rsid w:val="00B336BC"/>
    <w:rsid w:val="00B339A8"/>
    <w:rsid w:val="00B34939"/>
    <w:rsid w:val="00B34B23"/>
    <w:rsid w:val="00B34DDE"/>
    <w:rsid w:val="00B34E2C"/>
    <w:rsid w:val="00B35034"/>
    <w:rsid w:val="00B3676E"/>
    <w:rsid w:val="00B37088"/>
    <w:rsid w:val="00B376D6"/>
    <w:rsid w:val="00B37F1B"/>
    <w:rsid w:val="00B401B1"/>
    <w:rsid w:val="00B4043C"/>
    <w:rsid w:val="00B40D79"/>
    <w:rsid w:val="00B40FD4"/>
    <w:rsid w:val="00B413C0"/>
    <w:rsid w:val="00B4157B"/>
    <w:rsid w:val="00B41A5C"/>
    <w:rsid w:val="00B41D04"/>
    <w:rsid w:val="00B41D5D"/>
    <w:rsid w:val="00B421E5"/>
    <w:rsid w:val="00B43463"/>
    <w:rsid w:val="00B435C6"/>
    <w:rsid w:val="00B4361E"/>
    <w:rsid w:val="00B43E5A"/>
    <w:rsid w:val="00B440CF"/>
    <w:rsid w:val="00B44614"/>
    <w:rsid w:val="00B45508"/>
    <w:rsid w:val="00B46FFF"/>
    <w:rsid w:val="00B47363"/>
    <w:rsid w:val="00B4762E"/>
    <w:rsid w:val="00B47C32"/>
    <w:rsid w:val="00B50542"/>
    <w:rsid w:val="00B50ABE"/>
    <w:rsid w:val="00B50AEE"/>
    <w:rsid w:val="00B50CBC"/>
    <w:rsid w:val="00B528DC"/>
    <w:rsid w:val="00B52DE9"/>
    <w:rsid w:val="00B52E1E"/>
    <w:rsid w:val="00B53CB0"/>
    <w:rsid w:val="00B53FF3"/>
    <w:rsid w:val="00B540A3"/>
    <w:rsid w:val="00B54326"/>
    <w:rsid w:val="00B547F0"/>
    <w:rsid w:val="00B549FB"/>
    <w:rsid w:val="00B55E24"/>
    <w:rsid w:val="00B569EA"/>
    <w:rsid w:val="00B56B13"/>
    <w:rsid w:val="00B56CAF"/>
    <w:rsid w:val="00B575FF"/>
    <w:rsid w:val="00B57C99"/>
    <w:rsid w:val="00B57E9E"/>
    <w:rsid w:val="00B6013F"/>
    <w:rsid w:val="00B601FC"/>
    <w:rsid w:val="00B60457"/>
    <w:rsid w:val="00B605C0"/>
    <w:rsid w:val="00B60B66"/>
    <w:rsid w:val="00B60E57"/>
    <w:rsid w:val="00B61E5D"/>
    <w:rsid w:val="00B61E70"/>
    <w:rsid w:val="00B6240A"/>
    <w:rsid w:val="00B62D24"/>
    <w:rsid w:val="00B63B7F"/>
    <w:rsid w:val="00B63D5A"/>
    <w:rsid w:val="00B6496E"/>
    <w:rsid w:val="00B64AB6"/>
    <w:rsid w:val="00B64B84"/>
    <w:rsid w:val="00B65734"/>
    <w:rsid w:val="00B65C35"/>
    <w:rsid w:val="00B65D27"/>
    <w:rsid w:val="00B6744F"/>
    <w:rsid w:val="00B67DA7"/>
    <w:rsid w:val="00B7001F"/>
    <w:rsid w:val="00B7053E"/>
    <w:rsid w:val="00B70EF0"/>
    <w:rsid w:val="00B70F89"/>
    <w:rsid w:val="00B71730"/>
    <w:rsid w:val="00B71CC7"/>
    <w:rsid w:val="00B721AE"/>
    <w:rsid w:val="00B72D80"/>
    <w:rsid w:val="00B72EF5"/>
    <w:rsid w:val="00B74500"/>
    <w:rsid w:val="00B7454F"/>
    <w:rsid w:val="00B74A1B"/>
    <w:rsid w:val="00B77C30"/>
    <w:rsid w:val="00B80878"/>
    <w:rsid w:val="00B80C2E"/>
    <w:rsid w:val="00B8132F"/>
    <w:rsid w:val="00B81661"/>
    <w:rsid w:val="00B830E0"/>
    <w:rsid w:val="00B83515"/>
    <w:rsid w:val="00B83685"/>
    <w:rsid w:val="00B83735"/>
    <w:rsid w:val="00B84652"/>
    <w:rsid w:val="00B84F81"/>
    <w:rsid w:val="00B855F5"/>
    <w:rsid w:val="00B85677"/>
    <w:rsid w:val="00B85D37"/>
    <w:rsid w:val="00B8600B"/>
    <w:rsid w:val="00B86AEA"/>
    <w:rsid w:val="00B87219"/>
    <w:rsid w:val="00B877ED"/>
    <w:rsid w:val="00B901C7"/>
    <w:rsid w:val="00B90666"/>
    <w:rsid w:val="00B9084C"/>
    <w:rsid w:val="00B90A73"/>
    <w:rsid w:val="00B9110F"/>
    <w:rsid w:val="00B9151C"/>
    <w:rsid w:val="00B91845"/>
    <w:rsid w:val="00B9199E"/>
    <w:rsid w:val="00B920B9"/>
    <w:rsid w:val="00B930C6"/>
    <w:rsid w:val="00B93B6B"/>
    <w:rsid w:val="00B93F3C"/>
    <w:rsid w:val="00B96A3B"/>
    <w:rsid w:val="00B97248"/>
    <w:rsid w:val="00B97405"/>
    <w:rsid w:val="00B97649"/>
    <w:rsid w:val="00BA0F4D"/>
    <w:rsid w:val="00BA1443"/>
    <w:rsid w:val="00BA1B29"/>
    <w:rsid w:val="00BA1E8C"/>
    <w:rsid w:val="00BA24DA"/>
    <w:rsid w:val="00BA36A3"/>
    <w:rsid w:val="00BA3E09"/>
    <w:rsid w:val="00BA3F84"/>
    <w:rsid w:val="00BA4371"/>
    <w:rsid w:val="00BA4616"/>
    <w:rsid w:val="00BA549C"/>
    <w:rsid w:val="00BA63AB"/>
    <w:rsid w:val="00BA68B5"/>
    <w:rsid w:val="00BA6F86"/>
    <w:rsid w:val="00BA730E"/>
    <w:rsid w:val="00BA7E04"/>
    <w:rsid w:val="00BB07E4"/>
    <w:rsid w:val="00BB0DEB"/>
    <w:rsid w:val="00BB1D5A"/>
    <w:rsid w:val="00BB1E7B"/>
    <w:rsid w:val="00BB2479"/>
    <w:rsid w:val="00BB28E3"/>
    <w:rsid w:val="00BB2FE3"/>
    <w:rsid w:val="00BB300A"/>
    <w:rsid w:val="00BB39B8"/>
    <w:rsid w:val="00BB39F5"/>
    <w:rsid w:val="00BB3AA6"/>
    <w:rsid w:val="00BB41F1"/>
    <w:rsid w:val="00BB4C96"/>
    <w:rsid w:val="00BB4CCE"/>
    <w:rsid w:val="00BB54B6"/>
    <w:rsid w:val="00BB5AD1"/>
    <w:rsid w:val="00BB5E24"/>
    <w:rsid w:val="00BB611F"/>
    <w:rsid w:val="00BB61B1"/>
    <w:rsid w:val="00BB62DD"/>
    <w:rsid w:val="00BB6589"/>
    <w:rsid w:val="00BB6843"/>
    <w:rsid w:val="00BB7521"/>
    <w:rsid w:val="00BC034A"/>
    <w:rsid w:val="00BC0DAA"/>
    <w:rsid w:val="00BC0F5E"/>
    <w:rsid w:val="00BC1A35"/>
    <w:rsid w:val="00BC20E9"/>
    <w:rsid w:val="00BC27A8"/>
    <w:rsid w:val="00BC3125"/>
    <w:rsid w:val="00BC35D6"/>
    <w:rsid w:val="00BC3B24"/>
    <w:rsid w:val="00BC3C83"/>
    <w:rsid w:val="00BC3D65"/>
    <w:rsid w:val="00BC4675"/>
    <w:rsid w:val="00BC4B56"/>
    <w:rsid w:val="00BC4E67"/>
    <w:rsid w:val="00BC5263"/>
    <w:rsid w:val="00BC56AA"/>
    <w:rsid w:val="00BC6285"/>
    <w:rsid w:val="00BC6F28"/>
    <w:rsid w:val="00BC7FB9"/>
    <w:rsid w:val="00BD03D1"/>
    <w:rsid w:val="00BD0C27"/>
    <w:rsid w:val="00BD0FF1"/>
    <w:rsid w:val="00BD1693"/>
    <w:rsid w:val="00BD2CD3"/>
    <w:rsid w:val="00BD3185"/>
    <w:rsid w:val="00BD363E"/>
    <w:rsid w:val="00BD4CC0"/>
    <w:rsid w:val="00BD583D"/>
    <w:rsid w:val="00BD66CF"/>
    <w:rsid w:val="00BD6E12"/>
    <w:rsid w:val="00BD722E"/>
    <w:rsid w:val="00BD75A5"/>
    <w:rsid w:val="00BD75F7"/>
    <w:rsid w:val="00BD77F9"/>
    <w:rsid w:val="00BD7BB3"/>
    <w:rsid w:val="00BD7BCE"/>
    <w:rsid w:val="00BE0225"/>
    <w:rsid w:val="00BE1215"/>
    <w:rsid w:val="00BE1332"/>
    <w:rsid w:val="00BE16E7"/>
    <w:rsid w:val="00BE19D6"/>
    <w:rsid w:val="00BE1AA1"/>
    <w:rsid w:val="00BE248C"/>
    <w:rsid w:val="00BE2511"/>
    <w:rsid w:val="00BE27D4"/>
    <w:rsid w:val="00BE285D"/>
    <w:rsid w:val="00BE4264"/>
    <w:rsid w:val="00BE4CA9"/>
    <w:rsid w:val="00BE51C4"/>
    <w:rsid w:val="00BE60BD"/>
    <w:rsid w:val="00BE6920"/>
    <w:rsid w:val="00BE6C00"/>
    <w:rsid w:val="00BE6FEA"/>
    <w:rsid w:val="00BE7206"/>
    <w:rsid w:val="00BE73E7"/>
    <w:rsid w:val="00BF116D"/>
    <w:rsid w:val="00BF207A"/>
    <w:rsid w:val="00BF2300"/>
    <w:rsid w:val="00BF3D30"/>
    <w:rsid w:val="00BF4A73"/>
    <w:rsid w:val="00BF4F73"/>
    <w:rsid w:val="00BF5906"/>
    <w:rsid w:val="00BF5C9F"/>
    <w:rsid w:val="00BF62E9"/>
    <w:rsid w:val="00BF6578"/>
    <w:rsid w:val="00BF6962"/>
    <w:rsid w:val="00BF6B15"/>
    <w:rsid w:val="00BF6F8C"/>
    <w:rsid w:val="00BF7B79"/>
    <w:rsid w:val="00BF7D69"/>
    <w:rsid w:val="00C007D6"/>
    <w:rsid w:val="00C00B5D"/>
    <w:rsid w:val="00C00BE0"/>
    <w:rsid w:val="00C02F5A"/>
    <w:rsid w:val="00C03BA5"/>
    <w:rsid w:val="00C04268"/>
    <w:rsid w:val="00C04F96"/>
    <w:rsid w:val="00C0549F"/>
    <w:rsid w:val="00C055E3"/>
    <w:rsid w:val="00C05A4F"/>
    <w:rsid w:val="00C05C6A"/>
    <w:rsid w:val="00C05DB0"/>
    <w:rsid w:val="00C06119"/>
    <w:rsid w:val="00C07304"/>
    <w:rsid w:val="00C0746D"/>
    <w:rsid w:val="00C07523"/>
    <w:rsid w:val="00C07C81"/>
    <w:rsid w:val="00C07DF3"/>
    <w:rsid w:val="00C1097F"/>
    <w:rsid w:val="00C11D97"/>
    <w:rsid w:val="00C135AF"/>
    <w:rsid w:val="00C1396D"/>
    <w:rsid w:val="00C13DA8"/>
    <w:rsid w:val="00C13F4C"/>
    <w:rsid w:val="00C14721"/>
    <w:rsid w:val="00C14962"/>
    <w:rsid w:val="00C159F5"/>
    <w:rsid w:val="00C15C77"/>
    <w:rsid w:val="00C15CB9"/>
    <w:rsid w:val="00C161B4"/>
    <w:rsid w:val="00C16296"/>
    <w:rsid w:val="00C16D4C"/>
    <w:rsid w:val="00C16EE3"/>
    <w:rsid w:val="00C16FA7"/>
    <w:rsid w:val="00C170F6"/>
    <w:rsid w:val="00C17858"/>
    <w:rsid w:val="00C2020B"/>
    <w:rsid w:val="00C20296"/>
    <w:rsid w:val="00C20359"/>
    <w:rsid w:val="00C2185D"/>
    <w:rsid w:val="00C21A3E"/>
    <w:rsid w:val="00C21D88"/>
    <w:rsid w:val="00C21DF2"/>
    <w:rsid w:val="00C21FE4"/>
    <w:rsid w:val="00C2233F"/>
    <w:rsid w:val="00C22B6B"/>
    <w:rsid w:val="00C22D70"/>
    <w:rsid w:val="00C22E68"/>
    <w:rsid w:val="00C231B1"/>
    <w:rsid w:val="00C2345D"/>
    <w:rsid w:val="00C23566"/>
    <w:rsid w:val="00C23B4D"/>
    <w:rsid w:val="00C23CF5"/>
    <w:rsid w:val="00C24627"/>
    <w:rsid w:val="00C24AB8"/>
    <w:rsid w:val="00C24B26"/>
    <w:rsid w:val="00C24E4A"/>
    <w:rsid w:val="00C25029"/>
    <w:rsid w:val="00C25406"/>
    <w:rsid w:val="00C26176"/>
    <w:rsid w:val="00C26282"/>
    <w:rsid w:val="00C26784"/>
    <w:rsid w:val="00C26B79"/>
    <w:rsid w:val="00C2721C"/>
    <w:rsid w:val="00C27AE7"/>
    <w:rsid w:val="00C27C53"/>
    <w:rsid w:val="00C27C7C"/>
    <w:rsid w:val="00C302FB"/>
    <w:rsid w:val="00C309B9"/>
    <w:rsid w:val="00C31828"/>
    <w:rsid w:val="00C31CF0"/>
    <w:rsid w:val="00C331CF"/>
    <w:rsid w:val="00C33599"/>
    <w:rsid w:val="00C33924"/>
    <w:rsid w:val="00C34C7B"/>
    <w:rsid w:val="00C352E9"/>
    <w:rsid w:val="00C35382"/>
    <w:rsid w:val="00C35528"/>
    <w:rsid w:val="00C3552F"/>
    <w:rsid w:val="00C36B4E"/>
    <w:rsid w:val="00C37519"/>
    <w:rsid w:val="00C3788E"/>
    <w:rsid w:val="00C37CAE"/>
    <w:rsid w:val="00C37D5B"/>
    <w:rsid w:val="00C408A0"/>
    <w:rsid w:val="00C4183B"/>
    <w:rsid w:val="00C4186B"/>
    <w:rsid w:val="00C41985"/>
    <w:rsid w:val="00C419CE"/>
    <w:rsid w:val="00C41D4D"/>
    <w:rsid w:val="00C420EE"/>
    <w:rsid w:val="00C42A71"/>
    <w:rsid w:val="00C43346"/>
    <w:rsid w:val="00C43600"/>
    <w:rsid w:val="00C43857"/>
    <w:rsid w:val="00C447D1"/>
    <w:rsid w:val="00C45848"/>
    <w:rsid w:val="00C46443"/>
    <w:rsid w:val="00C46836"/>
    <w:rsid w:val="00C469B3"/>
    <w:rsid w:val="00C471EE"/>
    <w:rsid w:val="00C47387"/>
    <w:rsid w:val="00C47594"/>
    <w:rsid w:val="00C4770F"/>
    <w:rsid w:val="00C47938"/>
    <w:rsid w:val="00C47FF6"/>
    <w:rsid w:val="00C51765"/>
    <w:rsid w:val="00C51CA2"/>
    <w:rsid w:val="00C51D80"/>
    <w:rsid w:val="00C524AC"/>
    <w:rsid w:val="00C52F2D"/>
    <w:rsid w:val="00C531CA"/>
    <w:rsid w:val="00C53591"/>
    <w:rsid w:val="00C543B4"/>
    <w:rsid w:val="00C55352"/>
    <w:rsid w:val="00C55B2F"/>
    <w:rsid w:val="00C55FD7"/>
    <w:rsid w:val="00C5611A"/>
    <w:rsid w:val="00C57336"/>
    <w:rsid w:val="00C57897"/>
    <w:rsid w:val="00C57906"/>
    <w:rsid w:val="00C57C28"/>
    <w:rsid w:val="00C57E65"/>
    <w:rsid w:val="00C57F5E"/>
    <w:rsid w:val="00C60568"/>
    <w:rsid w:val="00C60BD8"/>
    <w:rsid w:val="00C61E9B"/>
    <w:rsid w:val="00C62065"/>
    <w:rsid w:val="00C62484"/>
    <w:rsid w:val="00C62712"/>
    <w:rsid w:val="00C62A0F"/>
    <w:rsid w:val="00C63B17"/>
    <w:rsid w:val="00C63EC1"/>
    <w:rsid w:val="00C64F9F"/>
    <w:rsid w:val="00C650B0"/>
    <w:rsid w:val="00C65346"/>
    <w:rsid w:val="00C65540"/>
    <w:rsid w:val="00C65F56"/>
    <w:rsid w:val="00C661CD"/>
    <w:rsid w:val="00C66E8E"/>
    <w:rsid w:val="00C6700C"/>
    <w:rsid w:val="00C670E7"/>
    <w:rsid w:val="00C676B1"/>
    <w:rsid w:val="00C67A05"/>
    <w:rsid w:val="00C67E3C"/>
    <w:rsid w:val="00C67EB0"/>
    <w:rsid w:val="00C67F44"/>
    <w:rsid w:val="00C7057D"/>
    <w:rsid w:val="00C707EF"/>
    <w:rsid w:val="00C7098F"/>
    <w:rsid w:val="00C71356"/>
    <w:rsid w:val="00C713C9"/>
    <w:rsid w:val="00C727EA"/>
    <w:rsid w:val="00C728A0"/>
    <w:rsid w:val="00C72955"/>
    <w:rsid w:val="00C72E3E"/>
    <w:rsid w:val="00C72E9B"/>
    <w:rsid w:val="00C73326"/>
    <w:rsid w:val="00C73BBE"/>
    <w:rsid w:val="00C75600"/>
    <w:rsid w:val="00C76616"/>
    <w:rsid w:val="00C766D5"/>
    <w:rsid w:val="00C76807"/>
    <w:rsid w:val="00C772C4"/>
    <w:rsid w:val="00C77439"/>
    <w:rsid w:val="00C77A34"/>
    <w:rsid w:val="00C8006D"/>
    <w:rsid w:val="00C804AC"/>
    <w:rsid w:val="00C808F9"/>
    <w:rsid w:val="00C80FD4"/>
    <w:rsid w:val="00C81377"/>
    <w:rsid w:val="00C81EAE"/>
    <w:rsid w:val="00C8231C"/>
    <w:rsid w:val="00C828BC"/>
    <w:rsid w:val="00C82920"/>
    <w:rsid w:val="00C82B58"/>
    <w:rsid w:val="00C83DC8"/>
    <w:rsid w:val="00C84295"/>
    <w:rsid w:val="00C8467E"/>
    <w:rsid w:val="00C84DA6"/>
    <w:rsid w:val="00C86CBD"/>
    <w:rsid w:val="00C86EFC"/>
    <w:rsid w:val="00C87258"/>
    <w:rsid w:val="00C900B1"/>
    <w:rsid w:val="00C90CDA"/>
    <w:rsid w:val="00C9141A"/>
    <w:rsid w:val="00C92315"/>
    <w:rsid w:val="00C9237D"/>
    <w:rsid w:val="00C92A95"/>
    <w:rsid w:val="00C9370C"/>
    <w:rsid w:val="00C93D44"/>
    <w:rsid w:val="00C93DC7"/>
    <w:rsid w:val="00C93DFD"/>
    <w:rsid w:val="00C9401A"/>
    <w:rsid w:val="00C94FA8"/>
    <w:rsid w:val="00C958AC"/>
    <w:rsid w:val="00C9591A"/>
    <w:rsid w:val="00C95F64"/>
    <w:rsid w:val="00C96CAF"/>
    <w:rsid w:val="00C96E52"/>
    <w:rsid w:val="00C975A1"/>
    <w:rsid w:val="00C9774C"/>
    <w:rsid w:val="00CA078F"/>
    <w:rsid w:val="00CA1F6A"/>
    <w:rsid w:val="00CA367C"/>
    <w:rsid w:val="00CA3CE8"/>
    <w:rsid w:val="00CA4893"/>
    <w:rsid w:val="00CA496E"/>
    <w:rsid w:val="00CA5709"/>
    <w:rsid w:val="00CA673E"/>
    <w:rsid w:val="00CA7471"/>
    <w:rsid w:val="00CA7BF9"/>
    <w:rsid w:val="00CA7E7F"/>
    <w:rsid w:val="00CA7F9C"/>
    <w:rsid w:val="00CB0569"/>
    <w:rsid w:val="00CB05DB"/>
    <w:rsid w:val="00CB07D1"/>
    <w:rsid w:val="00CB07E7"/>
    <w:rsid w:val="00CB0D8B"/>
    <w:rsid w:val="00CB123C"/>
    <w:rsid w:val="00CB12E1"/>
    <w:rsid w:val="00CB22AA"/>
    <w:rsid w:val="00CB25A4"/>
    <w:rsid w:val="00CB29FB"/>
    <w:rsid w:val="00CB3562"/>
    <w:rsid w:val="00CB3949"/>
    <w:rsid w:val="00CB3F0C"/>
    <w:rsid w:val="00CB3FF0"/>
    <w:rsid w:val="00CB476A"/>
    <w:rsid w:val="00CB5E85"/>
    <w:rsid w:val="00CB6007"/>
    <w:rsid w:val="00CB6202"/>
    <w:rsid w:val="00CB631C"/>
    <w:rsid w:val="00CB643D"/>
    <w:rsid w:val="00CB65B3"/>
    <w:rsid w:val="00CB6A4D"/>
    <w:rsid w:val="00CB6D74"/>
    <w:rsid w:val="00CB6E55"/>
    <w:rsid w:val="00CC0100"/>
    <w:rsid w:val="00CC079C"/>
    <w:rsid w:val="00CC1194"/>
    <w:rsid w:val="00CC12E8"/>
    <w:rsid w:val="00CC140C"/>
    <w:rsid w:val="00CC158B"/>
    <w:rsid w:val="00CC2367"/>
    <w:rsid w:val="00CC23BA"/>
    <w:rsid w:val="00CC35EA"/>
    <w:rsid w:val="00CC4402"/>
    <w:rsid w:val="00CC4C1E"/>
    <w:rsid w:val="00CC4C73"/>
    <w:rsid w:val="00CC4F26"/>
    <w:rsid w:val="00CC5A16"/>
    <w:rsid w:val="00CC617B"/>
    <w:rsid w:val="00CC61D8"/>
    <w:rsid w:val="00CC7151"/>
    <w:rsid w:val="00CC77E5"/>
    <w:rsid w:val="00CC7CB7"/>
    <w:rsid w:val="00CD0E31"/>
    <w:rsid w:val="00CD103C"/>
    <w:rsid w:val="00CD1A07"/>
    <w:rsid w:val="00CD1C04"/>
    <w:rsid w:val="00CD286D"/>
    <w:rsid w:val="00CD2E69"/>
    <w:rsid w:val="00CD3834"/>
    <w:rsid w:val="00CD3C50"/>
    <w:rsid w:val="00CD4635"/>
    <w:rsid w:val="00CD4BAC"/>
    <w:rsid w:val="00CD4CC3"/>
    <w:rsid w:val="00CD54AD"/>
    <w:rsid w:val="00CD5A4E"/>
    <w:rsid w:val="00CD5A74"/>
    <w:rsid w:val="00CD5ABD"/>
    <w:rsid w:val="00CD6083"/>
    <w:rsid w:val="00CD6508"/>
    <w:rsid w:val="00CD6D6A"/>
    <w:rsid w:val="00CE066C"/>
    <w:rsid w:val="00CE0F8A"/>
    <w:rsid w:val="00CE16D9"/>
    <w:rsid w:val="00CE175C"/>
    <w:rsid w:val="00CE1924"/>
    <w:rsid w:val="00CE2AE6"/>
    <w:rsid w:val="00CE42DF"/>
    <w:rsid w:val="00CE4C7C"/>
    <w:rsid w:val="00CE525B"/>
    <w:rsid w:val="00CE555E"/>
    <w:rsid w:val="00CE5D2E"/>
    <w:rsid w:val="00CE62F9"/>
    <w:rsid w:val="00CE651F"/>
    <w:rsid w:val="00CE65F1"/>
    <w:rsid w:val="00CE717D"/>
    <w:rsid w:val="00CE76E0"/>
    <w:rsid w:val="00CF0092"/>
    <w:rsid w:val="00CF08FB"/>
    <w:rsid w:val="00CF0EAC"/>
    <w:rsid w:val="00CF12A5"/>
    <w:rsid w:val="00CF2572"/>
    <w:rsid w:val="00CF2A7F"/>
    <w:rsid w:val="00CF2CFB"/>
    <w:rsid w:val="00CF2F61"/>
    <w:rsid w:val="00CF3719"/>
    <w:rsid w:val="00CF53B7"/>
    <w:rsid w:val="00CF56E8"/>
    <w:rsid w:val="00CF6E62"/>
    <w:rsid w:val="00CF6F56"/>
    <w:rsid w:val="00CF7335"/>
    <w:rsid w:val="00D0052D"/>
    <w:rsid w:val="00D007CA"/>
    <w:rsid w:val="00D00ADF"/>
    <w:rsid w:val="00D011E4"/>
    <w:rsid w:val="00D020AF"/>
    <w:rsid w:val="00D025F2"/>
    <w:rsid w:val="00D027E1"/>
    <w:rsid w:val="00D02ADC"/>
    <w:rsid w:val="00D02D16"/>
    <w:rsid w:val="00D02F36"/>
    <w:rsid w:val="00D03B31"/>
    <w:rsid w:val="00D03DA8"/>
    <w:rsid w:val="00D04B73"/>
    <w:rsid w:val="00D05111"/>
    <w:rsid w:val="00D06380"/>
    <w:rsid w:val="00D0642D"/>
    <w:rsid w:val="00D075A4"/>
    <w:rsid w:val="00D07BEC"/>
    <w:rsid w:val="00D1018D"/>
    <w:rsid w:val="00D10287"/>
    <w:rsid w:val="00D106CF"/>
    <w:rsid w:val="00D10AB9"/>
    <w:rsid w:val="00D10BA7"/>
    <w:rsid w:val="00D10D86"/>
    <w:rsid w:val="00D111D1"/>
    <w:rsid w:val="00D11E7E"/>
    <w:rsid w:val="00D124EF"/>
    <w:rsid w:val="00D12CD2"/>
    <w:rsid w:val="00D12E0F"/>
    <w:rsid w:val="00D12E88"/>
    <w:rsid w:val="00D13079"/>
    <w:rsid w:val="00D14659"/>
    <w:rsid w:val="00D14A6E"/>
    <w:rsid w:val="00D1521E"/>
    <w:rsid w:val="00D1592E"/>
    <w:rsid w:val="00D15DAF"/>
    <w:rsid w:val="00D16448"/>
    <w:rsid w:val="00D167FE"/>
    <w:rsid w:val="00D16ADD"/>
    <w:rsid w:val="00D16D77"/>
    <w:rsid w:val="00D16FDD"/>
    <w:rsid w:val="00D20C58"/>
    <w:rsid w:val="00D20DB8"/>
    <w:rsid w:val="00D2150A"/>
    <w:rsid w:val="00D21C89"/>
    <w:rsid w:val="00D2245B"/>
    <w:rsid w:val="00D22E74"/>
    <w:rsid w:val="00D238FA"/>
    <w:rsid w:val="00D24D8E"/>
    <w:rsid w:val="00D24E0A"/>
    <w:rsid w:val="00D253C4"/>
    <w:rsid w:val="00D255DD"/>
    <w:rsid w:val="00D25C79"/>
    <w:rsid w:val="00D267D5"/>
    <w:rsid w:val="00D2707A"/>
    <w:rsid w:val="00D27A86"/>
    <w:rsid w:val="00D3094A"/>
    <w:rsid w:val="00D30964"/>
    <w:rsid w:val="00D30ACB"/>
    <w:rsid w:val="00D30B35"/>
    <w:rsid w:val="00D3160E"/>
    <w:rsid w:val="00D31701"/>
    <w:rsid w:val="00D32036"/>
    <w:rsid w:val="00D32261"/>
    <w:rsid w:val="00D3281E"/>
    <w:rsid w:val="00D3291C"/>
    <w:rsid w:val="00D32948"/>
    <w:rsid w:val="00D32A59"/>
    <w:rsid w:val="00D32B42"/>
    <w:rsid w:val="00D32FD5"/>
    <w:rsid w:val="00D330A2"/>
    <w:rsid w:val="00D33B13"/>
    <w:rsid w:val="00D33E17"/>
    <w:rsid w:val="00D33E34"/>
    <w:rsid w:val="00D3451E"/>
    <w:rsid w:val="00D34B59"/>
    <w:rsid w:val="00D34C60"/>
    <w:rsid w:val="00D34D02"/>
    <w:rsid w:val="00D34DA7"/>
    <w:rsid w:val="00D360C4"/>
    <w:rsid w:val="00D364BA"/>
    <w:rsid w:val="00D366B1"/>
    <w:rsid w:val="00D36C74"/>
    <w:rsid w:val="00D37405"/>
    <w:rsid w:val="00D378AE"/>
    <w:rsid w:val="00D37D57"/>
    <w:rsid w:val="00D37FC4"/>
    <w:rsid w:val="00D404E6"/>
    <w:rsid w:val="00D40B74"/>
    <w:rsid w:val="00D415C4"/>
    <w:rsid w:val="00D4174C"/>
    <w:rsid w:val="00D41BDF"/>
    <w:rsid w:val="00D43605"/>
    <w:rsid w:val="00D43B55"/>
    <w:rsid w:val="00D445C4"/>
    <w:rsid w:val="00D44E82"/>
    <w:rsid w:val="00D452EB"/>
    <w:rsid w:val="00D4565C"/>
    <w:rsid w:val="00D46251"/>
    <w:rsid w:val="00D463C3"/>
    <w:rsid w:val="00D46633"/>
    <w:rsid w:val="00D47102"/>
    <w:rsid w:val="00D47365"/>
    <w:rsid w:val="00D47DF1"/>
    <w:rsid w:val="00D47F9E"/>
    <w:rsid w:val="00D50142"/>
    <w:rsid w:val="00D502C4"/>
    <w:rsid w:val="00D506FC"/>
    <w:rsid w:val="00D51163"/>
    <w:rsid w:val="00D511D8"/>
    <w:rsid w:val="00D512A7"/>
    <w:rsid w:val="00D5146D"/>
    <w:rsid w:val="00D51D2D"/>
    <w:rsid w:val="00D52168"/>
    <w:rsid w:val="00D524EF"/>
    <w:rsid w:val="00D5289D"/>
    <w:rsid w:val="00D52ACC"/>
    <w:rsid w:val="00D53786"/>
    <w:rsid w:val="00D546D9"/>
    <w:rsid w:val="00D550EB"/>
    <w:rsid w:val="00D551CE"/>
    <w:rsid w:val="00D55EBE"/>
    <w:rsid w:val="00D55F89"/>
    <w:rsid w:val="00D564E5"/>
    <w:rsid w:val="00D56974"/>
    <w:rsid w:val="00D57422"/>
    <w:rsid w:val="00D575B0"/>
    <w:rsid w:val="00D5795A"/>
    <w:rsid w:val="00D579CE"/>
    <w:rsid w:val="00D57AE2"/>
    <w:rsid w:val="00D57B10"/>
    <w:rsid w:val="00D57BF2"/>
    <w:rsid w:val="00D57EE0"/>
    <w:rsid w:val="00D607A3"/>
    <w:rsid w:val="00D607AF"/>
    <w:rsid w:val="00D6187F"/>
    <w:rsid w:val="00D618C0"/>
    <w:rsid w:val="00D61B25"/>
    <w:rsid w:val="00D61FB5"/>
    <w:rsid w:val="00D62046"/>
    <w:rsid w:val="00D624AB"/>
    <w:rsid w:val="00D62914"/>
    <w:rsid w:val="00D62ED2"/>
    <w:rsid w:val="00D63950"/>
    <w:rsid w:val="00D64071"/>
    <w:rsid w:val="00D64098"/>
    <w:rsid w:val="00D6411C"/>
    <w:rsid w:val="00D648F3"/>
    <w:rsid w:val="00D65173"/>
    <w:rsid w:val="00D6529B"/>
    <w:rsid w:val="00D652B0"/>
    <w:rsid w:val="00D658E5"/>
    <w:rsid w:val="00D65C79"/>
    <w:rsid w:val="00D665DF"/>
    <w:rsid w:val="00D66B7F"/>
    <w:rsid w:val="00D66BEE"/>
    <w:rsid w:val="00D676CE"/>
    <w:rsid w:val="00D7107F"/>
    <w:rsid w:val="00D7108B"/>
    <w:rsid w:val="00D71B73"/>
    <w:rsid w:val="00D71C13"/>
    <w:rsid w:val="00D71C72"/>
    <w:rsid w:val="00D71FB2"/>
    <w:rsid w:val="00D75759"/>
    <w:rsid w:val="00D75FA2"/>
    <w:rsid w:val="00D76E2B"/>
    <w:rsid w:val="00D77094"/>
    <w:rsid w:val="00D7747C"/>
    <w:rsid w:val="00D77498"/>
    <w:rsid w:val="00D80071"/>
    <w:rsid w:val="00D8059F"/>
    <w:rsid w:val="00D8122D"/>
    <w:rsid w:val="00D813BC"/>
    <w:rsid w:val="00D81E5E"/>
    <w:rsid w:val="00D83603"/>
    <w:rsid w:val="00D83648"/>
    <w:rsid w:val="00D837F5"/>
    <w:rsid w:val="00D8396B"/>
    <w:rsid w:val="00D847B8"/>
    <w:rsid w:val="00D84969"/>
    <w:rsid w:val="00D84B08"/>
    <w:rsid w:val="00D84C8A"/>
    <w:rsid w:val="00D85A58"/>
    <w:rsid w:val="00D8630C"/>
    <w:rsid w:val="00D863A5"/>
    <w:rsid w:val="00D86A8C"/>
    <w:rsid w:val="00D872E2"/>
    <w:rsid w:val="00D87637"/>
    <w:rsid w:val="00D90671"/>
    <w:rsid w:val="00D90693"/>
    <w:rsid w:val="00D90E0B"/>
    <w:rsid w:val="00D90EF6"/>
    <w:rsid w:val="00D9124F"/>
    <w:rsid w:val="00D919B5"/>
    <w:rsid w:val="00D92408"/>
    <w:rsid w:val="00D92AF4"/>
    <w:rsid w:val="00D92B32"/>
    <w:rsid w:val="00D92C73"/>
    <w:rsid w:val="00D930FB"/>
    <w:rsid w:val="00D93279"/>
    <w:rsid w:val="00D9334E"/>
    <w:rsid w:val="00D93737"/>
    <w:rsid w:val="00D937F8"/>
    <w:rsid w:val="00D93C35"/>
    <w:rsid w:val="00D94103"/>
    <w:rsid w:val="00D94301"/>
    <w:rsid w:val="00D943CC"/>
    <w:rsid w:val="00D957A0"/>
    <w:rsid w:val="00D95B00"/>
    <w:rsid w:val="00D95F30"/>
    <w:rsid w:val="00D961FC"/>
    <w:rsid w:val="00D96234"/>
    <w:rsid w:val="00D96481"/>
    <w:rsid w:val="00D96725"/>
    <w:rsid w:val="00D96C3B"/>
    <w:rsid w:val="00D9704C"/>
    <w:rsid w:val="00D97286"/>
    <w:rsid w:val="00D97C2E"/>
    <w:rsid w:val="00DA0258"/>
    <w:rsid w:val="00DA115D"/>
    <w:rsid w:val="00DA11FE"/>
    <w:rsid w:val="00DA25B4"/>
    <w:rsid w:val="00DA2834"/>
    <w:rsid w:val="00DA3353"/>
    <w:rsid w:val="00DA3518"/>
    <w:rsid w:val="00DA35F4"/>
    <w:rsid w:val="00DA40F4"/>
    <w:rsid w:val="00DA4401"/>
    <w:rsid w:val="00DA4871"/>
    <w:rsid w:val="00DA4B79"/>
    <w:rsid w:val="00DA50B6"/>
    <w:rsid w:val="00DA5587"/>
    <w:rsid w:val="00DA5A2E"/>
    <w:rsid w:val="00DA60AD"/>
    <w:rsid w:val="00DA63EB"/>
    <w:rsid w:val="00DB116D"/>
    <w:rsid w:val="00DB137F"/>
    <w:rsid w:val="00DB1CAA"/>
    <w:rsid w:val="00DB1D9D"/>
    <w:rsid w:val="00DB2195"/>
    <w:rsid w:val="00DB24A9"/>
    <w:rsid w:val="00DB299C"/>
    <w:rsid w:val="00DB342E"/>
    <w:rsid w:val="00DB3571"/>
    <w:rsid w:val="00DB3C36"/>
    <w:rsid w:val="00DB4C34"/>
    <w:rsid w:val="00DB6CEA"/>
    <w:rsid w:val="00DB70A3"/>
    <w:rsid w:val="00DB7685"/>
    <w:rsid w:val="00DB7A6E"/>
    <w:rsid w:val="00DC0006"/>
    <w:rsid w:val="00DC04A4"/>
    <w:rsid w:val="00DC1622"/>
    <w:rsid w:val="00DC33E7"/>
    <w:rsid w:val="00DC4249"/>
    <w:rsid w:val="00DC4EFE"/>
    <w:rsid w:val="00DC51A8"/>
    <w:rsid w:val="00DC5827"/>
    <w:rsid w:val="00DC58F8"/>
    <w:rsid w:val="00DC5A60"/>
    <w:rsid w:val="00DC5B2A"/>
    <w:rsid w:val="00DC5B95"/>
    <w:rsid w:val="00DC6AB2"/>
    <w:rsid w:val="00DC6C5F"/>
    <w:rsid w:val="00DC6FB0"/>
    <w:rsid w:val="00DC726D"/>
    <w:rsid w:val="00DC791E"/>
    <w:rsid w:val="00DC7F7B"/>
    <w:rsid w:val="00DD0016"/>
    <w:rsid w:val="00DD0A14"/>
    <w:rsid w:val="00DD138A"/>
    <w:rsid w:val="00DD2146"/>
    <w:rsid w:val="00DD2361"/>
    <w:rsid w:val="00DD24DC"/>
    <w:rsid w:val="00DD2D57"/>
    <w:rsid w:val="00DD3510"/>
    <w:rsid w:val="00DD41A7"/>
    <w:rsid w:val="00DD53A3"/>
    <w:rsid w:val="00DD5837"/>
    <w:rsid w:val="00DD607D"/>
    <w:rsid w:val="00DD69EE"/>
    <w:rsid w:val="00DD6C1D"/>
    <w:rsid w:val="00DD7005"/>
    <w:rsid w:val="00DD72E0"/>
    <w:rsid w:val="00DD7A07"/>
    <w:rsid w:val="00DE0219"/>
    <w:rsid w:val="00DE02AB"/>
    <w:rsid w:val="00DE0B49"/>
    <w:rsid w:val="00DE1BF2"/>
    <w:rsid w:val="00DE2F02"/>
    <w:rsid w:val="00DE338F"/>
    <w:rsid w:val="00DE3496"/>
    <w:rsid w:val="00DE4D5C"/>
    <w:rsid w:val="00DE5A27"/>
    <w:rsid w:val="00DE6E94"/>
    <w:rsid w:val="00DE7286"/>
    <w:rsid w:val="00DE7C0F"/>
    <w:rsid w:val="00DE7D3D"/>
    <w:rsid w:val="00DF0633"/>
    <w:rsid w:val="00DF0860"/>
    <w:rsid w:val="00DF0881"/>
    <w:rsid w:val="00DF1996"/>
    <w:rsid w:val="00DF1EE2"/>
    <w:rsid w:val="00DF21DC"/>
    <w:rsid w:val="00DF24A4"/>
    <w:rsid w:val="00DF27A0"/>
    <w:rsid w:val="00DF3221"/>
    <w:rsid w:val="00DF3709"/>
    <w:rsid w:val="00DF39CE"/>
    <w:rsid w:val="00DF3EAB"/>
    <w:rsid w:val="00DF3F97"/>
    <w:rsid w:val="00DF44EF"/>
    <w:rsid w:val="00DF4517"/>
    <w:rsid w:val="00DF48BA"/>
    <w:rsid w:val="00DF4FE6"/>
    <w:rsid w:val="00DF5CF0"/>
    <w:rsid w:val="00DF747B"/>
    <w:rsid w:val="00DF7850"/>
    <w:rsid w:val="00DF7D0B"/>
    <w:rsid w:val="00DF7E5C"/>
    <w:rsid w:val="00DF7FC3"/>
    <w:rsid w:val="00E00611"/>
    <w:rsid w:val="00E00AEE"/>
    <w:rsid w:val="00E0136E"/>
    <w:rsid w:val="00E0159D"/>
    <w:rsid w:val="00E016D4"/>
    <w:rsid w:val="00E01EBB"/>
    <w:rsid w:val="00E0213F"/>
    <w:rsid w:val="00E0222C"/>
    <w:rsid w:val="00E02445"/>
    <w:rsid w:val="00E02C31"/>
    <w:rsid w:val="00E03730"/>
    <w:rsid w:val="00E03D0B"/>
    <w:rsid w:val="00E03FCF"/>
    <w:rsid w:val="00E0487F"/>
    <w:rsid w:val="00E04E87"/>
    <w:rsid w:val="00E05ED7"/>
    <w:rsid w:val="00E0642C"/>
    <w:rsid w:val="00E06834"/>
    <w:rsid w:val="00E06FE3"/>
    <w:rsid w:val="00E07A2F"/>
    <w:rsid w:val="00E07A71"/>
    <w:rsid w:val="00E10F9F"/>
    <w:rsid w:val="00E1159A"/>
    <w:rsid w:val="00E116B3"/>
    <w:rsid w:val="00E1272F"/>
    <w:rsid w:val="00E12748"/>
    <w:rsid w:val="00E12DEA"/>
    <w:rsid w:val="00E1490C"/>
    <w:rsid w:val="00E14B5D"/>
    <w:rsid w:val="00E14D01"/>
    <w:rsid w:val="00E14E45"/>
    <w:rsid w:val="00E15BB0"/>
    <w:rsid w:val="00E15FEC"/>
    <w:rsid w:val="00E1650E"/>
    <w:rsid w:val="00E176C7"/>
    <w:rsid w:val="00E178A1"/>
    <w:rsid w:val="00E20730"/>
    <w:rsid w:val="00E20784"/>
    <w:rsid w:val="00E20E40"/>
    <w:rsid w:val="00E20E9D"/>
    <w:rsid w:val="00E21D3E"/>
    <w:rsid w:val="00E21F2B"/>
    <w:rsid w:val="00E22183"/>
    <w:rsid w:val="00E23213"/>
    <w:rsid w:val="00E233BC"/>
    <w:rsid w:val="00E237C8"/>
    <w:rsid w:val="00E244CF"/>
    <w:rsid w:val="00E24699"/>
    <w:rsid w:val="00E246C1"/>
    <w:rsid w:val="00E24A46"/>
    <w:rsid w:val="00E2520B"/>
    <w:rsid w:val="00E25420"/>
    <w:rsid w:val="00E2559D"/>
    <w:rsid w:val="00E25AA2"/>
    <w:rsid w:val="00E262CD"/>
    <w:rsid w:val="00E27440"/>
    <w:rsid w:val="00E276FC"/>
    <w:rsid w:val="00E27A31"/>
    <w:rsid w:val="00E27BEB"/>
    <w:rsid w:val="00E302DB"/>
    <w:rsid w:val="00E30413"/>
    <w:rsid w:val="00E30DE2"/>
    <w:rsid w:val="00E30EE4"/>
    <w:rsid w:val="00E31C12"/>
    <w:rsid w:val="00E31C87"/>
    <w:rsid w:val="00E31D8B"/>
    <w:rsid w:val="00E3208F"/>
    <w:rsid w:val="00E338FE"/>
    <w:rsid w:val="00E342EE"/>
    <w:rsid w:val="00E34EA6"/>
    <w:rsid w:val="00E35187"/>
    <w:rsid w:val="00E357A1"/>
    <w:rsid w:val="00E35A24"/>
    <w:rsid w:val="00E36196"/>
    <w:rsid w:val="00E36D4B"/>
    <w:rsid w:val="00E373C7"/>
    <w:rsid w:val="00E37C08"/>
    <w:rsid w:val="00E37F7D"/>
    <w:rsid w:val="00E406DB"/>
    <w:rsid w:val="00E40DB7"/>
    <w:rsid w:val="00E413BE"/>
    <w:rsid w:val="00E41641"/>
    <w:rsid w:val="00E41DC9"/>
    <w:rsid w:val="00E42668"/>
    <w:rsid w:val="00E4333B"/>
    <w:rsid w:val="00E436ED"/>
    <w:rsid w:val="00E438F1"/>
    <w:rsid w:val="00E43AB7"/>
    <w:rsid w:val="00E43FD1"/>
    <w:rsid w:val="00E44B25"/>
    <w:rsid w:val="00E44E53"/>
    <w:rsid w:val="00E45374"/>
    <w:rsid w:val="00E458F9"/>
    <w:rsid w:val="00E46327"/>
    <w:rsid w:val="00E46942"/>
    <w:rsid w:val="00E46EE4"/>
    <w:rsid w:val="00E47086"/>
    <w:rsid w:val="00E47ACF"/>
    <w:rsid w:val="00E52010"/>
    <w:rsid w:val="00E52E42"/>
    <w:rsid w:val="00E5434A"/>
    <w:rsid w:val="00E54D00"/>
    <w:rsid w:val="00E54D63"/>
    <w:rsid w:val="00E56254"/>
    <w:rsid w:val="00E5791B"/>
    <w:rsid w:val="00E600CE"/>
    <w:rsid w:val="00E6059C"/>
    <w:rsid w:val="00E605C5"/>
    <w:rsid w:val="00E6078E"/>
    <w:rsid w:val="00E60827"/>
    <w:rsid w:val="00E60D52"/>
    <w:rsid w:val="00E6166A"/>
    <w:rsid w:val="00E623D6"/>
    <w:rsid w:val="00E624A3"/>
    <w:rsid w:val="00E63AA7"/>
    <w:rsid w:val="00E63E66"/>
    <w:rsid w:val="00E64F37"/>
    <w:rsid w:val="00E6535B"/>
    <w:rsid w:val="00E66115"/>
    <w:rsid w:val="00E67AD1"/>
    <w:rsid w:val="00E67CC7"/>
    <w:rsid w:val="00E718C9"/>
    <w:rsid w:val="00E71C2B"/>
    <w:rsid w:val="00E71E51"/>
    <w:rsid w:val="00E71F81"/>
    <w:rsid w:val="00E7204C"/>
    <w:rsid w:val="00E72720"/>
    <w:rsid w:val="00E72B07"/>
    <w:rsid w:val="00E73625"/>
    <w:rsid w:val="00E738E9"/>
    <w:rsid w:val="00E73BC0"/>
    <w:rsid w:val="00E73CA3"/>
    <w:rsid w:val="00E746E0"/>
    <w:rsid w:val="00E74FC8"/>
    <w:rsid w:val="00E7513A"/>
    <w:rsid w:val="00E75769"/>
    <w:rsid w:val="00E75AA7"/>
    <w:rsid w:val="00E75E17"/>
    <w:rsid w:val="00E76526"/>
    <w:rsid w:val="00E76619"/>
    <w:rsid w:val="00E76DCF"/>
    <w:rsid w:val="00E77D08"/>
    <w:rsid w:val="00E80188"/>
    <w:rsid w:val="00E805D0"/>
    <w:rsid w:val="00E808FD"/>
    <w:rsid w:val="00E813FB"/>
    <w:rsid w:val="00E819C4"/>
    <w:rsid w:val="00E8229F"/>
    <w:rsid w:val="00E837A8"/>
    <w:rsid w:val="00E839C6"/>
    <w:rsid w:val="00E84634"/>
    <w:rsid w:val="00E8534D"/>
    <w:rsid w:val="00E8579B"/>
    <w:rsid w:val="00E857BF"/>
    <w:rsid w:val="00E8594B"/>
    <w:rsid w:val="00E864A0"/>
    <w:rsid w:val="00E86581"/>
    <w:rsid w:val="00E874A8"/>
    <w:rsid w:val="00E8792B"/>
    <w:rsid w:val="00E87EDC"/>
    <w:rsid w:val="00E9033D"/>
    <w:rsid w:val="00E9048F"/>
    <w:rsid w:val="00E92C1D"/>
    <w:rsid w:val="00E92C29"/>
    <w:rsid w:val="00E931A5"/>
    <w:rsid w:val="00E935CA"/>
    <w:rsid w:val="00E9388D"/>
    <w:rsid w:val="00E93A61"/>
    <w:rsid w:val="00E942D8"/>
    <w:rsid w:val="00E947D4"/>
    <w:rsid w:val="00E94A23"/>
    <w:rsid w:val="00E94C4C"/>
    <w:rsid w:val="00E95B76"/>
    <w:rsid w:val="00E95DA4"/>
    <w:rsid w:val="00E95FCF"/>
    <w:rsid w:val="00E962C7"/>
    <w:rsid w:val="00E967C8"/>
    <w:rsid w:val="00E96BFC"/>
    <w:rsid w:val="00E9754E"/>
    <w:rsid w:val="00EA0823"/>
    <w:rsid w:val="00EA274C"/>
    <w:rsid w:val="00EA2791"/>
    <w:rsid w:val="00EA2A62"/>
    <w:rsid w:val="00EA2F4A"/>
    <w:rsid w:val="00EA44B8"/>
    <w:rsid w:val="00EA4663"/>
    <w:rsid w:val="00EA46D4"/>
    <w:rsid w:val="00EA48A6"/>
    <w:rsid w:val="00EA50D0"/>
    <w:rsid w:val="00EA55A2"/>
    <w:rsid w:val="00EA6E3F"/>
    <w:rsid w:val="00EA721F"/>
    <w:rsid w:val="00EA7352"/>
    <w:rsid w:val="00EA767C"/>
    <w:rsid w:val="00EA7C17"/>
    <w:rsid w:val="00EB0C49"/>
    <w:rsid w:val="00EB1007"/>
    <w:rsid w:val="00EB236F"/>
    <w:rsid w:val="00EB26FE"/>
    <w:rsid w:val="00EB2DCE"/>
    <w:rsid w:val="00EB3D38"/>
    <w:rsid w:val="00EB4831"/>
    <w:rsid w:val="00EB4986"/>
    <w:rsid w:val="00EB5553"/>
    <w:rsid w:val="00EB5B07"/>
    <w:rsid w:val="00EB79C0"/>
    <w:rsid w:val="00EB7B1D"/>
    <w:rsid w:val="00EB7F82"/>
    <w:rsid w:val="00EC02A5"/>
    <w:rsid w:val="00EC0E42"/>
    <w:rsid w:val="00EC168E"/>
    <w:rsid w:val="00EC1860"/>
    <w:rsid w:val="00EC2049"/>
    <w:rsid w:val="00EC21B7"/>
    <w:rsid w:val="00EC320D"/>
    <w:rsid w:val="00EC3A53"/>
    <w:rsid w:val="00EC3AE1"/>
    <w:rsid w:val="00EC5D64"/>
    <w:rsid w:val="00EC6A16"/>
    <w:rsid w:val="00EC6B9E"/>
    <w:rsid w:val="00EC6E26"/>
    <w:rsid w:val="00EC73BA"/>
    <w:rsid w:val="00EC77C1"/>
    <w:rsid w:val="00EC78CB"/>
    <w:rsid w:val="00EC7D4A"/>
    <w:rsid w:val="00EC7FCB"/>
    <w:rsid w:val="00ED09D6"/>
    <w:rsid w:val="00ED0CC9"/>
    <w:rsid w:val="00ED0DCB"/>
    <w:rsid w:val="00ED1FFE"/>
    <w:rsid w:val="00ED2139"/>
    <w:rsid w:val="00ED224C"/>
    <w:rsid w:val="00ED28D5"/>
    <w:rsid w:val="00ED2C25"/>
    <w:rsid w:val="00ED3DB2"/>
    <w:rsid w:val="00ED4193"/>
    <w:rsid w:val="00ED42C7"/>
    <w:rsid w:val="00ED44FB"/>
    <w:rsid w:val="00ED4E5F"/>
    <w:rsid w:val="00ED510F"/>
    <w:rsid w:val="00ED5DBB"/>
    <w:rsid w:val="00ED6409"/>
    <w:rsid w:val="00ED6D14"/>
    <w:rsid w:val="00ED72D4"/>
    <w:rsid w:val="00ED7741"/>
    <w:rsid w:val="00ED7AD3"/>
    <w:rsid w:val="00ED7B0A"/>
    <w:rsid w:val="00EE09A6"/>
    <w:rsid w:val="00EE09E4"/>
    <w:rsid w:val="00EE1110"/>
    <w:rsid w:val="00EE1690"/>
    <w:rsid w:val="00EE19AA"/>
    <w:rsid w:val="00EE1E30"/>
    <w:rsid w:val="00EE2644"/>
    <w:rsid w:val="00EE2649"/>
    <w:rsid w:val="00EE2BED"/>
    <w:rsid w:val="00EE3E06"/>
    <w:rsid w:val="00EE4259"/>
    <w:rsid w:val="00EE431A"/>
    <w:rsid w:val="00EE4EA9"/>
    <w:rsid w:val="00EE5E7A"/>
    <w:rsid w:val="00EE5F8A"/>
    <w:rsid w:val="00EE6A6D"/>
    <w:rsid w:val="00EE6AE4"/>
    <w:rsid w:val="00EE6FAB"/>
    <w:rsid w:val="00EE77E5"/>
    <w:rsid w:val="00EE7D56"/>
    <w:rsid w:val="00EF1DFA"/>
    <w:rsid w:val="00EF305D"/>
    <w:rsid w:val="00EF308B"/>
    <w:rsid w:val="00EF3B72"/>
    <w:rsid w:val="00EF3BAA"/>
    <w:rsid w:val="00EF4093"/>
    <w:rsid w:val="00EF4D3C"/>
    <w:rsid w:val="00EF4F84"/>
    <w:rsid w:val="00EF5254"/>
    <w:rsid w:val="00EF5342"/>
    <w:rsid w:val="00EF57FF"/>
    <w:rsid w:val="00EF5880"/>
    <w:rsid w:val="00EF5CCB"/>
    <w:rsid w:val="00EF603B"/>
    <w:rsid w:val="00EF761D"/>
    <w:rsid w:val="00EF7A9A"/>
    <w:rsid w:val="00EF7AA4"/>
    <w:rsid w:val="00F001A2"/>
    <w:rsid w:val="00F0020A"/>
    <w:rsid w:val="00F0199E"/>
    <w:rsid w:val="00F02E92"/>
    <w:rsid w:val="00F03D7D"/>
    <w:rsid w:val="00F04A98"/>
    <w:rsid w:val="00F04FAD"/>
    <w:rsid w:val="00F052EE"/>
    <w:rsid w:val="00F0535D"/>
    <w:rsid w:val="00F059FE"/>
    <w:rsid w:val="00F05CA5"/>
    <w:rsid w:val="00F0624C"/>
    <w:rsid w:val="00F0650D"/>
    <w:rsid w:val="00F065AF"/>
    <w:rsid w:val="00F06B88"/>
    <w:rsid w:val="00F07014"/>
    <w:rsid w:val="00F07391"/>
    <w:rsid w:val="00F0776E"/>
    <w:rsid w:val="00F077EE"/>
    <w:rsid w:val="00F105A9"/>
    <w:rsid w:val="00F10F4A"/>
    <w:rsid w:val="00F10FE6"/>
    <w:rsid w:val="00F110DD"/>
    <w:rsid w:val="00F11E34"/>
    <w:rsid w:val="00F12887"/>
    <w:rsid w:val="00F12E9E"/>
    <w:rsid w:val="00F13CFF"/>
    <w:rsid w:val="00F14122"/>
    <w:rsid w:val="00F14128"/>
    <w:rsid w:val="00F141C2"/>
    <w:rsid w:val="00F14B8E"/>
    <w:rsid w:val="00F15039"/>
    <w:rsid w:val="00F153C9"/>
    <w:rsid w:val="00F15479"/>
    <w:rsid w:val="00F1759B"/>
    <w:rsid w:val="00F17AD1"/>
    <w:rsid w:val="00F17DD1"/>
    <w:rsid w:val="00F201C7"/>
    <w:rsid w:val="00F21368"/>
    <w:rsid w:val="00F21FCC"/>
    <w:rsid w:val="00F23F8F"/>
    <w:rsid w:val="00F23FB3"/>
    <w:rsid w:val="00F240CD"/>
    <w:rsid w:val="00F2467E"/>
    <w:rsid w:val="00F24D73"/>
    <w:rsid w:val="00F252E3"/>
    <w:rsid w:val="00F2624E"/>
    <w:rsid w:val="00F2654C"/>
    <w:rsid w:val="00F26992"/>
    <w:rsid w:val="00F26AE5"/>
    <w:rsid w:val="00F26F01"/>
    <w:rsid w:val="00F26FD1"/>
    <w:rsid w:val="00F31A78"/>
    <w:rsid w:val="00F31ABF"/>
    <w:rsid w:val="00F31B43"/>
    <w:rsid w:val="00F323DA"/>
    <w:rsid w:val="00F32502"/>
    <w:rsid w:val="00F32860"/>
    <w:rsid w:val="00F3287A"/>
    <w:rsid w:val="00F33107"/>
    <w:rsid w:val="00F333BD"/>
    <w:rsid w:val="00F34068"/>
    <w:rsid w:val="00F34443"/>
    <w:rsid w:val="00F344F9"/>
    <w:rsid w:val="00F34666"/>
    <w:rsid w:val="00F349E8"/>
    <w:rsid w:val="00F34E07"/>
    <w:rsid w:val="00F35FFC"/>
    <w:rsid w:val="00F3653D"/>
    <w:rsid w:val="00F3742C"/>
    <w:rsid w:val="00F37CC4"/>
    <w:rsid w:val="00F404FA"/>
    <w:rsid w:val="00F4089D"/>
    <w:rsid w:val="00F41025"/>
    <w:rsid w:val="00F41254"/>
    <w:rsid w:val="00F41A2B"/>
    <w:rsid w:val="00F42CC9"/>
    <w:rsid w:val="00F4469F"/>
    <w:rsid w:val="00F4497C"/>
    <w:rsid w:val="00F44F6E"/>
    <w:rsid w:val="00F45C7E"/>
    <w:rsid w:val="00F46362"/>
    <w:rsid w:val="00F467D4"/>
    <w:rsid w:val="00F46A2D"/>
    <w:rsid w:val="00F4721A"/>
    <w:rsid w:val="00F473B6"/>
    <w:rsid w:val="00F47441"/>
    <w:rsid w:val="00F508C3"/>
    <w:rsid w:val="00F50C34"/>
    <w:rsid w:val="00F51AE8"/>
    <w:rsid w:val="00F5226F"/>
    <w:rsid w:val="00F5277D"/>
    <w:rsid w:val="00F52D8A"/>
    <w:rsid w:val="00F533FE"/>
    <w:rsid w:val="00F53D92"/>
    <w:rsid w:val="00F53E24"/>
    <w:rsid w:val="00F547C4"/>
    <w:rsid w:val="00F54D3A"/>
    <w:rsid w:val="00F552DA"/>
    <w:rsid w:val="00F557DB"/>
    <w:rsid w:val="00F55E81"/>
    <w:rsid w:val="00F55FAB"/>
    <w:rsid w:val="00F564EC"/>
    <w:rsid w:val="00F56626"/>
    <w:rsid w:val="00F574BA"/>
    <w:rsid w:val="00F57846"/>
    <w:rsid w:val="00F57C9F"/>
    <w:rsid w:val="00F61058"/>
    <w:rsid w:val="00F61943"/>
    <w:rsid w:val="00F63BA2"/>
    <w:rsid w:val="00F6448A"/>
    <w:rsid w:val="00F649A8"/>
    <w:rsid w:val="00F64E15"/>
    <w:rsid w:val="00F65ED3"/>
    <w:rsid w:val="00F6706C"/>
    <w:rsid w:val="00F67B70"/>
    <w:rsid w:val="00F67C75"/>
    <w:rsid w:val="00F701CB"/>
    <w:rsid w:val="00F702BE"/>
    <w:rsid w:val="00F7066D"/>
    <w:rsid w:val="00F71AF3"/>
    <w:rsid w:val="00F73133"/>
    <w:rsid w:val="00F739D2"/>
    <w:rsid w:val="00F73CBF"/>
    <w:rsid w:val="00F75611"/>
    <w:rsid w:val="00F756F3"/>
    <w:rsid w:val="00F75C42"/>
    <w:rsid w:val="00F762CD"/>
    <w:rsid w:val="00F76562"/>
    <w:rsid w:val="00F76E9B"/>
    <w:rsid w:val="00F77567"/>
    <w:rsid w:val="00F80A3D"/>
    <w:rsid w:val="00F80DFE"/>
    <w:rsid w:val="00F80E51"/>
    <w:rsid w:val="00F81440"/>
    <w:rsid w:val="00F82177"/>
    <w:rsid w:val="00F82238"/>
    <w:rsid w:val="00F8227F"/>
    <w:rsid w:val="00F83A2E"/>
    <w:rsid w:val="00F83C21"/>
    <w:rsid w:val="00F83C2D"/>
    <w:rsid w:val="00F83EBD"/>
    <w:rsid w:val="00F84248"/>
    <w:rsid w:val="00F843C7"/>
    <w:rsid w:val="00F84DA1"/>
    <w:rsid w:val="00F85B39"/>
    <w:rsid w:val="00F85C7F"/>
    <w:rsid w:val="00F863DE"/>
    <w:rsid w:val="00F86546"/>
    <w:rsid w:val="00F8702D"/>
    <w:rsid w:val="00F915CE"/>
    <w:rsid w:val="00F91898"/>
    <w:rsid w:val="00F91F9D"/>
    <w:rsid w:val="00F92718"/>
    <w:rsid w:val="00F928A6"/>
    <w:rsid w:val="00F946D7"/>
    <w:rsid w:val="00F9575D"/>
    <w:rsid w:val="00F957F8"/>
    <w:rsid w:val="00F95872"/>
    <w:rsid w:val="00F961F0"/>
    <w:rsid w:val="00F969BD"/>
    <w:rsid w:val="00F96DA5"/>
    <w:rsid w:val="00F96E1F"/>
    <w:rsid w:val="00F97529"/>
    <w:rsid w:val="00F9753C"/>
    <w:rsid w:val="00F97B77"/>
    <w:rsid w:val="00F97CF4"/>
    <w:rsid w:val="00F97FB6"/>
    <w:rsid w:val="00FA0228"/>
    <w:rsid w:val="00FA0D49"/>
    <w:rsid w:val="00FA148A"/>
    <w:rsid w:val="00FA20F0"/>
    <w:rsid w:val="00FA2A60"/>
    <w:rsid w:val="00FA2C0A"/>
    <w:rsid w:val="00FA2D2A"/>
    <w:rsid w:val="00FA2DB0"/>
    <w:rsid w:val="00FA348B"/>
    <w:rsid w:val="00FA438C"/>
    <w:rsid w:val="00FA50FD"/>
    <w:rsid w:val="00FA5133"/>
    <w:rsid w:val="00FA52F7"/>
    <w:rsid w:val="00FA5445"/>
    <w:rsid w:val="00FA58E7"/>
    <w:rsid w:val="00FA6694"/>
    <w:rsid w:val="00FA6815"/>
    <w:rsid w:val="00FA7164"/>
    <w:rsid w:val="00FA76DF"/>
    <w:rsid w:val="00FA7AA0"/>
    <w:rsid w:val="00FB0FDE"/>
    <w:rsid w:val="00FB10BE"/>
    <w:rsid w:val="00FB181B"/>
    <w:rsid w:val="00FB1B5F"/>
    <w:rsid w:val="00FB1E3F"/>
    <w:rsid w:val="00FB25BF"/>
    <w:rsid w:val="00FB2DB8"/>
    <w:rsid w:val="00FB31F6"/>
    <w:rsid w:val="00FB35F1"/>
    <w:rsid w:val="00FB379C"/>
    <w:rsid w:val="00FB3A83"/>
    <w:rsid w:val="00FB3B24"/>
    <w:rsid w:val="00FB4262"/>
    <w:rsid w:val="00FB430A"/>
    <w:rsid w:val="00FB5315"/>
    <w:rsid w:val="00FB589F"/>
    <w:rsid w:val="00FB5C0B"/>
    <w:rsid w:val="00FB654E"/>
    <w:rsid w:val="00FB660D"/>
    <w:rsid w:val="00FB715A"/>
    <w:rsid w:val="00FC10B2"/>
    <w:rsid w:val="00FC111D"/>
    <w:rsid w:val="00FC1756"/>
    <w:rsid w:val="00FC276E"/>
    <w:rsid w:val="00FC2E7B"/>
    <w:rsid w:val="00FC324C"/>
    <w:rsid w:val="00FC36BF"/>
    <w:rsid w:val="00FC3A49"/>
    <w:rsid w:val="00FC3C75"/>
    <w:rsid w:val="00FC3C78"/>
    <w:rsid w:val="00FC3C99"/>
    <w:rsid w:val="00FC48EE"/>
    <w:rsid w:val="00FC49AC"/>
    <w:rsid w:val="00FC4A75"/>
    <w:rsid w:val="00FC5EE6"/>
    <w:rsid w:val="00FC663E"/>
    <w:rsid w:val="00FC6B7D"/>
    <w:rsid w:val="00FC6CD4"/>
    <w:rsid w:val="00FC7258"/>
    <w:rsid w:val="00FC7618"/>
    <w:rsid w:val="00FC7646"/>
    <w:rsid w:val="00FC7B45"/>
    <w:rsid w:val="00FD0784"/>
    <w:rsid w:val="00FD107B"/>
    <w:rsid w:val="00FD10E0"/>
    <w:rsid w:val="00FD17A4"/>
    <w:rsid w:val="00FD19FB"/>
    <w:rsid w:val="00FD235F"/>
    <w:rsid w:val="00FD249D"/>
    <w:rsid w:val="00FD2E72"/>
    <w:rsid w:val="00FD302D"/>
    <w:rsid w:val="00FD3A0E"/>
    <w:rsid w:val="00FD45E7"/>
    <w:rsid w:val="00FD4611"/>
    <w:rsid w:val="00FD4E34"/>
    <w:rsid w:val="00FD4FE5"/>
    <w:rsid w:val="00FD5342"/>
    <w:rsid w:val="00FD5F01"/>
    <w:rsid w:val="00FD62C6"/>
    <w:rsid w:val="00FD636E"/>
    <w:rsid w:val="00FD640C"/>
    <w:rsid w:val="00FD6410"/>
    <w:rsid w:val="00FD73BA"/>
    <w:rsid w:val="00FE064B"/>
    <w:rsid w:val="00FE106E"/>
    <w:rsid w:val="00FE20BD"/>
    <w:rsid w:val="00FE2239"/>
    <w:rsid w:val="00FE22EB"/>
    <w:rsid w:val="00FE2BC4"/>
    <w:rsid w:val="00FE382A"/>
    <w:rsid w:val="00FE39C3"/>
    <w:rsid w:val="00FE3BEE"/>
    <w:rsid w:val="00FE403D"/>
    <w:rsid w:val="00FE4907"/>
    <w:rsid w:val="00FE4E4E"/>
    <w:rsid w:val="00FE638E"/>
    <w:rsid w:val="00FE654D"/>
    <w:rsid w:val="00FE75F4"/>
    <w:rsid w:val="00FE7662"/>
    <w:rsid w:val="00FF013A"/>
    <w:rsid w:val="00FF083B"/>
    <w:rsid w:val="00FF08C9"/>
    <w:rsid w:val="00FF0C74"/>
    <w:rsid w:val="00FF2331"/>
    <w:rsid w:val="00FF26D4"/>
    <w:rsid w:val="00FF2971"/>
    <w:rsid w:val="00FF29B2"/>
    <w:rsid w:val="00FF33AF"/>
    <w:rsid w:val="00FF3A3B"/>
    <w:rsid w:val="00FF46C1"/>
    <w:rsid w:val="00FF4A6E"/>
    <w:rsid w:val="00FF4DD2"/>
    <w:rsid w:val="00FF61D3"/>
    <w:rsid w:val="00FF6B09"/>
    <w:rsid w:val="00FF6B32"/>
    <w:rsid w:val="00FF73ED"/>
    <w:rsid w:val="00FF7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7030"/>
  <w15:chartTrackingRefBased/>
  <w15:docId w15:val="{DB3CD891-3A6A-4021-A2E8-A17BE2C1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4A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129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73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unhideWhenUsed/>
    <w:qFormat/>
    <w:rsid w:val="00076D02"/>
    <w:pPr>
      <w:spacing w:before="100" w:beforeAutospacing="1" w:after="100" w:afterAutospacing="1" w:line="240" w:lineRule="auto"/>
      <w:outlineLvl w:val="3"/>
    </w:pPr>
    <w:rPr>
      <w:rFonts w:ascii="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C0FD9"/>
    <w:pPr>
      <w:ind w:left="720"/>
      <w:contextualSpacing/>
    </w:pPr>
  </w:style>
  <w:style w:type="character" w:styleId="Hyperlink">
    <w:name w:val="Hyperlink"/>
    <w:basedOn w:val="DefaultParagraphFont"/>
    <w:uiPriority w:val="99"/>
    <w:unhideWhenUsed/>
    <w:rsid w:val="000F4D73"/>
    <w:rPr>
      <w:color w:val="0563C1"/>
      <w:u w:val="single"/>
    </w:rPr>
  </w:style>
  <w:style w:type="paragraph" w:styleId="NoSpacing">
    <w:name w:val="No Spacing"/>
    <w:link w:val="NoSpacingChar"/>
    <w:uiPriority w:val="1"/>
    <w:qFormat/>
    <w:rsid w:val="00D579CE"/>
    <w:pPr>
      <w:spacing w:after="0" w:line="240" w:lineRule="auto"/>
    </w:pPr>
  </w:style>
  <w:style w:type="paragraph" w:styleId="NormalWeb">
    <w:name w:val="Normal (Web)"/>
    <w:basedOn w:val="Normal"/>
    <w:uiPriority w:val="99"/>
    <w:unhideWhenUsed/>
    <w:rsid w:val="00802D15"/>
    <w:pPr>
      <w:spacing w:after="0" w:line="36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02D15"/>
    <w:rPr>
      <w:b/>
      <w:bCs/>
    </w:rPr>
  </w:style>
  <w:style w:type="paragraph" w:customStyle="1" w:styleId="m-5151067107113383092msonospacing">
    <w:name w:val="m_-5151067107113383092msonospacing"/>
    <w:basedOn w:val="Normal"/>
    <w:rsid w:val="00B04E7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7B1D"/>
    <w:rPr>
      <w:sz w:val="16"/>
      <w:szCs w:val="16"/>
    </w:rPr>
  </w:style>
  <w:style w:type="paragraph" w:styleId="CommentText">
    <w:name w:val="annotation text"/>
    <w:basedOn w:val="Normal"/>
    <w:link w:val="CommentTextChar"/>
    <w:uiPriority w:val="99"/>
    <w:unhideWhenUsed/>
    <w:rsid w:val="00EB7B1D"/>
    <w:pPr>
      <w:spacing w:line="240" w:lineRule="auto"/>
    </w:pPr>
    <w:rPr>
      <w:sz w:val="20"/>
      <w:szCs w:val="20"/>
    </w:rPr>
  </w:style>
  <w:style w:type="character" w:customStyle="1" w:styleId="CommentTextChar">
    <w:name w:val="Comment Text Char"/>
    <w:basedOn w:val="DefaultParagraphFont"/>
    <w:link w:val="CommentText"/>
    <w:uiPriority w:val="99"/>
    <w:rsid w:val="00EB7B1D"/>
    <w:rPr>
      <w:sz w:val="20"/>
      <w:szCs w:val="20"/>
    </w:rPr>
  </w:style>
  <w:style w:type="paragraph" w:styleId="CommentSubject">
    <w:name w:val="annotation subject"/>
    <w:basedOn w:val="CommentText"/>
    <w:next w:val="CommentText"/>
    <w:link w:val="CommentSubjectChar"/>
    <w:uiPriority w:val="99"/>
    <w:semiHidden/>
    <w:unhideWhenUsed/>
    <w:rsid w:val="00EB7B1D"/>
    <w:rPr>
      <w:b/>
      <w:bCs/>
    </w:rPr>
  </w:style>
  <w:style w:type="character" w:customStyle="1" w:styleId="CommentSubjectChar">
    <w:name w:val="Comment Subject Char"/>
    <w:basedOn w:val="CommentTextChar"/>
    <w:link w:val="CommentSubject"/>
    <w:uiPriority w:val="99"/>
    <w:semiHidden/>
    <w:rsid w:val="00EB7B1D"/>
    <w:rPr>
      <w:b/>
      <w:bCs/>
      <w:sz w:val="20"/>
      <w:szCs w:val="20"/>
    </w:rPr>
  </w:style>
  <w:style w:type="paragraph" w:styleId="BalloonText">
    <w:name w:val="Balloon Text"/>
    <w:basedOn w:val="Normal"/>
    <w:link w:val="BalloonTextChar"/>
    <w:uiPriority w:val="99"/>
    <w:semiHidden/>
    <w:unhideWhenUsed/>
    <w:rsid w:val="00EB7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1D"/>
    <w:rPr>
      <w:rFonts w:ascii="Segoe UI" w:hAnsi="Segoe UI" w:cs="Segoe UI"/>
      <w:sz w:val="18"/>
      <w:szCs w:val="18"/>
    </w:rPr>
  </w:style>
  <w:style w:type="character" w:styleId="FollowedHyperlink">
    <w:name w:val="FollowedHyperlink"/>
    <w:basedOn w:val="DefaultParagraphFont"/>
    <w:uiPriority w:val="99"/>
    <w:semiHidden/>
    <w:unhideWhenUsed/>
    <w:rsid w:val="00401E70"/>
    <w:rPr>
      <w:color w:val="954F72" w:themeColor="followedHyperlink"/>
      <w:u w:val="single"/>
    </w:rPr>
  </w:style>
  <w:style w:type="character" w:customStyle="1" w:styleId="Heading4Char">
    <w:name w:val="Heading 4 Char"/>
    <w:basedOn w:val="DefaultParagraphFont"/>
    <w:link w:val="Heading4"/>
    <w:uiPriority w:val="9"/>
    <w:rsid w:val="00076D02"/>
    <w:rPr>
      <w:rFonts w:ascii="Times New Roman" w:hAnsi="Times New Roman" w:cs="Times New Roman"/>
      <w:b/>
      <w:bCs/>
      <w:sz w:val="24"/>
      <w:szCs w:val="24"/>
      <w:lang w:eastAsia="en-GB"/>
    </w:rPr>
  </w:style>
  <w:style w:type="character" w:customStyle="1" w:styleId="Heading3Char">
    <w:name w:val="Heading 3 Char"/>
    <w:basedOn w:val="DefaultParagraphFont"/>
    <w:link w:val="Heading3"/>
    <w:uiPriority w:val="9"/>
    <w:rsid w:val="00AF7398"/>
    <w:rPr>
      <w:rFonts w:asciiTheme="majorHAnsi" w:eastAsiaTheme="majorEastAsia" w:hAnsiTheme="majorHAnsi" w:cstheme="majorBidi"/>
      <w:color w:val="1F4D78" w:themeColor="accent1" w:themeShade="7F"/>
      <w:sz w:val="24"/>
      <w:szCs w:val="24"/>
    </w:rPr>
  </w:style>
  <w:style w:type="paragraph" w:customStyle="1" w:styleId="DeptBullets">
    <w:name w:val="DeptBullets"/>
    <w:basedOn w:val="Normal"/>
    <w:link w:val="DeptBulletsChar"/>
    <w:rsid w:val="006B3790"/>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gmail-m-7456417719994144635msonospacing">
    <w:name w:val="gmail-m_-7456417719994144635msonospacing"/>
    <w:basedOn w:val="Normal"/>
    <w:rsid w:val="00BA36A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ont-weight-bold">
    <w:name w:val="font-weight-bold"/>
    <w:basedOn w:val="DefaultParagraphFont"/>
    <w:rsid w:val="00EB4831"/>
  </w:style>
  <w:style w:type="paragraph" w:customStyle="1" w:styleId="last-child">
    <w:name w:val="last-child"/>
    <w:basedOn w:val="Normal"/>
    <w:rsid w:val="002F6A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1129DD"/>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1F6E5E"/>
    <w:rPr>
      <w:i/>
      <w:iCs/>
    </w:rPr>
  </w:style>
  <w:style w:type="paragraph" w:customStyle="1" w:styleId="xmsonospacing">
    <w:name w:val="x_msonospacing"/>
    <w:basedOn w:val="Normal"/>
    <w:rsid w:val="00EA0823"/>
    <w:pPr>
      <w:spacing w:after="0" w:line="240" w:lineRule="auto"/>
    </w:pPr>
    <w:rPr>
      <w:rFonts w:ascii="Calibri" w:hAnsi="Calibri" w:cs="Calibri"/>
      <w:lang w:eastAsia="en-GB"/>
    </w:rPr>
  </w:style>
  <w:style w:type="paragraph" w:customStyle="1" w:styleId="xmsonormal">
    <w:name w:val="x_msonormal"/>
    <w:basedOn w:val="Normal"/>
    <w:rsid w:val="00CC617B"/>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B64AB6"/>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E95FCF"/>
    <w:rPr>
      <w:color w:val="605E5C"/>
      <w:shd w:val="clear" w:color="auto" w:fill="E1DFDD"/>
    </w:rPr>
  </w:style>
  <w:style w:type="paragraph" w:styleId="PlainText">
    <w:name w:val="Plain Text"/>
    <w:basedOn w:val="Normal"/>
    <w:link w:val="PlainTextChar"/>
    <w:uiPriority w:val="99"/>
    <w:semiHidden/>
    <w:unhideWhenUsed/>
    <w:rsid w:val="00B53CB0"/>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B53CB0"/>
    <w:rPr>
      <w:rFonts w:ascii="Calibri" w:eastAsiaTheme="minorEastAsia" w:hAnsi="Calibri" w:cs="Times New Roman"/>
      <w:szCs w:val="21"/>
      <w:lang w:eastAsia="en-GB"/>
    </w:rPr>
  </w:style>
  <w:style w:type="character" w:customStyle="1" w:styleId="UnresolvedMention2">
    <w:name w:val="Unresolved Mention2"/>
    <w:basedOn w:val="DefaultParagraphFont"/>
    <w:uiPriority w:val="99"/>
    <w:semiHidden/>
    <w:unhideWhenUsed/>
    <w:rsid w:val="00E7204C"/>
    <w:rPr>
      <w:color w:val="605E5C"/>
      <w:shd w:val="clear" w:color="auto" w:fill="E1DFDD"/>
    </w:rPr>
  </w:style>
  <w:style w:type="character" w:customStyle="1" w:styleId="UnresolvedMention3">
    <w:name w:val="Unresolved Mention3"/>
    <w:basedOn w:val="DefaultParagraphFont"/>
    <w:uiPriority w:val="99"/>
    <w:semiHidden/>
    <w:unhideWhenUsed/>
    <w:rsid w:val="00E00611"/>
    <w:rPr>
      <w:color w:val="605E5C"/>
      <w:shd w:val="clear" w:color="auto" w:fill="E1DFDD"/>
    </w:rPr>
  </w:style>
  <w:style w:type="character" w:customStyle="1" w:styleId="UnresolvedMention4">
    <w:name w:val="Unresolved Mention4"/>
    <w:basedOn w:val="DefaultParagraphFont"/>
    <w:uiPriority w:val="99"/>
    <w:semiHidden/>
    <w:unhideWhenUsed/>
    <w:rsid w:val="0057520B"/>
    <w:rPr>
      <w:color w:val="605E5C"/>
      <w:shd w:val="clear" w:color="auto" w:fill="E1DFDD"/>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59718E"/>
  </w:style>
  <w:style w:type="character" w:customStyle="1" w:styleId="gmaildefault">
    <w:name w:val="gmail_default"/>
    <w:basedOn w:val="DefaultParagraphFont"/>
    <w:rsid w:val="00C53591"/>
  </w:style>
  <w:style w:type="character" w:customStyle="1" w:styleId="UnresolvedMention5">
    <w:name w:val="Unresolved Mention5"/>
    <w:basedOn w:val="DefaultParagraphFont"/>
    <w:uiPriority w:val="99"/>
    <w:semiHidden/>
    <w:unhideWhenUsed/>
    <w:rsid w:val="00322F68"/>
    <w:rPr>
      <w:color w:val="605E5C"/>
      <w:shd w:val="clear" w:color="auto" w:fill="E1DFDD"/>
    </w:rPr>
  </w:style>
  <w:style w:type="paragraph" w:customStyle="1" w:styleId="xxxxxxmsonormal">
    <w:name w:val="x_x_xxxxmsonormal"/>
    <w:basedOn w:val="Normal"/>
    <w:uiPriority w:val="99"/>
    <w:rsid w:val="007665B3"/>
    <w:pPr>
      <w:spacing w:after="0" w:line="240" w:lineRule="auto"/>
    </w:pPr>
    <w:rPr>
      <w:rFonts w:ascii="Times New Roman" w:hAnsi="Times New Roman" w:cs="Times New Roman"/>
      <w:sz w:val="24"/>
      <w:szCs w:val="24"/>
      <w:lang w:eastAsia="en-GB"/>
    </w:rPr>
  </w:style>
  <w:style w:type="paragraph" w:customStyle="1" w:styleId="xxmsonormal">
    <w:name w:val="x_x_msonormal"/>
    <w:basedOn w:val="Normal"/>
    <w:uiPriority w:val="99"/>
    <w:rsid w:val="007665B3"/>
    <w:pPr>
      <w:spacing w:after="0" w:line="240" w:lineRule="auto"/>
    </w:pPr>
    <w:rPr>
      <w:rFonts w:ascii="Times New Roman" w:hAnsi="Times New Roman" w:cs="Times New Roman"/>
      <w:sz w:val="24"/>
      <w:szCs w:val="24"/>
      <w:lang w:eastAsia="en-GB"/>
    </w:rPr>
  </w:style>
  <w:style w:type="character" w:customStyle="1" w:styleId="xxmsohyperlink">
    <w:name w:val="x_x_msohyperlink"/>
    <w:basedOn w:val="DefaultParagraphFont"/>
    <w:rsid w:val="007665B3"/>
  </w:style>
  <w:style w:type="character" w:customStyle="1" w:styleId="visuallinkdescription">
    <w:name w:val="visuallinkdescription"/>
    <w:basedOn w:val="DefaultParagraphFont"/>
    <w:rsid w:val="008070C7"/>
  </w:style>
  <w:style w:type="paragraph" w:customStyle="1" w:styleId="Body">
    <w:name w:val="Body"/>
    <w:rsid w:val="00A565C9"/>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14:textOutline w14:w="0" w14:cap="flat" w14:cmpd="sng" w14:algn="ctr">
        <w14:noFill/>
        <w14:prstDash w14:val="solid"/>
        <w14:bevel/>
      </w14:textOutline>
    </w:rPr>
  </w:style>
  <w:style w:type="character" w:customStyle="1" w:styleId="Hyperlink0">
    <w:name w:val="Hyperlink.0"/>
    <w:basedOn w:val="Hyperlink"/>
    <w:rsid w:val="00A565C9"/>
    <w:rPr>
      <w:outline w:val="0"/>
      <w:color w:val="0563C1"/>
      <w:u w:val="single" w:color="0563C1"/>
    </w:rPr>
  </w:style>
  <w:style w:type="paragraph" w:customStyle="1" w:styleId="Default">
    <w:name w:val="Default"/>
    <w:rsid w:val="000A4DD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8525D"/>
    <w:pPr>
      <w:spacing w:after="0" w:line="240" w:lineRule="auto"/>
    </w:pPr>
  </w:style>
  <w:style w:type="character" w:customStyle="1" w:styleId="DeptBulletsChar">
    <w:name w:val="DeptBullets Char"/>
    <w:basedOn w:val="DefaultParagraphFont"/>
    <w:link w:val="DeptBullets"/>
    <w:locked/>
    <w:rsid w:val="000655B1"/>
    <w:rPr>
      <w:rFonts w:ascii="Arial" w:eastAsia="Times New Roman" w:hAnsi="Arial" w:cs="Times New Roman"/>
      <w:sz w:val="24"/>
      <w:szCs w:val="20"/>
    </w:rPr>
  </w:style>
  <w:style w:type="paragraph" w:customStyle="1" w:styleId="m-2689347658369142207deptbullets">
    <w:name w:val="m_-2689347658369142207deptbullets"/>
    <w:basedOn w:val="Normal"/>
    <w:rsid w:val="00A11B2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6">
    <w:name w:val="Unresolved Mention6"/>
    <w:basedOn w:val="DefaultParagraphFont"/>
    <w:uiPriority w:val="99"/>
    <w:semiHidden/>
    <w:unhideWhenUsed/>
    <w:rsid w:val="00396AB0"/>
    <w:rPr>
      <w:color w:val="605E5C"/>
      <w:shd w:val="clear" w:color="auto" w:fill="E1DFDD"/>
    </w:rPr>
  </w:style>
  <w:style w:type="table" w:styleId="PlainTable5">
    <w:name w:val="Plain Table 5"/>
    <w:basedOn w:val="TableNormal"/>
    <w:uiPriority w:val="45"/>
    <w:rsid w:val="00C477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6">
    <w:name w:val="Grid Table 1 Light Accent 6"/>
    <w:basedOn w:val="TableNormal"/>
    <w:uiPriority w:val="46"/>
    <w:rsid w:val="00C4770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C4770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m5993069187270545488msolistparagraph">
    <w:name w:val="m_5993069187270545488msolistparagraph"/>
    <w:basedOn w:val="Normal"/>
    <w:rsid w:val="00B3226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m5993069187270545488apple-converted-space">
    <w:name w:val="m_5993069187270545488apple-converted-space"/>
    <w:basedOn w:val="DefaultParagraphFont"/>
    <w:rsid w:val="00B32267"/>
  </w:style>
  <w:style w:type="paragraph" w:styleId="FootnoteText">
    <w:name w:val="footnote text"/>
    <w:basedOn w:val="Normal"/>
    <w:link w:val="FootnoteTextChar"/>
    <w:uiPriority w:val="99"/>
    <w:semiHidden/>
    <w:unhideWhenUsed/>
    <w:rsid w:val="00D813BC"/>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D813BC"/>
    <w:rPr>
      <w:rFonts w:ascii="Calibri" w:hAnsi="Calibri" w:cs="Calibri"/>
      <w:sz w:val="20"/>
      <w:szCs w:val="20"/>
    </w:rPr>
  </w:style>
  <w:style w:type="character" w:styleId="FootnoteReference">
    <w:name w:val="footnote reference"/>
    <w:basedOn w:val="DefaultParagraphFont"/>
    <w:uiPriority w:val="99"/>
    <w:semiHidden/>
    <w:unhideWhenUsed/>
    <w:rsid w:val="00D813BC"/>
    <w:rPr>
      <w:vertAlign w:val="superscript"/>
    </w:rPr>
  </w:style>
  <w:style w:type="paragraph" w:styleId="EndnoteText">
    <w:name w:val="endnote text"/>
    <w:basedOn w:val="Normal"/>
    <w:link w:val="EndnoteTextChar"/>
    <w:uiPriority w:val="99"/>
    <w:semiHidden/>
    <w:unhideWhenUsed/>
    <w:rsid w:val="00CD4B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4BAC"/>
    <w:rPr>
      <w:sz w:val="20"/>
      <w:szCs w:val="20"/>
    </w:rPr>
  </w:style>
  <w:style w:type="character" w:styleId="EndnoteReference">
    <w:name w:val="endnote reference"/>
    <w:basedOn w:val="DefaultParagraphFont"/>
    <w:uiPriority w:val="99"/>
    <w:semiHidden/>
    <w:unhideWhenUsed/>
    <w:rsid w:val="00CD4BAC"/>
    <w:rPr>
      <w:vertAlign w:val="superscript"/>
    </w:rPr>
  </w:style>
  <w:style w:type="character" w:customStyle="1" w:styleId="UnresolvedMention7">
    <w:name w:val="Unresolved Mention7"/>
    <w:basedOn w:val="DefaultParagraphFont"/>
    <w:uiPriority w:val="99"/>
    <w:semiHidden/>
    <w:unhideWhenUsed/>
    <w:rsid w:val="00453391"/>
    <w:rPr>
      <w:color w:val="605E5C"/>
      <w:shd w:val="clear" w:color="auto" w:fill="E1DFDD"/>
    </w:rPr>
  </w:style>
  <w:style w:type="character" w:customStyle="1" w:styleId="UnresolvedMention8">
    <w:name w:val="Unresolved Mention8"/>
    <w:basedOn w:val="DefaultParagraphFont"/>
    <w:uiPriority w:val="99"/>
    <w:semiHidden/>
    <w:unhideWhenUsed/>
    <w:rsid w:val="007C2E36"/>
    <w:rPr>
      <w:color w:val="605E5C"/>
      <w:shd w:val="clear" w:color="auto" w:fill="E1DFDD"/>
    </w:rPr>
  </w:style>
  <w:style w:type="character" w:customStyle="1" w:styleId="NoSpacingChar">
    <w:name w:val="No Spacing Char"/>
    <w:link w:val="NoSpacing"/>
    <w:uiPriority w:val="1"/>
    <w:rsid w:val="00BF6578"/>
  </w:style>
  <w:style w:type="character" w:customStyle="1" w:styleId="UnresolvedMention9">
    <w:name w:val="Unresolved Mention9"/>
    <w:basedOn w:val="DefaultParagraphFont"/>
    <w:uiPriority w:val="99"/>
    <w:semiHidden/>
    <w:unhideWhenUsed/>
    <w:rsid w:val="007453DE"/>
    <w:rPr>
      <w:color w:val="605E5C"/>
      <w:shd w:val="clear" w:color="auto" w:fill="E1DFDD"/>
    </w:rPr>
  </w:style>
  <w:style w:type="paragraph" w:styleId="Header">
    <w:name w:val="header"/>
    <w:basedOn w:val="Normal"/>
    <w:link w:val="HeaderChar"/>
    <w:uiPriority w:val="99"/>
    <w:unhideWhenUsed/>
    <w:rsid w:val="00C53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1CA"/>
  </w:style>
  <w:style w:type="paragraph" w:styleId="Footer">
    <w:name w:val="footer"/>
    <w:basedOn w:val="Normal"/>
    <w:link w:val="FooterChar"/>
    <w:uiPriority w:val="99"/>
    <w:unhideWhenUsed/>
    <w:rsid w:val="00C53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1CA"/>
  </w:style>
  <w:style w:type="character" w:customStyle="1" w:styleId="UnresolvedMention10">
    <w:name w:val="Unresolved Mention10"/>
    <w:basedOn w:val="DefaultParagraphFont"/>
    <w:uiPriority w:val="99"/>
    <w:semiHidden/>
    <w:unhideWhenUsed/>
    <w:rsid w:val="00675F3F"/>
    <w:rPr>
      <w:color w:val="605E5C"/>
      <w:shd w:val="clear" w:color="auto" w:fill="E1DFDD"/>
    </w:rPr>
  </w:style>
  <w:style w:type="character" w:customStyle="1" w:styleId="UnresolvedMention11">
    <w:name w:val="Unresolved Mention11"/>
    <w:basedOn w:val="DefaultParagraphFont"/>
    <w:uiPriority w:val="99"/>
    <w:semiHidden/>
    <w:unhideWhenUsed/>
    <w:rsid w:val="00096BF7"/>
    <w:rPr>
      <w:color w:val="605E5C"/>
      <w:shd w:val="clear" w:color="auto" w:fill="E1DFDD"/>
    </w:rPr>
  </w:style>
  <w:style w:type="character" w:customStyle="1" w:styleId="UnresolvedMention12">
    <w:name w:val="Unresolved Mention12"/>
    <w:basedOn w:val="DefaultParagraphFont"/>
    <w:uiPriority w:val="99"/>
    <w:semiHidden/>
    <w:unhideWhenUsed/>
    <w:rsid w:val="008E3598"/>
    <w:rPr>
      <w:color w:val="605E5C"/>
      <w:shd w:val="clear" w:color="auto" w:fill="E1DFDD"/>
    </w:rPr>
  </w:style>
  <w:style w:type="paragraph" w:customStyle="1" w:styleId="m-8972056805058458845xmsonormal">
    <w:name w:val="m_-8972056805058458845xmsonormal"/>
    <w:basedOn w:val="Normal"/>
    <w:rsid w:val="0062105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1061189257053430911xxmsonormal">
    <w:name w:val="m_1061189257053430911xxmsonormal"/>
    <w:basedOn w:val="Normal"/>
    <w:rsid w:val="00DE1BF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m2096533446669675416gmail-m-8303080922070841724msolistparagraph">
    <w:name w:val="gmail-m_2096533446669675416gmail-m-8303080922070841724msolistparagraph"/>
    <w:basedOn w:val="Normal"/>
    <w:uiPriority w:val="99"/>
    <w:semiHidden/>
    <w:rsid w:val="00F26F01"/>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1144734685119994388xxxmsonormal">
    <w:name w:val="m_-1144734685119994388xxxmsonormal"/>
    <w:basedOn w:val="Normal"/>
    <w:rsid w:val="003D442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1144734685119994388xmsonormal">
    <w:name w:val="m_-1144734685119994388xmsonormal"/>
    <w:basedOn w:val="Normal"/>
    <w:rsid w:val="00AF4BC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m-1144734685119994388xapple-converted-space">
    <w:name w:val="m_-1144734685119994388xapple-converted-space"/>
    <w:basedOn w:val="DefaultParagraphFont"/>
    <w:rsid w:val="00AF4BCF"/>
  </w:style>
  <w:style w:type="paragraph" w:customStyle="1" w:styleId="m553776941991826332xxmsonormal">
    <w:name w:val="m_553776941991826332xxmsonormal"/>
    <w:basedOn w:val="Normal"/>
    <w:rsid w:val="0074444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83377867796355206xxxxmsonormal">
    <w:name w:val="m_83377867796355206xxxxmsonormal"/>
    <w:basedOn w:val="Normal"/>
    <w:rsid w:val="00C4183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8119392118202645657xxmsonormal">
    <w:name w:val="m_-8119392118202645657xxmsonormal"/>
    <w:basedOn w:val="Normal"/>
    <w:uiPriority w:val="99"/>
    <w:semiHidden/>
    <w:rsid w:val="003F0C6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8119392118202645657xxparagraph">
    <w:name w:val="m_-8119392118202645657xxparagraph"/>
    <w:basedOn w:val="Normal"/>
    <w:uiPriority w:val="99"/>
    <w:semiHidden/>
    <w:rsid w:val="003F0C6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8119392118202645657xmsonormal">
    <w:name w:val="m_-8119392118202645657xmsonormal"/>
    <w:basedOn w:val="Normal"/>
    <w:rsid w:val="000D373A"/>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5921239742423691489xxxxmsonormal">
    <w:name w:val="m_-5921239742423691489xxxxmsonormal"/>
    <w:basedOn w:val="Normal"/>
    <w:rsid w:val="00562A6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5921239742423691489xmsonormal">
    <w:name w:val="m_-5921239742423691489xmsonormal"/>
    <w:basedOn w:val="Normal"/>
    <w:rsid w:val="00562A6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5921239742423691489xparagraph">
    <w:name w:val="m_-5921239742423691489xparagraph"/>
    <w:basedOn w:val="Normal"/>
    <w:rsid w:val="002C46A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m-5921239742423691489xnormaltextrun">
    <w:name w:val="m_-5921239742423691489xnormaltextrun"/>
    <w:basedOn w:val="DefaultParagraphFont"/>
    <w:rsid w:val="002C46A5"/>
  </w:style>
  <w:style w:type="paragraph" w:customStyle="1" w:styleId="xmsonormal0">
    <w:name w:val="xmsonormal"/>
    <w:basedOn w:val="Normal"/>
    <w:rsid w:val="00325D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965203381890673462xxxxxxxxxmsonormal">
    <w:name w:val="m_-7965203381890673462xxxxxxxxxmsonormal"/>
    <w:basedOn w:val="Normal"/>
    <w:rsid w:val="002832C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8921748524999822075xxmsonormal">
    <w:name w:val="m_-8921748524999822075xxmsonormal"/>
    <w:basedOn w:val="Normal"/>
    <w:rsid w:val="008F72E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4057182025169787774xmsonormal">
    <w:name w:val="m_-4057182025169787774xmsonormal"/>
    <w:basedOn w:val="Normal"/>
    <w:rsid w:val="00927D4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4057182025169787774xxmsonormal">
    <w:name w:val="m_-4057182025169787774xxmsonormal"/>
    <w:basedOn w:val="Normal"/>
    <w:rsid w:val="00927D4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m-4057182025169787774xxapple-converted-space">
    <w:name w:val="m_-4057182025169787774xxapple-converted-space"/>
    <w:basedOn w:val="DefaultParagraphFont"/>
    <w:rsid w:val="00277483"/>
  </w:style>
  <w:style w:type="paragraph" w:customStyle="1" w:styleId="xparagraph">
    <w:name w:val="xparagraph"/>
    <w:basedOn w:val="Normal"/>
    <w:rsid w:val="002E50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normaltextrun"/>
    <w:basedOn w:val="DefaultParagraphFont"/>
    <w:rsid w:val="002E5057"/>
  </w:style>
  <w:style w:type="character" w:customStyle="1" w:styleId="xeop">
    <w:name w:val="xeop"/>
    <w:basedOn w:val="DefaultParagraphFont"/>
    <w:rsid w:val="002E5057"/>
  </w:style>
  <w:style w:type="character" w:customStyle="1" w:styleId="5NoSpaceSecondaryBulletChar">
    <w:name w:val="5_NoSpaceSecondaryBullet Char"/>
    <w:basedOn w:val="DefaultParagraphFont"/>
    <w:link w:val="5NoSpaceSecondaryBullet"/>
    <w:locked/>
    <w:rsid w:val="004C5869"/>
    <w:rPr>
      <w:rFonts w:ascii="Cera Pro" w:hAnsi="Cera Pro"/>
    </w:rPr>
  </w:style>
  <w:style w:type="paragraph" w:customStyle="1" w:styleId="5NoSpaceSecondaryBullet">
    <w:name w:val="5_NoSpaceSecondaryBullet"/>
    <w:basedOn w:val="Normal"/>
    <w:link w:val="5NoSpaceSecondaryBulletChar"/>
    <w:rsid w:val="004C5869"/>
    <w:pPr>
      <w:numPr>
        <w:numId w:val="2"/>
      </w:numPr>
      <w:spacing w:after="0" w:line="264" w:lineRule="auto"/>
      <w:ind w:left="1497" w:hanging="357"/>
      <w:contextualSpacing/>
    </w:pPr>
    <w:rPr>
      <w:rFonts w:ascii="Cera Pro" w:hAnsi="Cera Pro"/>
    </w:rPr>
  </w:style>
  <w:style w:type="character" w:customStyle="1" w:styleId="normaltextrun">
    <w:name w:val="normaltextrun"/>
    <w:basedOn w:val="DefaultParagraphFont"/>
    <w:rsid w:val="004F76FB"/>
  </w:style>
  <w:style w:type="character" w:customStyle="1" w:styleId="eop">
    <w:name w:val="eop"/>
    <w:basedOn w:val="DefaultParagraphFont"/>
    <w:rsid w:val="004F76FB"/>
  </w:style>
  <w:style w:type="character" w:customStyle="1" w:styleId="ui-provider">
    <w:name w:val="ui-provider"/>
    <w:basedOn w:val="DefaultParagraphFont"/>
    <w:rsid w:val="00CB25A4"/>
  </w:style>
  <w:style w:type="paragraph" w:customStyle="1" w:styleId="xxxmsonormal">
    <w:name w:val="x_x_x_msonormal"/>
    <w:basedOn w:val="Normal"/>
    <w:rsid w:val="00FB3B24"/>
    <w:pPr>
      <w:spacing w:after="0" w:line="240" w:lineRule="auto"/>
    </w:pPr>
    <w:rPr>
      <w:rFonts w:ascii="Times New Roman" w:hAnsi="Times New Roman" w:cs="Times New Roman"/>
      <w:sz w:val="24"/>
      <w:szCs w:val="24"/>
      <w:lang w:eastAsia="en-GB"/>
    </w:rPr>
  </w:style>
  <w:style w:type="paragraph" w:customStyle="1" w:styleId="paragraph">
    <w:name w:val="paragraph"/>
    <w:basedOn w:val="Normal"/>
    <w:uiPriority w:val="99"/>
    <w:rsid w:val="00E438F1"/>
    <w:pPr>
      <w:spacing w:before="100" w:beforeAutospacing="1" w:after="100" w:afterAutospacing="1" w:line="240" w:lineRule="auto"/>
    </w:pPr>
    <w:rPr>
      <w:rFonts w:ascii="Calibri" w:hAnsi="Calibri" w:cs="Calibri"/>
      <w:lang w:eastAsia="en-GB"/>
    </w:rPr>
  </w:style>
  <w:style w:type="paragraph" w:customStyle="1" w:styleId="xxmsonormal0">
    <w:name w:val="x_xmsonormal"/>
    <w:basedOn w:val="Normal"/>
    <w:rsid w:val="00DF39CE"/>
    <w:pPr>
      <w:spacing w:after="0" w:line="240" w:lineRule="auto"/>
    </w:pPr>
    <w:rPr>
      <w:rFonts w:ascii="Calibri" w:hAnsi="Calibri" w:cs="Calibri"/>
      <w:lang w:eastAsia="en-GB"/>
    </w:rPr>
  </w:style>
  <w:style w:type="character" w:customStyle="1" w:styleId="8Subhead2Char">
    <w:name w:val="8_Subhead2 Char"/>
    <w:basedOn w:val="DefaultParagraphFont"/>
    <w:link w:val="8Subhead2"/>
    <w:locked/>
    <w:rsid w:val="00901911"/>
    <w:rPr>
      <w:rFonts w:ascii="Cera Pro" w:hAnsi="Cera Pro"/>
      <w:b/>
      <w:bCs/>
      <w:color w:val="ED7D31"/>
    </w:rPr>
  </w:style>
  <w:style w:type="paragraph" w:customStyle="1" w:styleId="8Subhead2">
    <w:name w:val="8_Subhead2"/>
    <w:basedOn w:val="Normal"/>
    <w:link w:val="8Subhead2Char"/>
    <w:rsid w:val="00901911"/>
    <w:pPr>
      <w:spacing w:before="360" w:line="288" w:lineRule="auto"/>
    </w:pPr>
    <w:rPr>
      <w:rFonts w:ascii="Cera Pro" w:hAnsi="Cera Pro"/>
      <w:b/>
      <w:bCs/>
      <w:color w:val="ED7D31"/>
    </w:rPr>
  </w:style>
  <w:style w:type="numbering" w:customStyle="1" w:styleId="Bullet">
    <w:name w:val="Bullet"/>
    <w:rsid w:val="007B163C"/>
    <w:pPr>
      <w:numPr>
        <w:numId w:val="7"/>
      </w:numPr>
    </w:pPr>
  </w:style>
  <w:style w:type="character" w:customStyle="1" w:styleId="None">
    <w:name w:val="None"/>
    <w:rsid w:val="007B163C"/>
  </w:style>
  <w:style w:type="character" w:customStyle="1" w:styleId="Hyperlink1">
    <w:name w:val="Hyperlink.1"/>
    <w:basedOn w:val="Hyperlink"/>
    <w:rsid w:val="007B163C"/>
    <w:rPr>
      <w:color w:val="0563C1"/>
      <w:u w:val="single"/>
    </w:rPr>
  </w:style>
  <w:style w:type="paragraph" w:customStyle="1" w:styleId="elementtoproof">
    <w:name w:val="elementtoproof"/>
    <w:basedOn w:val="Normal"/>
    <w:uiPriority w:val="99"/>
    <w:semiHidden/>
    <w:rsid w:val="00436BD2"/>
    <w:pPr>
      <w:spacing w:after="0" w:line="240" w:lineRule="auto"/>
    </w:pPr>
    <w:rPr>
      <w:rFonts w:ascii="Times New Roman" w:hAnsi="Times New Roman" w:cs="Times New Roman"/>
      <w:sz w:val="24"/>
      <w:szCs w:val="24"/>
      <w:lang w:eastAsia="en-GB"/>
    </w:rPr>
  </w:style>
  <w:style w:type="character" w:customStyle="1" w:styleId="UnresolvedMention13">
    <w:name w:val="Unresolved Mention13"/>
    <w:basedOn w:val="DefaultParagraphFont"/>
    <w:uiPriority w:val="99"/>
    <w:semiHidden/>
    <w:unhideWhenUsed/>
    <w:rsid w:val="00636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24">
      <w:bodyDiv w:val="1"/>
      <w:marLeft w:val="0"/>
      <w:marRight w:val="0"/>
      <w:marTop w:val="0"/>
      <w:marBottom w:val="0"/>
      <w:divBdr>
        <w:top w:val="none" w:sz="0" w:space="0" w:color="auto"/>
        <w:left w:val="none" w:sz="0" w:space="0" w:color="auto"/>
        <w:bottom w:val="none" w:sz="0" w:space="0" w:color="auto"/>
        <w:right w:val="none" w:sz="0" w:space="0" w:color="auto"/>
      </w:divBdr>
    </w:div>
    <w:div w:id="2629773">
      <w:bodyDiv w:val="1"/>
      <w:marLeft w:val="0"/>
      <w:marRight w:val="0"/>
      <w:marTop w:val="0"/>
      <w:marBottom w:val="0"/>
      <w:divBdr>
        <w:top w:val="none" w:sz="0" w:space="0" w:color="auto"/>
        <w:left w:val="none" w:sz="0" w:space="0" w:color="auto"/>
        <w:bottom w:val="none" w:sz="0" w:space="0" w:color="auto"/>
        <w:right w:val="none" w:sz="0" w:space="0" w:color="auto"/>
      </w:divBdr>
    </w:div>
    <w:div w:id="3211434">
      <w:bodyDiv w:val="1"/>
      <w:marLeft w:val="0"/>
      <w:marRight w:val="0"/>
      <w:marTop w:val="0"/>
      <w:marBottom w:val="0"/>
      <w:divBdr>
        <w:top w:val="none" w:sz="0" w:space="0" w:color="auto"/>
        <w:left w:val="none" w:sz="0" w:space="0" w:color="auto"/>
        <w:bottom w:val="none" w:sz="0" w:space="0" w:color="auto"/>
        <w:right w:val="none" w:sz="0" w:space="0" w:color="auto"/>
      </w:divBdr>
    </w:div>
    <w:div w:id="17975428">
      <w:bodyDiv w:val="1"/>
      <w:marLeft w:val="0"/>
      <w:marRight w:val="0"/>
      <w:marTop w:val="0"/>
      <w:marBottom w:val="0"/>
      <w:divBdr>
        <w:top w:val="none" w:sz="0" w:space="0" w:color="auto"/>
        <w:left w:val="none" w:sz="0" w:space="0" w:color="auto"/>
        <w:bottom w:val="none" w:sz="0" w:space="0" w:color="auto"/>
        <w:right w:val="none" w:sz="0" w:space="0" w:color="auto"/>
      </w:divBdr>
      <w:divsChild>
        <w:div w:id="1252817466">
          <w:marLeft w:val="300"/>
          <w:marRight w:val="0"/>
          <w:marTop w:val="0"/>
          <w:marBottom w:val="360"/>
          <w:divBdr>
            <w:top w:val="none" w:sz="0" w:space="0" w:color="auto"/>
            <w:left w:val="none" w:sz="0" w:space="0" w:color="auto"/>
            <w:bottom w:val="none" w:sz="0" w:space="0" w:color="auto"/>
            <w:right w:val="none" w:sz="0" w:space="0" w:color="auto"/>
          </w:divBdr>
          <w:divsChild>
            <w:div w:id="447704600">
              <w:marLeft w:val="1500"/>
              <w:marRight w:val="0"/>
              <w:marTop w:val="0"/>
              <w:marBottom w:val="0"/>
              <w:divBdr>
                <w:top w:val="none" w:sz="0" w:space="0" w:color="auto"/>
                <w:left w:val="none" w:sz="0" w:space="0" w:color="auto"/>
                <w:bottom w:val="none" w:sz="0" w:space="0" w:color="auto"/>
                <w:right w:val="none" w:sz="0" w:space="0" w:color="auto"/>
              </w:divBdr>
            </w:div>
          </w:divsChild>
        </w:div>
        <w:div w:id="1145008509">
          <w:marLeft w:val="300"/>
          <w:marRight w:val="0"/>
          <w:marTop w:val="0"/>
          <w:marBottom w:val="360"/>
          <w:divBdr>
            <w:top w:val="none" w:sz="0" w:space="0" w:color="auto"/>
            <w:left w:val="none" w:sz="0" w:space="0" w:color="auto"/>
            <w:bottom w:val="none" w:sz="0" w:space="0" w:color="auto"/>
            <w:right w:val="none" w:sz="0" w:space="0" w:color="auto"/>
          </w:divBdr>
          <w:divsChild>
            <w:div w:id="80697006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9866325">
      <w:bodyDiv w:val="1"/>
      <w:marLeft w:val="0"/>
      <w:marRight w:val="0"/>
      <w:marTop w:val="0"/>
      <w:marBottom w:val="0"/>
      <w:divBdr>
        <w:top w:val="none" w:sz="0" w:space="0" w:color="auto"/>
        <w:left w:val="none" w:sz="0" w:space="0" w:color="auto"/>
        <w:bottom w:val="none" w:sz="0" w:space="0" w:color="auto"/>
        <w:right w:val="none" w:sz="0" w:space="0" w:color="auto"/>
      </w:divBdr>
    </w:div>
    <w:div w:id="21126384">
      <w:bodyDiv w:val="1"/>
      <w:marLeft w:val="0"/>
      <w:marRight w:val="0"/>
      <w:marTop w:val="0"/>
      <w:marBottom w:val="0"/>
      <w:divBdr>
        <w:top w:val="none" w:sz="0" w:space="0" w:color="auto"/>
        <w:left w:val="none" w:sz="0" w:space="0" w:color="auto"/>
        <w:bottom w:val="none" w:sz="0" w:space="0" w:color="auto"/>
        <w:right w:val="none" w:sz="0" w:space="0" w:color="auto"/>
      </w:divBdr>
    </w:div>
    <w:div w:id="26225432">
      <w:bodyDiv w:val="1"/>
      <w:marLeft w:val="0"/>
      <w:marRight w:val="0"/>
      <w:marTop w:val="0"/>
      <w:marBottom w:val="0"/>
      <w:divBdr>
        <w:top w:val="none" w:sz="0" w:space="0" w:color="auto"/>
        <w:left w:val="none" w:sz="0" w:space="0" w:color="auto"/>
        <w:bottom w:val="none" w:sz="0" w:space="0" w:color="auto"/>
        <w:right w:val="none" w:sz="0" w:space="0" w:color="auto"/>
      </w:divBdr>
      <w:divsChild>
        <w:div w:id="27073958">
          <w:marLeft w:val="0"/>
          <w:marRight w:val="0"/>
          <w:marTop w:val="675"/>
          <w:marBottom w:val="675"/>
          <w:divBdr>
            <w:top w:val="none" w:sz="0" w:space="0" w:color="auto"/>
            <w:left w:val="none" w:sz="0" w:space="0" w:color="auto"/>
            <w:bottom w:val="none" w:sz="0" w:space="0" w:color="auto"/>
            <w:right w:val="none" w:sz="0" w:space="0" w:color="auto"/>
          </w:divBdr>
        </w:div>
      </w:divsChild>
    </w:div>
    <w:div w:id="26226881">
      <w:bodyDiv w:val="1"/>
      <w:marLeft w:val="0"/>
      <w:marRight w:val="0"/>
      <w:marTop w:val="0"/>
      <w:marBottom w:val="0"/>
      <w:divBdr>
        <w:top w:val="none" w:sz="0" w:space="0" w:color="auto"/>
        <w:left w:val="none" w:sz="0" w:space="0" w:color="auto"/>
        <w:bottom w:val="none" w:sz="0" w:space="0" w:color="auto"/>
        <w:right w:val="none" w:sz="0" w:space="0" w:color="auto"/>
      </w:divBdr>
    </w:div>
    <w:div w:id="36273543">
      <w:bodyDiv w:val="1"/>
      <w:marLeft w:val="0"/>
      <w:marRight w:val="0"/>
      <w:marTop w:val="0"/>
      <w:marBottom w:val="0"/>
      <w:divBdr>
        <w:top w:val="none" w:sz="0" w:space="0" w:color="auto"/>
        <w:left w:val="none" w:sz="0" w:space="0" w:color="auto"/>
        <w:bottom w:val="none" w:sz="0" w:space="0" w:color="auto"/>
        <w:right w:val="none" w:sz="0" w:space="0" w:color="auto"/>
      </w:divBdr>
    </w:div>
    <w:div w:id="44720542">
      <w:bodyDiv w:val="1"/>
      <w:marLeft w:val="0"/>
      <w:marRight w:val="0"/>
      <w:marTop w:val="0"/>
      <w:marBottom w:val="0"/>
      <w:divBdr>
        <w:top w:val="none" w:sz="0" w:space="0" w:color="auto"/>
        <w:left w:val="none" w:sz="0" w:space="0" w:color="auto"/>
        <w:bottom w:val="none" w:sz="0" w:space="0" w:color="auto"/>
        <w:right w:val="none" w:sz="0" w:space="0" w:color="auto"/>
      </w:divBdr>
    </w:div>
    <w:div w:id="49304789">
      <w:bodyDiv w:val="1"/>
      <w:marLeft w:val="0"/>
      <w:marRight w:val="0"/>
      <w:marTop w:val="0"/>
      <w:marBottom w:val="0"/>
      <w:divBdr>
        <w:top w:val="none" w:sz="0" w:space="0" w:color="auto"/>
        <w:left w:val="none" w:sz="0" w:space="0" w:color="auto"/>
        <w:bottom w:val="none" w:sz="0" w:space="0" w:color="auto"/>
        <w:right w:val="none" w:sz="0" w:space="0" w:color="auto"/>
      </w:divBdr>
    </w:div>
    <w:div w:id="61686294">
      <w:bodyDiv w:val="1"/>
      <w:marLeft w:val="0"/>
      <w:marRight w:val="0"/>
      <w:marTop w:val="0"/>
      <w:marBottom w:val="0"/>
      <w:divBdr>
        <w:top w:val="none" w:sz="0" w:space="0" w:color="auto"/>
        <w:left w:val="none" w:sz="0" w:space="0" w:color="auto"/>
        <w:bottom w:val="none" w:sz="0" w:space="0" w:color="auto"/>
        <w:right w:val="none" w:sz="0" w:space="0" w:color="auto"/>
      </w:divBdr>
    </w:div>
    <w:div w:id="65805605">
      <w:bodyDiv w:val="1"/>
      <w:marLeft w:val="0"/>
      <w:marRight w:val="0"/>
      <w:marTop w:val="0"/>
      <w:marBottom w:val="0"/>
      <w:divBdr>
        <w:top w:val="none" w:sz="0" w:space="0" w:color="auto"/>
        <w:left w:val="none" w:sz="0" w:space="0" w:color="auto"/>
        <w:bottom w:val="none" w:sz="0" w:space="0" w:color="auto"/>
        <w:right w:val="none" w:sz="0" w:space="0" w:color="auto"/>
      </w:divBdr>
    </w:div>
    <w:div w:id="67579404">
      <w:bodyDiv w:val="1"/>
      <w:marLeft w:val="0"/>
      <w:marRight w:val="0"/>
      <w:marTop w:val="0"/>
      <w:marBottom w:val="0"/>
      <w:divBdr>
        <w:top w:val="none" w:sz="0" w:space="0" w:color="auto"/>
        <w:left w:val="none" w:sz="0" w:space="0" w:color="auto"/>
        <w:bottom w:val="none" w:sz="0" w:space="0" w:color="auto"/>
        <w:right w:val="none" w:sz="0" w:space="0" w:color="auto"/>
      </w:divBdr>
    </w:div>
    <w:div w:id="70860884">
      <w:bodyDiv w:val="1"/>
      <w:marLeft w:val="0"/>
      <w:marRight w:val="0"/>
      <w:marTop w:val="0"/>
      <w:marBottom w:val="0"/>
      <w:divBdr>
        <w:top w:val="none" w:sz="0" w:space="0" w:color="auto"/>
        <w:left w:val="none" w:sz="0" w:space="0" w:color="auto"/>
        <w:bottom w:val="none" w:sz="0" w:space="0" w:color="auto"/>
        <w:right w:val="none" w:sz="0" w:space="0" w:color="auto"/>
      </w:divBdr>
    </w:div>
    <w:div w:id="72238777">
      <w:bodyDiv w:val="1"/>
      <w:marLeft w:val="0"/>
      <w:marRight w:val="0"/>
      <w:marTop w:val="0"/>
      <w:marBottom w:val="0"/>
      <w:divBdr>
        <w:top w:val="none" w:sz="0" w:space="0" w:color="auto"/>
        <w:left w:val="none" w:sz="0" w:space="0" w:color="auto"/>
        <w:bottom w:val="none" w:sz="0" w:space="0" w:color="auto"/>
        <w:right w:val="none" w:sz="0" w:space="0" w:color="auto"/>
      </w:divBdr>
    </w:div>
    <w:div w:id="72243167">
      <w:bodyDiv w:val="1"/>
      <w:marLeft w:val="0"/>
      <w:marRight w:val="0"/>
      <w:marTop w:val="0"/>
      <w:marBottom w:val="0"/>
      <w:divBdr>
        <w:top w:val="none" w:sz="0" w:space="0" w:color="auto"/>
        <w:left w:val="none" w:sz="0" w:space="0" w:color="auto"/>
        <w:bottom w:val="none" w:sz="0" w:space="0" w:color="auto"/>
        <w:right w:val="none" w:sz="0" w:space="0" w:color="auto"/>
      </w:divBdr>
    </w:div>
    <w:div w:id="80951842">
      <w:bodyDiv w:val="1"/>
      <w:marLeft w:val="0"/>
      <w:marRight w:val="0"/>
      <w:marTop w:val="0"/>
      <w:marBottom w:val="0"/>
      <w:divBdr>
        <w:top w:val="none" w:sz="0" w:space="0" w:color="auto"/>
        <w:left w:val="none" w:sz="0" w:space="0" w:color="auto"/>
        <w:bottom w:val="none" w:sz="0" w:space="0" w:color="auto"/>
        <w:right w:val="none" w:sz="0" w:space="0" w:color="auto"/>
      </w:divBdr>
    </w:div>
    <w:div w:id="81876925">
      <w:bodyDiv w:val="1"/>
      <w:marLeft w:val="0"/>
      <w:marRight w:val="0"/>
      <w:marTop w:val="0"/>
      <w:marBottom w:val="0"/>
      <w:divBdr>
        <w:top w:val="none" w:sz="0" w:space="0" w:color="auto"/>
        <w:left w:val="none" w:sz="0" w:space="0" w:color="auto"/>
        <w:bottom w:val="none" w:sz="0" w:space="0" w:color="auto"/>
        <w:right w:val="none" w:sz="0" w:space="0" w:color="auto"/>
      </w:divBdr>
    </w:div>
    <w:div w:id="85079590">
      <w:bodyDiv w:val="1"/>
      <w:marLeft w:val="0"/>
      <w:marRight w:val="0"/>
      <w:marTop w:val="0"/>
      <w:marBottom w:val="0"/>
      <w:divBdr>
        <w:top w:val="none" w:sz="0" w:space="0" w:color="auto"/>
        <w:left w:val="none" w:sz="0" w:space="0" w:color="auto"/>
        <w:bottom w:val="none" w:sz="0" w:space="0" w:color="auto"/>
        <w:right w:val="none" w:sz="0" w:space="0" w:color="auto"/>
      </w:divBdr>
    </w:div>
    <w:div w:id="87312980">
      <w:bodyDiv w:val="1"/>
      <w:marLeft w:val="0"/>
      <w:marRight w:val="0"/>
      <w:marTop w:val="0"/>
      <w:marBottom w:val="0"/>
      <w:divBdr>
        <w:top w:val="none" w:sz="0" w:space="0" w:color="auto"/>
        <w:left w:val="none" w:sz="0" w:space="0" w:color="auto"/>
        <w:bottom w:val="none" w:sz="0" w:space="0" w:color="auto"/>
        <w:right w:val="none" w:sz="0" w:space="0" w:color="auto"/>
      </w:divBdr>
    </w:div>
    <w:div w:id="95945691">
      <w:bodyDiv w:val="1"/>
      <w:marLeft w:val="0"/>
      <w:marRight w:val="0"/>
      <w:marTop w:val="0"/>
      <w:marBottom w:val="0"/>
      <w:divBdr>
        <w:top w:val="none" w:sz="0" w:space="0" w:color="auto"/>
        <w:left w:val="none" w:sz="0" w:space="0" w:color="auto"/>
        <w:bottom w:val="none" w:sz="0" w:space="0" w:color="auto"/>
        <w:right w:val="none" w:sz="0" w:space="0" w:color="auto"/>
      </w:divBdr>
    </w:div>
    <w:div w:id="103352011">
      <w:bodyDiv w:val="1"/>
      <w:marLeft w:val="0"/>
      <w:marRight w:val="0"/>
      <w:marTop w:val="0"/>
      <w:marBottom w:val="0"/>
      <w:divBdr>
        <w:top w:val="none" w:sz="0" w:space="0" w:color="auto"/>
        <w:left w:val="none" w:sz="0" w:space="0" w:color="auto"/>
        <w:bottom w:val="none" w:sz="0" w:space="0" w:color="auto"/>
        <w:right w:val="none" w:sz="0" w:space="0" w:color="auto"/>
      </w:divBdr>
    </w:div>
    <w:div w:id="113062518">
      <w:bodyDiv w:val="1"/>
      <w:marLeft w:val="0"/>
      <w:marRight w:val="0"/>
      <w:marTop w:val="0"/>
      <w:marBottom w:val="0"/>
      <w:divBdr>
        <w:top w:val="none" w:sz="0" w:space="0" w:color="auto"/>
        <w:left w:val="none" w:sz="0" w:space="0" w:color="auto"/>
        <w:bottom w:val="none" w:sz="0" w:space="0" w:color="auto"/>
        <w:right w:val="none" w:sz="0" w:space="0" w:color="auto"/>
      </w:divBdr>
    </w:div>
    <w:div w:id="113449911">
      <w:bodyDiv w:val="1"/>
      <w:marLeft w:val="0"/>
      <w:marRight w:val="0"/>
      <w:marTop w:val="0"/>
      <w:marBottom w:val="0"/>
      <w:divBdr>
        <w:top w:val="none" w:sz="0" w:space="0" w:color="auto"/>
        <w:left w:val="none" w:sz="0" w:space="0" w:color="auto"/>
        <w:bottom w:val="none" w:sz="0" w:space="0" w:color="auto"/>
        <w:right w:val="none" w:sz="0" w:space="0" w:color="auto"/>
      </w:divBdr>
    </w:div>
    <w:div w:id="120732729">
      <w:bodyDiv w:val="1"/>
      <w:marLeft w:val="0"/>
      <w:marRight w:val="0"/>
      <w:marTop w:val="0"/>
      <w:marBottom w:val="0"/>
      <w:divBdr>
        <w:top w:val="none" w:sz="0" w:space="0" w:color="auto"/>
        <w:left w:val="none" w:sz="0" w:space="0" w:color="auto"/>
        <w:bottom w:val="none" w:sz="0" w:space="0" w:color="auto"/>
        <w:right w:val="none" w:sz="0" w:space="0" w:color="auto"/>
      </w:divBdr>
    </w:div>
    <w:div w:id="124157217">
      <w:bodyDiv w:val="1"/>
      <w:marLeft w:val="0"/>
      <w:marRight w:val="0"/>
      <w:marTop w:val="0"/>
      <w:marBottom w:val="0"/>
      <w:divBdr>
        <w:top w:val="none" w:sz="0" w:space="0" w:color="auto"/>
        <w:left w:val="none" w:sz="0" w:space="0" w:color="auto"/>
        <w:bottom w:val="none" w:sz="0" w:space="0" w:color="auto"/>
        <w:right w:val="none" w:sz="0" w:space="0" w:color="auto"/>
      </w:divBdr>
    </w:div>
    <w:div w:id="132259920">
      <w:bodyDiv w:val="1"/>
      <w:marLeft w:val="0"/>
      <w:marRight w:val="0"/>
      <w:marTop w:val="0"/>
      <w:marBottom w:val="0"/>
      <w:divBdr>
        <w:top w:val="none" w:sz="0" w:space="0" w:color="auto"/>
        <w:left w:val="none" w:sz="0" w:space="0" w:color="auto"/>
        <w:bottom w:val="none" w:sz="0" w:space="0" w:color="auto"/>
        <w:right w:val="none" w:sz="0" w:space="0" w:color="auto"/>
      </w:divBdr>
    </w:div>
    <w:div w:id="133451945">
      <w:bodyDiv w:val="1"/>
      <w:marLeft w:val="0"/>
      <w:marRight w:val="0"/>
      <w:marTop w:val="0"/>
      <w:marBottom w:val="0"/>
      <w:divBdr>
        <w:top w:val="none" w:sz="0" w:space="0" w:color="auto"/>
        <w:left w:val="none" w:sz="0" w:space="0" w:color="auto"/>
        <w:bottom w:val="none" w:sz="0" w:space="0" w:color="auto"/>
        <w:right w:val="none" w:sz="0" w:space="0" w:color="auto"/>
      </w:divBdr>
    </w:div>
    <w:div w:id="139008925">
      <w:bodyDiv w:val="1"/>
      <w:marLeft w:val="0"/>
      <w:marRight w:val="0"/>
      <w:marTop w:val="0"/>
      <w:marBottom w:val="0"/>
      <w:divBdr>
        <w:top w:val="none" w:sz="0" w:space="0" w:color="auto"/>
        <w:left w:val="none" w:sz="0" w:space="0" w:color="auto"/>
        <w:bottom w:val="none" w:sz="0" w:space="0" w:color="auto"/>
        <w:right w:val="none" w:sz="0" w:space="0" w:color="auto"/>
      </w:divBdr>
    </w:div>
    <w:div w:id="146476311">
      <w:bodyDiv w:val="1"/>
      <w:marLeft w:val="0"/>
      <w:marRight w:val="0"/>
      <w:marTop w:val="0"/>
      <w:marBottom w:val="0"/>
      <w:divBdr>
        <w:top w:val="none" w:sz="0" w:space="0" w:color="auto"/>
        <w:left w:val="none" w:sz="0" w:space="0" w:color="auto"/>
        <w:bottom w:val="none" w:sz="0" w:space="0" w:color="auto"/>
        <w:right w:val="none" w:sz="0" w:space="0" w:color="auto"/>
      </w:divBdr>
    </w:div>
    <w:div w:id="149643866">
      <w:bodyDiv w:val="1"/>
      <w:marLeft w:val="0"/>
      <w:marRight w:val="0"/>
      <w:marTop w:val="0"/>
      <w:marBottom w:val="0"/>
      <w:divBdr>
        <w:top w:val="none" w:sz="0" w:space="0" w:color="auto"/>
        <w:left w:val="none" w:sz="0" w:space="0" w:color="auto"/>
        <w:bottom w:val="none" w:sz="0" w:space="0" w:color="auto"/>
        <w:right w:val="none" w:sz="0" w:space="0" w:color="auto"/>
      </w:divBdr>
    </w:div>
    <w:div w:id="159201314">
      <w:bodyDiv w:val="1"/>
      <w:marLeft w:val="0"/>
      <w:marRight w:val="0"/>
      <w:marTop w:val="0"/>
      <w:marBottom w:val="0"/>
      <w:divBdr>
        <w:top w:val="none" w:sz="0" w:space="0" w:color="auto"/>
        <w:left w:val="none" w:sz="0" w:space="0" w:color="auto"/>
        <w:bottom w:val="none" w:sz="0" w:space="0" w:color="auto"/>
        <w:right w:val="none" w:sz="0" w:space="0" w:color="auto"/>
      </w:divBdr>
    </w:div>
    <w:div w:id="168259764">
      <w:bodyDiv w:val="1"/>
      <w:marLeft w:val="0"/>
      <w:marRight w:val="0"/>
      <w:marTop w:val="0"/>
      <w:marBottom w:val="0"/>
      <w:divBdr>
        <w:top w:val="none" w:sz="0" w:space="0" w:color="auto"/>
        <w:left w:val="none" w:sz="0" w:space="0" w:color="auto"/>
        <w:bottom w:val="none" w:sz="0" w:space="0" w:color="auto"/>
        <w:right w:val="none" w:sz="0" w:space="0" w:color="auto"/>
      </w:divBdr>
    </w:div>
    <w:div w:id="171182887">
      <w:bodyDiv w:val="1"/>
      <w:marLeft w:val="0"/>
      <w:marRight w:val="0"/>
      <w:marTop w:val="0"/>
      <w:marBottom w:val="0"/>
      <w:divBdr>
        <w:top w:val="none" w:sz="0" w:space="0" w:color="auto"/>
        <w:left w:val="none" w:sz="0" w:space="0" w:color="auto"/>
        <w:bottom w:val="none" w:sz="0" w:space="0" w:color="auto"/>
        <w:right w:val="none" w:sz="0" w:space="0" w:color="auto"/>
      </w:divBdr>
    </w:div>
    <w:div w:id="175272140">
      <w:bodyDiv w:val="1"/>
      <w:marLeft w:val="0"/>
      <w:marRight w:val="0"/>
      <w:marTop w:val="0"/>
      <w:marBottom w:val="0"/>
      <w:divBdr>
        <w:top w:val="none" w:sz="0" w:space="0" w:color="auto"/>
        <w:left w:val="none" w:sz="0" w:space="0" w:color="auto"/>
        <w:bottom w:val="none" w:sz="0" w:space="0" w:color="auto"/>
        <w:right w:val="none" w:sz="0" w:space="0" w:color="auto"/>
      </w:divBdr>
    </w:div>
    <w:div w:id="181869777">
      <w:bodyDiv w:val="1"/>
      <w:marLeft w:val="0"/>
      <w:marRight w:val="0"/>
      <w:marTop w:val="0"/>
      <w:marBottom w:val="0"/>
      <w:divBdr>
        <w:top w:val="none" w:sz="0" w:space="0" w:color="auto"/>
        <w:left w:val="none" w:sz="0" w:space="0" w:color="auto"/>
        <w:bottom w:val="none" w:sz="0" w:space="0" w:color="auto"/>
        <w:right w:val="none" w:sz="0" w:space="0" w:color="auto"/>
      </w:divBdr>
    </w:div>
    <w:div w:id="187526461">
      <w:bodyDiv w:val="1"/>
      <w:marLeft w:val="0"/>
      <w:marRight w:val="0"/>
      <w:marTop w:val="0"/>
      <w:marBottom w:val="0"/>
      <w:divBdr>
        <w:top w:val="none" w:sz="0" w:space="0" w:color="auto"/>
        <w:left w:val="none" w:sz="0" w:space="0" w:color="auto"/>
        <w:bottom w:val="none" w:sz="0" w:space="0" w:color="auto"/>
        <w:right w:val="none" w:sz="0" w:space="0" w:color="auto"/>
      </w:divBdr>
    </w:div>
    <w:div w:id="188109075">
      <w:bodyDiv w:val="1"/>
      <w:marLeft w:val="0"/>
      <w:marRight w:val="0"/>
      <w:marTop w:val="0"/>
      <w:marBottom w:val="0"/>
      <w:divBdr>
        <w:top w:val="none" w:sz="0" w:space="0" w:color="auto"/>
        <w:left w:val="none" w:sz="0" w:space="0" w:color="auto"/>
        <w:bottom w:val="none" w:sz="0" w:space="0" w:color="auto"/>
        <w:right w:val="none" w:sz="0" w:space="0" w:color="auto"/>
      </w:divBdr>
    </w:div>
    <w:div w:id="192380177">
      <w:bodyDiv w:val="1"/>
      <w:marLeft w:val="0"/>
      <w:marRight w:val="0"/>
      <w:marTop w:val="0"/>
      <w:marBottom w:val="0"/>
      <w:divBdr>
        <w:top w:val="none" w:sz="0" w:space="0" w:color="auto"/>
        <w:left w:val="none" w:sz="0" w:space="0" w:color="auto"/>
        <w:bottom w:val="none" w:sz="0" w:space="0" w:color="auto"/>
        <w:right w:val="none" w:sz="0" w:space="0" w:color="auto"/>
      </w:divBdr>
    </w:div>
    <w:div w:id="196312434">
      <w:bodyDiv w:val="1"/>
      <w:marLeft w:val="0"/>
      <w:marRight w:val="0"/>
      <w:marTop w:val="0"/>
      <w:marBottom w:val="0"/>
      <w:divBdr>
        <w:top w:val="none" w:sz="0" w:space="0" w:color="auto"/>
        <w:left w:val="none" w:sz="0" w:space="0" w:color="auto"/>
        <w:bottom w:val="none" w:sz="0" w:space="0" w:color="auto"/>
        <w:right w:val="none" w:sz="0" w:space="0" w:color="auto"/>
      </w:divBdr>
    </w:div>
    <w:div w:id="200898641">
      <w:bodyDiv w:val="1"/>
      <w:marLeft w:val="0"/>
      <w:marRight w:val="0"/>
      <w:marTop w:val="0"/>
      <w:marBottom w:val="0"/>
      <w:divBdr>
        <w:top w:val="none" w:sz="0" w:space="0" w:color="auto"/>
        <w:left w:val="none" w:sz="0" w:space="0" w:color="auto"/>
        <w:bottom w:val="none" w:sz="0" w:space="0" w:color="auto"/>
        <w:right w:val="none" w:sz="0" w:space="0" w:color="auto"/>
      </w:divBdr>
    </w:div>
    <w:div w:id="201989558">
      <w:bodyDiv w:val="1"/>
      <w:marLeft w:val="0"/>
      <w:marRight w:val="0"/>
      <w:marTop w:val="0"/>
      <w:marBottom w:val="0"/>
      <w:divBdr>
        <w:top w:val="none" w:sz="0" w:space="0" w:color="auto"/>
        <w:left w:val="none" w:sz="0" w:space="0" w:color="auto"/>
        <w:bottom w:val="none" w:sz="0" w:space="0" w:color="auto"/>
        <w:right w:val="none" w:sz="0" w:space="0" w:color="auto"/>
      </w:divBdr>
    </w:div>
    <w:div w:id="236789818">
      <w:bodyDiv w:val="1"/>
      <w:marLeft w:val="0"/>
      <w:marRight w:val="0"/>
      <w:marTop w:val="0"/>
      <w:marBottom w:val="0"/>
      <w:divBdr>
        <w:top w:val="none" w:sz="0" w:space="0" w:color="auto"/>
        <w:left w:val="none" w:sz="0" w:space="0" w:color="auto"/>
        <w:bottom w:val="none" w:sz="0" w:space="0" w:color="auto"/>
        <w:right w:val="none" w:sz="0" w:space="0" w:color="auto"/>
      </w:divBdr>
    </w:div>
    <w:div w:id="237400328">
      <w:bodyDiv w:val="1"/>
      <w:marLeft w:val="0"/>
      <w:marRight w:val="0"/>
      <w:marTop w:val="0"/>
      <w:marBottom w:val="0"/>
      <w:divBdr>
        <w:top w:val="none" w:sz="0" w:space="0" w:color="auto"/>
        <w:left w:val="none" w:sz="0" w:space="0" w:color="auto"/>
        <w:bottom w:val="none" w:sz="0" w:space="0" w:color="auto"/>
        <w:right w:val="none" w:sz="0" w:space="0" w:color="auto"/>
      </w:divBdr>
    </w:div>
    <w:div w:id="238684441">
      <w:bodyDiv w:val="1"/>
      <w:marLeft w:val="0"/>
      <w:marRight w:val="0"/>
      <w:marTop w:val="0"/>
      <w:marBottom w:val="0"/>
      <w:divBdr>
        <w:top w:val="none" w:sz="0" w:space="0" w:color="auto"/>
        <w:left w:val="none" w:sz="0" w:space="0" w:color="auto"/>
        <w:bottom w:val="none" w:sz="0" w:space="0" w:color="auto"/>
        <w:right w:val="none" w:sz="0" w:space="0" w:color="auto"/>
      </w:divBdr>
    </w:div>
    <w:div w:id="249581811">
      <w:bodyDiv w:val="1"/>
      <w:marLeft w:val="0"/>
      <w:marRight w:val="0"/>
      <w:marTop w:val="0"/>
      <w:marBottom w:val="0"/>
      <w:divBdr>
        <w:top w:val="none" w:sz="0" w:space="0" w:color="auto"/>
        <w:left w:val="none" w:sz="0" w:space="0" w:color="auto"/>
        <w:bottom w:val="none" w:sz="0" w:space="0" w:color="auto"/>
        <w:right w:val="none" w:sz="0" w:space="0" w:color="auto"/>
      </w:divBdr>
    </w:div>
    <w:div w:id="254554163">
      <w:bodyDiv w:val="1"/>
      <w:marLeft w:val="0"/>
      <w:marRight w:val="0"/>
      <w:marTop w:val="0"/>
      <w:marBottom w:val="0"/>
      <w:divBdr>
        <w:top w:val="none" w:sz="0" w:space="0" w:color="auto"/>
        <w:left w:val="none" w:sz="0" w:space="0" w:color="auto"/>
        <w:bottom w:val="none" w:sz="0" w:space="0" w:color="auto"/>
        <w:right w:val="none" w:sz="0" w:space="0" w:color="auto"/>
      </w:divBdr>
    </w:div>
    <w:div w:id="257638502">
      <w:bodyDiv w:val="1"/>
      <w:marLeft w:val="0"/>
      <w:marRight w:val="0"/>
      <w:marTop w:val="0"/>
      <w:marBottom w:val="0"/>
      <w:divBdr>
        <w:top w:val="none" w:sz="0" w:space="0" w:color="auto"/>
        <w:left w:val="none" w:sz="0" w:space="0" w:color="auto"/>
        <w:bottom w:val="none" w:sz="0" w:space="0" w:color="auto"/>
        <w:right w:val="none" w:sz="0" w:space="0" w:color="auto"/>
      </w:divBdr>
    </w:div>
    <w:div w:id="258608691">
      <w:bodyDiv w:val="1"/>
      <w:marLeft w:val="0"/>
      <w:marRight w:val="0"/>
      <w:marTop w:val="0"/>
      <w:marBottom w:val="0"/>
      <w:divBdr>
        <w:top w:val="none" w:sz="0" w:space="0" w:color="auto"/>
        <w:left w:val="none" w:sz="0" w:space="0" w:color="auto"/>
        <w:bottom w:val="none" w:sz="0" w:space="0" w:color="auto"/>
        <w:right w:val="none" w:sz="0" w:space="0" w:color="auto"/>
      </w:divBdr>
    </w:div>
    <w:div w:id="262104921">
      <w:bodyDiv w:val="1"/>
      <w:marLeft w:val="0"/>
      <w:marRight w:val="0"/>
      <w:marTop w:val="0"/>
      <w:marBottom w:val="0"/>
      <w:divBdr>
        <w:top w:val="none" w:sz="0" w:space="0" w:color="auto"/>
        <w:left w:val="none" w:sz="0" w:space="0" w:color="auto"/>
        <w:bottom w:val="none" w:sz="0" w:space="0" w:color="auto"/>
        <w:right w:val="none" w:sz="0" w:space="0" w:color="auto"/>
      </w:divBdr>
      <w:divsChild>
        <w:div w:id="530070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07631">
              <w:marLeft w:val="0"/>
              <w:marRight w:val="0"/>
              <w:marTop w:val="0"/>
              <w:marBottom w:val="0"/>
              <w:divBdr>
                <w:top w:val="none" w:sz="0" w:space="0" w:color="auto"/>
                <w:left w:val="none" w:sz="0" w:space="0" w:color="auto"/>
                <w:bottom w:val="none" w:sz="0" w:space="0" w:color="auto"/>
                <w:right w:val="none" w:sz="0" w:space="0" w:color="auto"/>
              </w:divBdr>
              <w:divsChild>
                <w:div w:id="1687098899">
                  <w:marLeft w:val="0"/>
                  <w:marRight w:val="0"/>
                  <w:marTop w:val="0"/>
                  <w:marBottom w:val="0"/>
                  <w:divBdr>
                    <w:top w:val="none" w:sz="0" w:space="0" w:color="auto"/>
                    <w:left w:val="none" w:sz="0" w:space="0" w:color="auto"/>
                    <w:bottom w:val="none" w:sz="0" w:space="0" w:color="auto"/>
                    <w:right w:val="none" w:sz="0" w:space="0" w:color="auto"/>
                  </w:divBdr>
                  <w:divsChild>
                    <w:div w:id="1905334023">
                      <w:marLeft w:val="0"/>
                      <w:marRight w:val="0"/>
                      <w:marTop w:val="0"/>
                      <w:marBottom w:val="0"/>
                      <w:divBdr>
                        <w:top w:val="none" w:sz="0" w:space="0" w:color="auto"/>
                        <w:left w:val="none" w:sz="0" w:space="0" w:color="auto"/>
                        <w:bottom w:val="none" w:sz="0" w:space="0" w:color="auto"/>
                        <w:right w:val="none" w:sz="0" w:space="0" w:color="auto"/>
                      </w:divBdr>
                      <w:divsChild>
                        <w:div w:id="194972532">
                          <w:marLeft w:val="0"/>
                          <w:marRight w:val="0"/>
                          <w:marTop w:val="0"/>
                          <w:marBottom w:val="0"/>
                          <w:divBdr>
                            <w:top w:val="none" w:sz="0" w:space="0" w:color="auto"/>
                            <w:left w:val="none" w:sz="0" w:space="0" w:color="auto"/>
                            <w:bottom w:val="none" w:sz="0" w:space="0" w:color="auto"/>
                            <w:right w:val="none" w:sz="0" w:space="0" w:color="auto"/>
                          </w:divBdr>
                          <w:divsChild>
                            <w:div w:id="2321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001725">
      <w:bodyDiv w:val="1"/>
      <w:marLeft w:val="0"/>
      <w:marRight w:val="0"/>
      <w:marTop w:val="0"/>
      <w:marBottom w:val="0"/>
      <w:divBdr>
        <w:top w:val="none" w:sz="0" w:space="0" w:color="auto"/>
        <w:left w:val="none" w:sz="0" w:space="0" w:color="auto"/>
        <w:bottom w:val="none" w:sz="0" w:space="0" w:color="auto"/>
        <w:right w:val="none" w:sz="0" w:space="0" w:color="auto"/>
      </w:divBdr>
    </w:div>
    <w:div w:id="263731209">
      <w:bodyDiv w:val="1"/>
      <w:marLeft w:val="0"/>
      <w:marRight w:val="0"/>
      <w:marTop w:val="0"/>
      <w:marBottom w:val="0"/>
      <w:divBdr>
        <w:top w:val="none" w:sz="0" w:space="0" w:color="auto"/>
        <w:left w:val="none" w:sz="0" w:space="0" w:color="auto"/>
        <w:bottom w:val="none" w:sz="0" w:space="0" w:color="auto"/>
        <w:right w:val="none" w:sz="0" w:space="0" w:color="auto"/>
      </w:divBdr>
    </w:div>
    <w:div w:id="265579526">
      <w:bodyDiv w:val="1"/>
      <w:marLeft w:val="0"/>
      <w:marRight w:val="0"/>
      <w:marTop w:val="0"/>
      <w:marBottom w:val="0"/>
      <w:divBdr>
        <w:top w:val="none" w:sz="0" w:space="0" w:color="auto"/>
        <w:left w:val="none" w:sz="0" w:space="0" w:color="auto"/>
        <w:bottom w:val="none" w:sz="0" w:space="0" w:color="auto"/>
        <w:right w:val="none" w:sz="0" w:space="0" w:color="auto"/>
      </w:divBdr>
    </w:div>
    <w:div w:id="269826020">
      <w:bodyDiv w:val="1"/>
      <w:marLeft w:val="0"/>
      <w:marRight w:val="0"/>
      <w:marTop w:val="0"/>
      <w:marBottom w:val="0"/>
      <w:divBdr>
        <w:top w:val="none" w:sz="0" w:space="0" w:color="auto"/>
        <w:left w:val="none" w:sz="0" w:space="0" w:color="auto"/>
        <w:bottom w:val="none" w:sz="0" w:space="0" w:color="auto"/>
        <w:right w:val="none" w:sz="0" w:space="0" w:color="auto"/>
      </w:divBdr>
    </w:div>
    <w:div w:id="276526389">
      <w:bodyDiv w:val="1"/>
      <w:marLeft w:val="0"/>
      <w:marRight w:val="0"/>
      <w:marTop w:val="0"/>
      <w:marBottom w:val="0"/>
      <w:divBdr>
        <w:top w:val="none" w:sz="0" w:space="0" w:color="auto"/>
        <w:left w:val="none" w:sz="0" w:space="0" w:color="auto"/>
        <w:bottom w:val="none" w:sz="0" w:space="0" w:color="auto"/>
        <w:right w:val="none" w:sz="0" w:space="0" w:color="auto"/>
      </w:divBdr>
    </w:div>
    <w:div w:id="279385891">
      <w:bodyDiv w:val="1"/>
      <w:marLeft w:val="0"/>
      <w:marRight w:val="0"/>
      <w:marTop w:val="0"/>
      <w:marBottom w:val="0"/>
      <w:divBdr>
        <w:top w:val="none" w:sz="0" w:space="0" w:color="auto"/>
        <w:left w:val="none" w:sz="0" w:space="0" w:color="auto"/>
        <w:bottom w:val="none" w:sz="0" w:space="0" w:color="auto"/>
        <w:right w:val="none" w:sz="0" w:space="0" w:color="auto"/>
      </w:divBdr>
    </w:div>
    <w:div w:id="283780683">
      <w:bodyDiv w:val="1"/>
      <w:marLeft w:val="0"/>
      <w:marRight w:val="0"/>
      <w:marTop w:val="0"/>
      <w:marBottom w:val="0"/>
      <w:divBdr>
        <w:top w:val="none" w:sz="0" w:space="0" w:color="auto"/>
        <w:left w:val="none" w:sz="0" w:space="0" w:color="auto"/>
        <w:bottom w:val="none" w:sz="0" w:space="0" w:color="auto"/>
        <w:right w:val="none" w:sz="0" w:space="0" w:color="auto"/>
      </w:divBdr>
    </w:div>
    <w:div w:id="297493971">
      <w:bodyDiv w:val="1"/>
      <w:marLeft w:val="0"/>
      <w:marRight w:val="0"/>
      <w:marTop w:val="0"/>
      <w:marBottom w:val="0"/>
      <w:divBdr>
        <w:top w:val="none" w:sz="0" w:space="0" w:color="auto"/>
        <w:left w:val="none" w:sz="0" w:space="0" w:color="auto"/>
        <w:bottom w:val="none" w:sz="0" w:space="0" w:color="auto"/>
        <w:right w:val="none" w:sz="0" w:space="0" w:color="auto"/>
      </w:divBdr>
    </w:div>
    <w:div w:id="312833696">
      <w:bodyDiv w:val="1"/>
      <w:marLeft w:val="0"/>
      <w:marRight w:val="0"/>
      <w:marTop w:val="0"/>
      <w:marBottom w:val="0"/>
      <w:divBdr>
        <w:top w:val="none" w:sz="0" w:space="0" w:color="auto"/>
        <w:left w:val="none" w:sz="0" w:space="0" w:color="auto"/>
        <w:bottom w:val="none" w:sz="0" w:space="0" w:color="auto"/>
        <w:right w:val="none" w:sz="0" w:space="0" w:color="auto"/>
      </w:divBdr>
    </w:div>
    <w:div w:id="314798342">
      <w:bodyDiv w:val="1"/>
      <w:marLeft w:val="0"/>
      <w:marRight w:val="0"/>
      <w:marTop w:val="0"/>
      <w:marBottom w:val="0"/>
      <w:divBdr>
        <w:top w:val="none" w:sz="0" w:space="0" w:color="auto"/>
        <w:left w:val="none" w:sz="0" w:space="0" w:color="auto"/>
        <w:bottom w:val="none" w:sz="0" w:space="0" w:color="auto"/>
        <w:right w:val="none" w:sz="0" w:space="0" w:color="auto"/>
      </w:divBdr>
    </w:div>
    <w:div w:id="315183237">
      <w:bodyDiv w:val="1"/>
      <w:marLeft w:val="0"/>
      <w:marRight w:val="0"/>
      <w:marTop w:val="0"/>
      <w:marBottom w:val="0"/>
      <w:divBdr>
        <w:top w:val="none" w:sz="0" w:space="0" w:color="auto"/>
        <w:left w:val="none" w:sz="0" w:space="0" w:color="auto"/>
        <w:bottom w:val="none" w:sz="0" w:space="0" w:color="auto"/>
        <w:right w:val="none" w:sz="0" w:space="0" w:color="auto"/>
      </w:divBdr>
    </w:div>
    <w:div w:id="326321786">
      <w:bodyDiv w:val="1"/>
      <w:marLeft w:val="0"/>
      <w:marRight w:val="0"/>
      <w:marTop w:val="0"/>
      <w:marBottom w:val="0"/>
      <w:divBdr>
        <w:top w:val="none" w:sz="0" w:space="0" w:color="auto"/>
        <w:left w:val="none" w:sz="0" w:space="0" w:color="auto"/>
        <w:bottom w:val="none" w:sz="0" w:space="0" w:color="auto"/>
        <w:right w:val="none" w:sz="0" w:space="0" w:color="auto"/>
      </w:divBdr>
    </w:div>
    <w:div w:id="327634258">
      <w:bodyDiv w:val="1"/>
      <w:marLeft w:val="0"/>
      <w:marRight w:val="0"/>
      <w:marTop w:val="0"/>
      <w:marBottom w:val="0"/>
      <w:divBdr>
        <w:top w:val="none" w:sz="0" w:space="0" w:color="auto"/>
        <w:left w:val="none" w:sz="0" w:space="0" w:color="auto"/>
        <w:bottom w:val="none" w:sz="0" w:space="0" w:color="auto"/>
        <w:right w:val="none" w:sz="0" w:space="0" w:color="auto"/>
      </w:divBdr>
      <w:divsChild>
        <w:div w:id="154910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310157">
              <w:marLeft w:val="0"/>
              <w:marRight w:val="0"/>
              <w:marTop w:val="0"/>
              <w:marBottom w:val="0"/>
              <w:divBdr>
                <w:top w:val="none" w:sz="0" w:space="0" w:color="auto"/>
                <w:left w:val="none" w:sz="0" w:space="0" w:color="auto"/>
                <w:bottom w:val="none" w:sz="0" w:space="0" w:color="auto"/>
                <w:right w:val="none" w:sz="0" w:space="0" w:color="auto"/>
              </w:divBdr>
              <w:divsChild>
                <w:div w:id="1795782031">
                  <w:marLeft w:val="0"/>
                  <w:marRight w:val="0"/>
                  <w:marTop w:val="0"/>
                  <w:marBottom w:val="0"/>
                  <w:divBdr>
                    <w:top w:val="none" w:sz="0" w:space="0" w:color="auto"/>
                    <w:left w:val="none" w:sz="0" w:space="0" w:color="auto"/>
                    <w:bottom w:val="none" w:sz="0" w:space="0" w:color="auto"/>
                    <w:right w:val="none" w:sz="0" w:space="0" w:color="auto"/>
                  </w:divBdr>
                  <w:divsChild>
                    <w:div w:id="1424915664">
                      <w:marLeft w:val="0"/>
                      <w:marRight w:val="0"/>
                      <w:marTop w:val="0"/>
                      <w:marBottom w:val="0"/>
                      <w:divBdr>
                        <w:top w:val="none" w:sz="0" w:space="0" w:color="auto"/>
                        <w:left w:val="none" w:sz="0" w:space="0" w:color="auto"/>
                        <w:bottom w:val="none" w:sz="0" w:space="0" w:color="auto"/>
                        <w:right w:val="none" w:sz="0" w:space="0" w:color="auto"/>
                      </w:divBdr>
                      <w:divsChild>
                        <w:div w:id="958222043">
                          <w:marLeft w:val="0"/>
                          <w:marRight w:val="0"/>
                          <w:marTop w:val="0"/>
                          <w:marBottom w:val="0"/>
                          <w:divBdr>
                            <w:top w:val="none" w:sz="0" w:space="0" w:color="auto"/>
                            <w:left w:val="none" w:sz="0" w:space="0" w:color="auto"/>
                            <w:bottom w:val="none" w:sz="0" w:space="0" w:color="auto"/>
                            <w:right w:val="none" w:sz="0" w:space="0" w:color="auto"/>
                          </w:divBdr>
                          <w:divsChild>
                            <w:div w:id="3153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415862">
      <w:bodyDiv w:val="1"/>
      <w:marLeft w:val="0"/>
      <w:marRight w:val="0"/>
      <w:marTop w:val="0"/>
      <w:marBottom w:val="0"/>
      <w:divBdr>
        <w:top w:val="none" w:sz="0" w:space="0" w:color="auto"/>
        <w:left w:val="none" w:sz="0" w:space="0" w:color="auto"/>
        <w:bottom w:val="none" w:sz="0" w:space="0" w:color="auto"/>
        <w:right w:val="none" w:sz="0" w:space="0" w:color="auto"/>
      </w:divBdr>
    </w:div>
    <w:div w:id="338703492">
      <w:bodyDiv w:val="1"/>
      <w:marLeft w:val="0"/>
      <w:marRight w:val="0"/>
      <w:marTop w:val="0"/>
      <w:marBottom w:val="0"/>
      <w:divBdr>
        <w:top w:val="none" w:sz="0" w:space="0" w:color="auto"/>
        <w:left w:val="none" w:sz="0" w:space="0" w:color="auto"/>
        <w:bottom w:val="none" w:sz="0" w:space="0" w:color="auto"/>
        <w:right w:val="none" w:sz="0" w:space="0" w:color="auto"/>
      </w:divBdr>
    </w:div>
    <w:div w:id="346292579">
      <w:bodyDiv w:val="1"/>
      <w:marLeft w:val="0"/>
      <w:marRight w:val="0"/>
      <w:marTop w:val="0"/>
      <w:marBottom w:val="0"/>
      <w:divBdr>
        <w:top w:val="none" w:sz="0" w:space="0" w:color="auto"/>
        <w:left w:val="none" w:sz="0" w:space="0" w:color="auto"/>
        <w:bottom w:val="none" w:sz="0" w:space="0" w:color="auto"/>
        <w:right w:val="none" w:sz="0" w:space="0" w:color="auto"/>
      </w:divBdr>
    </w:div>
    <w:div w:id="348484093">
      <w:bodyDiv w:val="1"/>
      <w:marLeft w:val="0"/>
      <w:marRight w:val="0"/>
      <w:marTop w:val="0"/>
      <w:marBottom w:val="0"/>
      <w:divBdr>
        <w:top w:val="none" w:sz="0" w:space="0" w:color="auto"/>
        <w:left w:val="none" w:sz="0" w:space="0" w:color="auto"/>
        <w:bottom w:val="none" w:sz="0" w:space="0" w:color="auto"/>
        <w:right w:val="none" w:sz="0" w:space="0" w:color="auto"/>
      </w:divBdr>
    </w:div>
    <w:div w:id="349917388">
      <w:bodyDiv w:val="1"/>
      <w:marLeft w:val="0"/>
      <w:marRight w:val="0"/>
      <w:marTop w:val="0"/>
      <w:marBottom w:val="0"/>
      <w:divBdr>
        <w:top w:val="none" w:sz="0" w:space="0" w:color="auto"/>
        <w:left w:val="none" w:sz="0" w:space="0" w:color="auto"/>
        <w:bottom w:val="none" w:sz="0" w:space="0" w:color="auto"/>
        <w:right w:val="none" w:sz="0" w:space="0" w:color="auto"/>
      </w:divBdr>
    </w:div>
    <w:div w:id="353191976">
      <w:bodyDiv w:val="1"/>
      <w:marLeft w:val="0"/>
      <w:marRight w:val="0"/>
      <w:marTop w:val="0"/>
      <w:marBottom w:val="0"/>
      <w:divBdr>
        <w:top w:val="none" w:sz="0" w:space="0" w:color="auto"/>
        <w:left w:val="none" w:sz="0" w:space="0" w:color="auto"/>
        <w:bottom w:val="none" w:sz="0" w:space="0" w:color="auto"/>
        <w:right w:val="none" w:sz="0" w:space="0" w:color="auto"/>
      </w:divBdr>
      <w:divsChild>
        <w:div w:id="681013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494556">
              <w:marLeft w:val="0"/>
              <w:marRight w:val="0"/>
              <w:marTop w:val="0"/>
              <w:marBottom w:val="0"/>
              <w:divBdr>
                <w:top w:val="none" w:sz="0" w:space="0" w:color="auto"/>
                <w:left w:val="none" w:sz="0" w:space="0" w:color="auto"/>
                <w:bottom w:val="none" w:sz="0" w:space="0" w:color="auto"/>
                <w:right w:val="none" w:sz="0" w:space="0" w:color="auto"/>
              </w:divBdr>
              <w:divsChild>
                <w:div w:id="1003705219">
                  <w:marLeft w:val="0"/>
                  <w:marRight w:val="0"/>
                  <w:marTop w:val="0"/>
                  <w:marBottom w:val="0"/>
                  <w:divBdr>
                    <w:top w:val="none" w:sz="0" w:space="0" w:color="auto"/>
                    <w:left w:val="none" w:sz="0" w:space="0" w:color="auto"/>
                    <w:bottom w:val="none" w:sz="0" w:space="0" w:color="auto"/>
                    <w:right w:val="none" w:sz="0" w:space="0" w:color="auto"/>
                  </w:divBdr>
                  <w:divsChild>
                    <w:div w:id="642732496">
                      <w:marLeft w:val="0"/>
                      <w:marRight w:val="0"/>
                      <w:marTop w:val="0"/>
                      <w:marBottom w:val="0"/>
                      <w:divBdr>
                        <w:top w:val="none" w:sz="0" w:space="0" w:color="auto"/>
                        <w:left w:val="none" w:sz="0" w:space="0" w:color="auto"/>
                        <w:bottom w:val="none" w:sz="0" w:space="0" w:color="auto"/>
                        <w:right w:val="none" w:sz="0" w:space="0" w:color="auto"/>
                      </w:divBdr>
                      <w:divsChild>
                        <w:div w:id="1132407785">
                          <w:marLeft w:val="0"/>
                          <w:marRight w:val="0"/>
                          <w:marTop w:val="0"/>
                          <w:marBottom w:val="0"/>
                          <w:divBdr>
                            <w:top w:val="none" w:sz="0" w:space="0" w:color="auto"/>
                            <w:left w:val="none" w:sz="0" w:space="0" w:color="auto"/>
                            <w:bottom w:val="none" w:sz="0" w:space="0" w:color="auto"/>
                            <w:right w:val="none" w:sz="0" w:space="0" w:color="auto"/>
                          </w:divBdr>
                          <w:divsChild>
                            <w:div w:id="20909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818356">
      <w:bodyDiv w:val="1"/>
      <w:marLeft w:val="0"/>
      <w:marRight w:val="0"/>
      <w:marTop w:val="0"/>
      <w:marBottom w:val="0"/>
      <w:divBdr>
        <w:top w:val="none" w:sz="0" w:space="0" w:color="auto"/>
        <w:left w:val="none" w:sz="0" w:space="0" w:color="auto"/>
        <w:bottom w:val="none" w:sz="0" w:space="0" w:color="auto"/>
        <w:right w:val="none" w:sz="0" w:space="0" w:color="auto"/>
      </w:divBdr>
    </w:div>
    <w:div w:id="360977538">
      <w:bodyDiv w:val="1"/>
      <w:marLeft w:val="0"/>
      <w:marRight w:val="0"/>
      <w:marTop w:val="0"/>
      <w:marBottom w:val="0"/>
      <w:divBdr>
        <w:top w:val="none" w:sz="0" w:space="0" w:color="auto"/>
        <w:left w:val="none" w:sz="0" w:space="0" w:color="auto"/>
        <w:bottom w:val="none" w:sz="0" w:space="0" w:color="auto"/>
        <w:right w:val="none" w:sz="0" w:space="0" w:color="auto"/>
      </w:divBdr>
    </w:div>
    <w:div w:id="361905485">
      <w:bodyDiv w:val="1"/>
      <w:marLeft w:val="0"/>
      <w:marRight w:val="0"/>
      <w:marTop w:val="0"/>
      <w:marBottom w:val="0"/>
      <w:divBdr>
        <w:top w:val="none" w:sz="0" w:space="0" w:color="auto"/>
        <w:left w:val="none" w:sz="0" w:space="0" w:color="auto"/>
        <w:bottom w:val="none" w:sz="0" w:space="0" w:color="auto"/>
        <w:right w:val="none" w:sz="0" w:space="0" w:color="auto"/>
      </w:divBdr>
    </w:div>
    <w:div w:id="363554516">
      <w:bodyDiv w:val="1"/>
      <w:marLeft w:val="0"/>
      <w:marRight w:val="0"/>
      <w:marTop w:val="0"/>
      <w:marBottom w:val="0"/>
      <w:divBdr>
        <w:top w:val="none" w:sz="0" w:space="0" w:color="auto"/>
        <w:left w:val="none" w:sz="0" w:space="0" w:color="auto"/>
        <w:bottom w:val="none" w:sz="0" w:space="0" w:color="auto"/>
        <w:right w:val="none" w:sz="0" w:space="0" w:color="auto"/>
      </w:divBdr>
    </w:div>
    <w:div w:id="363754382">
      <w:bodyDiv w:val="1"/>
      <w:marLeft w:val="0"/>
      <w:marRight w:val="0"/>
      <w:marTop w:val="0"/>
      <w:marBottom w:val="0"/>
      <w:divBdr>
        <w:top w:val="none" w:sz="0" w:space="0" w:color="auto"/>
        <w:left w:val="none" w:sz="0" w:space="0" w:color="auto"/>
        <w:bottom w:val="none" w:sz="0" w:space="0" w:color="auto"/>
        <w:right w:val="none" w:sz="0" w:space="0" w:color="auto"/>
      </w:divBdr>
    </w:div>
    <w:div w:id="368262977">
      <w:bodyDiv w:val="1"/>
      <w:marLeft w:val="0"/>
      <w:marRight w:val="0"/>
      <w:marTop w:val="0"/>
      <w:marBottom w:val="0"/>
      <w:divBdr>
        <w:top w:val="none" w:sz="0" w:space="0" w:color="auto"/>
        <w:left w:val="none" w:sz="0" w:space="0" w:color="auto"/>
        <w:bottom w:val="none" w:sz="0" w:space="0" w:color="auto"/>
        <w:right w:val="none" w:sz="0" w:space="0" w:color="auto"/>
      </w:divBdr>
    </w:div>
    <w:div w:id="374618750">
      <w:bodyDiv w:val="1"/>
      <w:marLeft w:val="0"/>
      <w:marRight w:val="0"/>
      <w:marTop w:val="0"/>
      <w:marBottom w:val="0"/>
      <w:divBdr>
        <w:top w:val="none" w:sz="0" w:space="0" w:color="auto"/>
        <w:left w:val="none" w:sz="0" w:space="0" w:color="auto"/>
        <w:bottom w:val="none" w:sz="0" w:space="0" w:color="auto"/>
        <w:right w:val="none" w:sz="0" w:space="0" w:color="auto"/>
      </w:divBdr>
      <w:divsChild>
        <w:div w:id="37666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958327">
              <w:marLeft w:val="0"/>
              <w:marRight w:val="0"/>
              <w:marTop w:val="0"/>
              <w:marBottom w:val="0"/>
              <w:divBdr>
                <w:top w:val="none" w:sz="0" w:space="0" w:color="auto"/>
                <w:left w:val="none" w:sz="0" w:space="0" w:color="auto"/>
                <w:bottom w:val="none" w:sz="0" w:space="0" w:color="auto"/>
                <w:right w:val="none" w:sz="0" w:space="0" w:color="auto"/>
              </w:divBdr>
              <w:divsChild>
                <w:div w:id="761294600">
                  <w:marLeft w:val="0"/>
                  <w:marRight w:val="0"/>
                  <w:marTop w:val="0"/>
                  <w:marBottom w:val="0"/>
                  <w:divBdr>
                    <w:top w:val="none" w:sz="0" w:space="0" w:color="auto"/>
                    <w:left w:val="none" w:sz="0" w:space="0" w:color="auto"/>
                    <w:bottom w:val="none" w:sz="0" w:space="0" w:color="auto"/>
                    <w:right w:val="none" w:sz="0" w:space="0" w:color="auto"/>
                  </w:divBdr>
                  <w:divsChild>
                    <w:div w:id="1840466266">
                      <w:marLeft w:val="0"/>
                      <w:marRight w:val="0"/>
                      <w:marTop w:val="0"/>
                      <w:marBottom w:val="0"/>
                      <w:divBdr>
                        <w:top w:val="none" w:sz="0" w:space="0" w:color="auto"/>
                        <w:left w:val="none" w:sz="0" w:space="0" w:color="auto"/>
                        <w:bottom w:val="none" w:sz="0" w:space="0" w:color="auto"/>
                        <w:right w:val="none" w:sz="0" w:space="0" w:color="auto"/>
                      </w:divBdr>
                      <w:divsChild>
                        <w:div w:id="583799669">
                          <w:marLeft w:val="0"/>
                          <w:marRight w:val="0"/>
                          <w:marTop w:val="0"/>
                          <w:marBottom w:val="0"/>
                          <w:divBdr>
                            <w:top w:val="none" w:sz="0" w:space="0" w:color="auto"/>
                            <w:left w:val="none" w:sz="0" w:space="0" w:color="auto"/>
                            <w:bottom w:val="none" w:sz="0" w:space="0" w:color="auto"/>
                            <w:right w:val="none" w:sz="0" w:space="0" w:color="auto"/>
                          </w:divBdr>
                          <w:divsChild>
                            <w:div w:id="15577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785992">
      <w:bodyDiv w:val="1"/>
      <w:marLeft w:val="0"/>
      <w:marRight w:val="0"/>
      <w:marTop w:val="0"/>
      <w:marBottom w:val="0"/>
      <w:divBdr>
        <w:top w:val="none" w:sz="0" w:space="0" w:color="auto"/>
        <w:left w:val="none" w:sz="0" w:space="0" w:color="auto"/>
        <w:bottom w:val="none" w:sz="0" w:space="0" w:color="auto"/>
        <w:right w:val="none" w:sz="0" w:space="0" w:color="auto"/>
      </w:divBdr>
    </w:div>
    <w:div w:id="378744603">
      <w:bodyDiv w:val="1"/>
      <w:marLeft w:val="0"/>
      <w:marRight w:val="0"/>
      <w:marTop w:val="0"/>
      <w:marBottom w:val="0"/>
      <w:divBdr>
        <w:top w:val="none" w:sz="0" w:space="0" w:color="auto"/>
        <w:left w:val="none" w:sz="0" w:space="0" w:color="auto"/>
        <w:bottom w:val="none" w:sz="0" w:space="0" w:color="auto"/>
        <w:right w:val="none" w:sz="0" w:space="0" w:color="auto"/>
      </w:divBdr>
    </w:div>
    <w:div w:id="381447268">
      <w:bodyDiv w:val="1"/>
      <w:marLeft w:val="0"/>
      <w:marRight w:val="0"/>
      <w:marTop w:val="0"/>
      <w:marBottom w:val="0"/>
      <w:divBdr>
        <w:top w:val="none" w:sz="0" w:space="0" w:color="auto"/>
        <w:left w:val="none" w:sz="0" w:space="0" w:color="auto"/>
        <w:bottom w:val="none" w:sz="0" w:space="0" w:color="auto"/>
        <w:right w:val="none" w:sz="0" w:space="0" w:color="auto"/>
      </w:divBdr>
    </w:div>
    <w:div w:id="381487852">
      <w:bodyDiv w:val="1"/>
      <w:marLeft w:val="0"/>
      <w:marRight w:val="0"/>
      <w:marTop w:val="0"/>
      <w:marBottom w:val="0"/>
      <w:divBdr>
        <w:top w:val="none" w:sz="0" w:space="0" w:color="auto"/>
        <w:left w:val="none" w:sz="0" w:space="0" w:color="auto"/>
        <w:bottom w:val="none" w:sz="0" w:space="0" w:color="auto"/>
        <w:right w:val="none" w:sz="0" w:space="0" w:color="auto"/>
      </w:divBdr>
    </w:div>
    <w:div w:id="386219556">
      <w:bodyDiv w:val="1"/>
      <w:marLeft w:val="0"/>
      <w:marRight w:val="0"/>
      <w:marTop w:val="0"/>
      <w:marBottom w:val="0"/>
      <w:divBdr>
        <w:top w:val="none" w:sz="0" w:space="0" w:color="auto"/>
        <w:left w:val="none" w:sz="0" w:space="0" w:color="auto"/>
        <w:bottom w:val="none" w:sz="0" w:space="0" w:color="auto"/>
        <w:right w:val="none" w:sz="0" w:space="0" w:color="auto"/>
      </w:divBdr>
    </w:div>
    <w:div w:id="387340715">
      <w:bodyDiv w:val="1"/>
      <w:marLeft w:val="0"/>
      <w:marRight w:val="0"/>
      <w:marTop w:val="0"/>
      <w:marBottom w:val="0"/>
      <w:divBdr>
        <w:top w:val="none" w:sz="0" w:space="0" w:color="auto"/>
        <w:left w:val="none" w:sz="0" w:space="0" w:color="auto"/>
        <w:bottom w:val="none" w:sz="0" w:space="0" w:color="auto"/>
        <w:right w:val="none" w:sz="0" w:space="0" w:color="auto"/>
      </w:divBdr>
    </w:div>
    <w:div w:id="394937840">
      <w:bodyDiv w:val="1"/>
      <w:marLeft w:val="0"/>
      <w:marRight w:val="0"/>
      <w:marTop w:val="0"/>
      <w:marBottom w:val="0"/>
      <w:divBdr>
        <w:top w:val="none" w:sz="0" w:space="0" w:color="auto"/>
        <w:left w:val="none" w:sz="0" w:space="0" w:color="auto"/>
        <w:bottom w:val="none" w:sz="0" w:space="0" w:color="auto"/>
        <w:right w:val="none" w:sz="0" w:space="0" w:color="auto"/>
      </w:divBdr>
    </w:div>
    <w:div w:id="405613293">
      <w:bodyDiv w:val="1"/>
      <w:marLeft w:val="0"/>
      <w:marRight w:val="0"/>
      <w:marTop w:val="0"/>
      <w:marBottom w:val="0"/>
      <w:divBdr>
        <w:top w:val="none" w:sz="0" w:space="0" w:color="auto"/>
        <w:left w:val="none" w:sz="0" w:space="0" w:color="auto"/>
        <w:bottom w:val="none" w:sz="0" w:space="0" w:color="auto"/>
        <w:right w:val="none" w:sz="0" w:space="0" w:color="auto"/>
      </w:divBdr>
    </w:div>
    <w:div w:id="412436357">
      <w:bodyDiv w:val="1"/>
      <w:marLeft w:val="0"/>
      <w:marRight w:val="0"/>
      <w:marTop w:val="0"/>
      <w:marBottom w:val="0"/>
      <w:divBdr>
        <w:top w:val="none" w:sz="0" w:space="0" w:color="auto"/>
        <w:left w:val="none" w:sz="0" w:space="0" w:color="auto"/>
        <w:bottom w:val="none" w:sz="0" w:space="0" w:color="auto"/>
        <w:right w:val="none" w:sz="0" w:space="0" w:color="auto"/>
      </w:divBdr>
    </w:div>
    <w:div w:id="413212388">
      <w:bodyDiv w:val="1"/>
      <w:marLeft w:val="0"/>
      <w:marRight w:val="0"/>
      <w:marTop w:val="0"/>
      <w:marBottom w:val="0"/>
      <w:divBdr>
        <w:top w:val="none" w:sz="0" w:space="0" w:color="auto"/>
        <w:left w:val="none" w:sz="0" w:space="0" w:color="auto"/>
        <w:bottom w:val="none" w:sz="0" w:space="0" w:color="auto"/>
        <w:right w:val="none" w:sz="0" w:space="0" w:color="auto"/>
      </w:divBdr>
    </w:div>
    <w:div w:id="414713125">
      <w:bodyDiv w:val="1"/>
      <w:marLeft w:val="0"/>
      <w:marRight w:val="0"/>
      <w:marTop w:val="0"/>
      <w:marBottom w:val="0"/>
      <w:divBdr>
        <w:top w:val="none" w:sz="0" w:space="0" w:color="auto"/>
        <w:left w:val="none" w:sz="0" w:space="0" w:color="auto"/>
        <w:bottom w:val="none" w:sz="0" w:space="0" w:color="auto"/>
        <w:right w:val="none" w:sz="0" w:space="0" w:color="auto"/>
      </w:divBdr>
    </w:div>
    <w:div w:id="416246277">
      <w:bodyDiv w:val="1"/>
      <w:marLeft w:val="0"/>
      <w:marRight w:val="0"/>
      <w:marTop w:val="0"/>
      <w:marBottom w:val="0"/>
      <w:divBdr>
        <w:top w:val="none" w:sz="0" w:space="0" w:color="auto"/>
        <w:left w:val="none" w:sz="0" w:space="0" w:color="auto"/>
        <w:bottom w:val="none" w:sz="0" w:space="0" w:color="auto"/>
        <w:right w:val="none" w:sz="0" w:space="0" w:color="auto"/>
      </w:divBdr>
    </w:div>
    <w:div w:id="418017053">
      <w:bodyDiv w:val="1"/>
      <w:marLeft w:val="0"/>
      <w:marRight w:val="0"/>
      <w:marTop w:val="0"/>
      <w:marBottom w:val="0"/>
      <w:divBdr>
        <w:top w:val="none" w:sz="0" w:space="0" w:color="auto"/>
        <w:left w:val="none" w:sz="0" w:space="0" w:color="auto"/>
        <w:bottom w:val="none" w:sz="0" w:space="0" w:color="auto"/>
        <w:right w:val="none" w:sz="0" w:space="0" w:color="auto"/>
      </w:divBdr>
    </w:div>
    <w:div w:id="418479363">
      <w:bodyDiv w:val="1"/>
      <w:marLeft w:val="0"/>
      <w:marRight w:val="0"/>
      <w:marTop w:val="0"/>
      <w:marBottom w:val="0"/>
      <w:divBdr>
        <w:top w:val="none" w:sz="0" w:space="0" w:color="auto"/>
        <w:left w:val="none" w:sz="0" w:space="0" w:color="auto"/>
        <w:bottom w:val="none" w:sz="0" w:space="0" w:color="auto"/>
        <w:right w:val="none" w:sz="0" w:space="0" w:color="auto"/>
      </w:divBdr>
    </w:div>
    <w:div w:id="421025647">
      <w:bodyDiv w:val="1"/>
      <w:marLeft w:val="0"/>
      <w:marRight w:val="0"/>
      <w:marTop w:val="0"/>
      <w:marBottom w:val="0"/>
      <w:divBdr>
        <w:top w:val="none" w:sz="0" w:space="0" w:color="auto"/>
        <w:left w:val="none" w:sz="0" w:space="0" w:color="auto"/>
        <w:bottom w:val="none" w:sz="0" w:space="0" w:color="auto"/>
        <w:right w:val="none" w:sz="0" w:space="0" w:color="auto"/>
      </w:divBdr>
    </w:div>
    <w:div w:id="429861205">
      <w:bodyDiv w:val="1"/>
      <w:marLeft w:val="0"/>
      <w:marRight w:val="0"/>
      <w:marTop w:val="0"/>
      <w:marBottom w:val="0"/>
      <w:divBdr>
        <w:top w:val="none" w:sz="0" w:space="0" w:color="auto"/>
        <w:left w:val="none" w:sz="0" w:space="0" w:color="auto"/>
        <w:bottom w:val="none" w:sz="0" w:space="0" w:color="auto"/>
        <w:right w:val="none" w:sz="0" w:space="0" w:color="auto"/>
      </w:divBdr>
    </w:div>
    <w:div w:id="436098087">
      <w:bodyDiv w:val="1"/>
      <w:marLeft w:val="0"/>
      <w:marRight w:val="0"/>
      <w:marTop w:val="0"/>
      <w:marBottom w:val="0"/>
      <w:divBdr>
        <w:top w:val="none" w:sz="0" w:space="0" w:color="auto"/>
        <w:left w:val="none" w:sz="0" w:space="0" w:color="auto"/>
        <w:bottom w:val="none" w:sz="0" w:space="0" w:color="auto"/>
        <w:right w:val="none" w:sz="0" w:space="0" w:color="auto"/>
      </w:divBdr>
    </w:div>
    <w:div w:id="439377777">
      <w:bodyDiv w:val="1"/>
      <w:marLeft w:val="0"/>
      <w:marRight w:val="0"/>
      <w:marTop w:val="0"/>
      <w:marBottom w:val="0"/>
      <w:divBdr>
        <w:top w:val="none" w:sz="0" w:space="0" w:color="auto"/>
        <w:left w:val="none" w:sz="0" w:space="0" w:color="auto"/>
        <w:bottom w:val="none" w:sz="0" w:space="0" w:color="auto"/>
        <w:right w:val="none" w:sz="0" w:space="0" w:color="auto"/>
      </w:divBdr>
      <w:divsChild>
        <w:div w:id="63205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8836">
              <w:marLeft w:val="0"/>
              <w:marRight w:val="0"/>
              <w:marTop w:val="0"/>
              <w:marBottom w:val="0"/>
              <w:divBdr>
                <w:top w:val="none" w:sz="0" w:space="0" w:color="auto"/>
                <w:left w:val="none" w:sz="0" w:space="0" w:color="auto"/>
                <w:bottom w:val="none" w:sz="0" w:space="0" w:color="auto"/>
                <w:right w:val="none" w:sz="0" w:space="0" w:color="auto"/>
              </w:divBdr>
              <w:divsChild>
                <w:div w:id="1681852978">
                  <w:marLeft w:val="0"/>
                  <w:marRight w:val="0"/>
                  <w:marTop w:val="0"/>
                  <w:marBottom w:val="0"/>
                  <w:divBdr>
                    <w:top w:val="none" w:sz="0" w:space="0" w:color="auto"/>
                    <w:left w:val="none" w:sz="0" w:space="0" w:color="auto"/>
                    <w:bottom w:val="none" w:sz="0" w:space="0" w:color="auto"/>
                    <w:right w:val="none" w:sz="0" w:space="0" w:color="auto"/>
                  </w:divBdr>
                  <w:divsChild>
                    <w:div w:id="101389449">
                      <w:marLeft w:val="0"/>
                      <w:marRight w:val="0"/>
                      <w:marTop w:val="0"/>
                      <w:marBottom w:val="0"/>
                      <w:divBdr>
                        <w:top w:val="none" w:sz="0" w:space="0" w:color="auto"/>
                        <w:left w:val="none" w:sz="0" w:space="0" w:color="auto"/>
                        <w:bottom w:val="none" w:sz="0" w:space="0" w:color="auto"/>
                        <w:right w:val="none" w:sz="0" w:space="0" w:color="auto"/>
                      </w:divBdr>
                      <w:divsChild>
                        <w:div w:id="1274434522">
                          <w:marLeft w:val="0"/>
                          <w:marRight w:val="0"/>
                          <w:marTop w:val="0"/>
                          <w:marBottom w:val="0"/>
                          <w:divBdr>
                            <w:top w:val="none" w:sz="0" w:space="0" w:color="auto"/>
                            <w:left w:val="none" w:sz="0" w:space="0" w:color="auto"/>
                            <w:bottom w:val="none" w:sz="0" w:space="0" w:color="auto"/>
                            <w:right w:val="none" w:sz="0" w:space="0" w:color="auto"/>
                          </w:divBdr>
                          <w:divsChild>
                            <w:div w:id="7575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484810">
      <w:bodyDiv w:val="1"/>
      <w:marLeft w:val="0"/>
      <w:marRight w:val="0"/>
      <w:marTop w:val="0"/>
      <w:marBottom w:val="0"/>
      <w:divBdr>
        <w:top w:val="none" w:sz="0" w:space="0" w:color="auto"/>
        <w:left w:val="none" w:sz="0" w:space="0" w:color="auto"/>
        <w:bottom w:val="none" w:sz="0" w:space="0" w:color="auto"/>
        <w:right w:val="none" w:sz="0" w:space="0" w:color="auto"/>
      </w:divBdr>
    </w:div>
    <w:div w:id="456797518">
      <w:bodyDiv w:val="1"/>
      <w:marLeft w:val="0"/>
      <w:marRight w:val="0"/>
      <w:marTop w:val="0"/>
      <w:marBottom w:val="0"/>
      <w:divBdr>
        <w:top w:val="none" w:sz="0" w:space="0" w:color="auto"/>
        <w:left w:val="none" w:sz="0" w:space="0" w:color="auto"/>
        <w:bottom w:val="none" w:sz="0" w:space="0" w:color="auto"/>
        <w:right w:val="none" w:sz="0" w:space="0" w:color="auto"/>
      </w:divBdr>
    </w:div>
    <w:div w:id="458693127">
      <w:bodyDiv w:val="1"/>
      <w:marLeft w:val="0"/>
      <w:marRight w:val="0"/>
      <w:marTop w:val="0"/>
      <w:marBottom w:val="0"/>
      <w:divBdr>
        <w:top w:val="none" w:sz="0" w:space="0" w:color="auto"/>
        <w:left w:val="none" w:sz="0" w:space="0" w:color="auto"/>
        <w:bottom w:val="none" w:sz="0" w:space="0" w:color="auto"/>
        <w:right w:val="none" w:sz="0" w:space="0" w:color="auto"/>
      </w:divBdr>
    </w:div>
    <w:div w:id="460155471">
      <w:bodyDiv w:val="1"/>
      <w:marLeft w:val="0"/>
      <w:marRight w:val="0"/>
      <w:marTop w:val="0"/>
      <w:marBottom w:val="0"/>
      <w:divBdr>
        <w:top w:val="none" w:sz="0" w:space="0" w:color="auto"/>
        <w:left w:val="none" w:sz="0" w:space="0" w:color="auto"/>
        <w:bottom w:val="none" w:sz="0" w:space="0" w:color="auto"/>
        <w:right w:val="none" w:sz="0" w:space="0" w:color="auto"/>
      </w:divBdr>
    </w:div>
    <w:div w:id="478613934">
      <w:bodyDiv w:val="1"/>
      <w:marLeft w:val="0"/>
      <w:marRight w:val="0"/>
      <w:marTop w:val="0"/>
      <w:marBottom w:val="0"/>
      <w:divBdr>
        <w:top w:val="none" w:sz="0" w:space="0" w:color="auto"/>
        <w:left w:val="none" w:sz="0" w:space="0" w:color="auto"/>
        <w:bottom w:val="none" w:sz="0" w:space="0" w:color="auto"/>
        <w:right w:val="none" w:sz="0" w:space="0" w:color="auto"/>
      </w:divBdr>
      <w:divsChild>
        <w:div w:id="79184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864052">
              <w:marLeft w:val="0"/>
              <w:marRight w:val="0"/>
              <w:marTop w:val="0"/>
              <w:marBottom w:val="0"/>
              <w:divBdr>
                <w:top w:val="none" w:sz="0" w:space="0" w:color="auto"/>
                <w:left w:val="none" w:sz="0" w:space="0" w:color="auto"/>
                <w:bottom w:val="none" w:sz="0" w:space="0" w:color="auto"/>
                <w:right w:val="none" w:sz="0" w:space="0" w:color="auto"/>
              </w:divBdr>
              <w:divsChild>
                <w:div w:id="1152524661">
                  <w:marLeft w:val="0"/>
                  <w:marRight w:val="0"/>
                  <w:marTop w:val="0"/>
                  <w:marBottom w:val="0"/>
                  <w:divBdr>
                    <w:top w:val="none" w:sz="0" w:space="0" w:color="auto"/>
                    <w:left w:val="none" w:sz="0" w:space="0" w:color="auto"/>
                    <w:bottom w:val="none" w:sz="0" w:space="0" w:color="auto"/>
                    <w:right w:val="none" w:sz="0" w:space="0" w:color="auto"/>
                  </w:divBdr>
                  <w:divsChild>
                    <w:div w:id="1739279257">
                      <w:marLeft w:val="0"/>
                      <w:marRight w:val="0"/>
                      <w:marTop w:val="0"/>
                      <w:marBottom w:val="0"/>
                      <w:divBdr>
                        <w:top w:val="none" w:sz="0" w:space="0" w:color="auto"/>
                        <w:left w:val="none" w:sz="0" w:space="0" w:color="auto"/>
                        <w:bottom w:val="none" w:sz="0" w:space="0" w:color="auto"/>
                        <w:right w:val="none" w:sz="0" w:space="0" w:color="auto"/>
                      </w:divBdr>
                      <w:divsChild>
                        <w:div w:id="1365475199">
                          <w:marLeft w:val="0"/>
                          <w:marRight w:val="0"/>
                          <w:marTop w:val="0"/>
                          <w:marBottom w:val="0"/>
                          <w:divBdr>
                            <w:top w:val="none" w:sz="0" w:space="0" w:color="auto"/>
                            <w:left w:val="none" w:sz="0" w:space="0" w:color="auto"/>
                            <w:bottom w:val="none" w:sz="0" w:space="0" w:color="auto"/>
                            <w:right w:val="none" w:sz="0" w:space="0" w:color="auto"/>
                          </w:divBdr>
                          <w:divsChild>
                            <w:div w:id="11132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352200">
      <w:bodyDiv w:val="1"/>
      <w:marLeft w:val="0"/>
      <w:marRight w:val="0"/>
      <w:marTop w:val="0"/>
      <w:marBottom w:val="0"/>
      <w:divBdr>
        <w:top w:val="none" w:sz="0" w:space="0" w:color="auto"/>
        <w:left w:val="none" w:sz="0" w:space="0" w:color="auto"/>
        <w:bottom w:val="none" w:sz="0" w:space="0" w:color="auto"/>
        <w:right w:val="none" w:sz="0" w:space="0" w:color="auto"/>
      </w:divBdr>
    </w:div>
    <w:div w:id="483859997">
      <w:bodyDiv w:val="1"/>
      <w:marLeft w:val="0"/>
      <w:marRight w:val="0"/>
      <w:marTop w:val="0"/>
      <w:marBottom w:val="0"/>
      <w:divBdr>
        <w:top w:val="none" w:sz="0" w:space="0" w:color="auto"/>
        <w:left w:val="none" w:sz="0" w:space="0" w:color="auto"/>
        <w:bottom w:val="none" w:sz="0" w:space="0" w:color="auto"/>
        <w:right w:val="none" w:sz="0" w:space="0" w:color="auto"/>
      </w:divBdr>
    </w:div>
    <w:div w:id="484932781">
      <w:bodyDiv w:val="1"/>
      <w:marLeft w:val="0"/>
      <w:marRight w:val="0"/>
      <w:marTop w:val="0"/>
      <w:marBottom w:val="0"/>
      <w:divBdr>
        <w:top w:val="none" w:sz="0" w:space="0" w:color="auto"/>
        <w:left w:val="none" w:sz="0" w:space="0" w:color="auto"/>
        <w:bottom w:val="none" w:sz="0" w:space="0" w:color="auto"/>
        <w:right w:val="none" w:sz="0" w:space="0" w:color="auto"/>
      </w:divBdr>
    </w:div>
    <w:div w:id="487399986">
      <w:bodyDiv w:val="1"/>
      <w:marLeft w:val="0"/>
      <w:marRight w:val="0"/>
      <w:marTop w:val="0"/>
      <w:marBottom w:val="0"/>
      <w:divBdr>
        <w:top w:val="none" w:sz="0" w:space="0" w:color="auto"/>
        <w:left w:val="none" w:sz="0" w:space="0" w:color="auto"/>
        <w:bottom w:val="none" w:sz="0" w:space="0" w:color="auto"/>
        <w:right w:val="none" w:sz="0" w:space="0" w:color="auto"/>
      </w:divBdr>
    </w:div>
    <w:div w:id="487744294">
      <w:bodyDiv w:val="1"/>
      <w:marLeft w:val="0"/>
      <w:marRight w:val="0"/>
      <w:marTop w:val="0"/>
      <w:marBottom w:val="0"/>
      <w:divBdr>
        <w:top w:val="none" w:sz="0" w:space="0" w:color="auto"/>
        <w:left w:val="none" w:sz="0" w:space="0" w:color="auto"/>
        <w:bottom w:val="none" w:sz="0" w:space="0" w:color="auto"/>
        <w:right w:val="none" w:sz="0" w:space="0" w:color="auto"/>
      </w:divBdr>
    </w:div>
    <w:div w:id="489827751">
      <w:bodyDiv w:val="1"/>
      <w:marLeft w:val="0"/>
      <w:marRight w:val="0"/>
      <w:marTop w:val="0"/>
      <w:marBottom w:val="0"/>
      <w:divBdr>
        <w:top w:val="none" w:sz="0" w:space="0" w:color="auto"/>
        <w:left w:val="none" w:sz="0" w:space="0" w:color="auto"/>
        <w:bottom w:val="none" w:sz="0" w:space="0" w:color="auto"/>
        <w:right w:val="none" w:sz="0" w:space="0" w:color="auto"/>
      </w:divBdr>
    </w:div>
    <w:div w:id="493955064">
      <w:bodyDiv w:val="1"/>
      <w:marLeft w:val="0"/>
      <w:marRight w:val="0"/>
      <w:marTop w:val="0"/>
      <w:marBottom w:val="0"/>
      <w:divBdr>
        <w:top w:val="none" w:sz="0" w:space="0" w:color="auto"/>
        <w:left w:val="none" w:sz="0" w:space="0" w:color="auto"/>
        <w:bottom w:val="none" w:sz="0" w:space="0" w:color="auto"/>
        <w:right w:val="none" w:sz="0" w:space="0" w:color="auto"/>
      </w:divBdr>
    </w:div>
    <w:div w:id="496921275">
      <w:bodyDiv w:val="1"/>
      <w:marLeft w:val="0"/>
      <w:marRight w:val="0"/>
      <w:marTop w:val="0"/>
      <w:marBottom w:val="0"/>
      <w:divBdr>
        <w:top w:val="none" w:sz="0" w:space="0" w:color="auto"/>
        <w:left w:val="none" w:sz="0" w:space="0" w:color="auto"/>
        <w:bottom w:val="none" w:sz="0" w:space="0" w:color="auto"/>
        <w:right w:val="none" w:sz="0" w:space="0" w:color="auto"/>
      </w:divBdr>
    </w:div>
    <w:div w:id="500900365">
      <w:bodyDiv w:val="1"/>
      <w:marLeft w:val="0"/>
      <w:marRight w:val="0"/>
      <w:marTop w:val="0"/>
      <w:marBottom w:val="0"/>
      <w:divBdr>
        <w:top w:val="none" w:sz="0" w:space="0" w:color="auto"/>
        <w:left w:val="none" w:sz="0" w:space="0" w:color="auto"/>
        <w:bottom w:val="none" w:sz="0" w:space="0" w:color="auto"/>
        <w:right w:val="none" w:sz="0" w:space="0" w:color="auto"/>
      </w:divBdr>
    </w:div>
    <w:div w:id="502234886">
      <w:bodyDiv w:val="1"/>
      <w:marLeft w:val="0"/>
      <w:marRight w:val="0"/>
      <w:marTop w:val="0"/>
      <w:marBottom w:val="0"/>
      <w:divBdr>
        <w:top w:val="none" w:sz="0" w:space="0" w:color="auto"/>
        <w:left w:val="none" w:sz="0" w:space="0" w:color="auto"/>
        <w:bottom w:val="none" w:sz="0" w:space="0" w:color="auto"/>
        <w:right w:val="none" w:sz="0" w:space="0" w:color="auto"/>
      </w:divBdr>
    </w:div>
    <w:div w:id="502863432">
      <w:bodyDiv w:val="1"/>
      <w:marLeft w:val="0"/>
      <w:marRight w:val="0"/>
      <w:marTop w:val="0"/>
      <w:marBottom w:val="0"/>
      <w:divBdr>
        <w:top w:val="none" w:sz="0" w:space="0" w:color="auto"/>
        <w:left w:val="none" w:sz="0" w:space="0" w:color="auto"/>
        <w:bottom w:val="none" w:sz="0" w:space="0" w:color="auto"/>
        <w:right w:val="none" w:sz="0" w:space="0" w:color="auto"/>
      </w:divBdr>
    </w:div>
    <w:div w:id="508638637">
      <w:bodyDiv w:val="1"/>
      <w:marLeft w:val="0"/>
      <w:marRight w:val="0"/>
      <w:marTop w:val="0"/>
      <w:marBottom w:val="0"/>
      <w:divBdr>
        <w:top w:val="none" w:sz="0" w:space="0" w:color="auto"/>
        <w:left w:val="none" w:sz="0" w:space="0" w:color="auto"/>
        <w:bottom w:val="none" w:sz="0" w:space="0" w:color="auto"/>
        <w:right w:val="none" w:sz="0" w:space="0" w:color="auto"/>
      </w:divBdr>
    </w:div>
    <w:div w:id="508756662">
      <w:bodyDiv w:val="1"/>
      <w:marLeft w:val="0"/>
      <w:marRight w:val="0"/>
      <w:marTop w:val="0"/>
      <w:marBottom w:val="0"/>
      <w:divBdr>
        <w:top w:val="none" w:sz="0" w:space="0" w:color="auto"/>
        <w:left w:val="none" w:sz="0" w:space="0" w:color="auto"/>
        <w:bottom w:val="none" w:sz="0" w:space="0" w:color="auto"/>
        <w:right w:val="none" w:sz="0" w:space="0" w:color="auto"/>
      </w:divBdr>
    </w:div>
    <w:div w:id="509412643">
      <w:bodyDiv w:val="1"/>
      <w:marLeft w:val="0"/>
      <w:marRight w:val="0"/>
      <w:marTop w:val="0"/>
      <w:marBottom w:val="0"/>
      <w:divBdr>
        <w:top w:val="none" w:sz="0" w:space="0" w:color="auto"/>
        <w:left w:val="none" w:sz="0" w:space="0" w:color="auto"/>
        <w:bottom w:val="none" w:sz="0" w:space="0" w:color="auto"/>
        <w:right w:val="none" w:sz="0" w:space="0" w:color="auto"/>
      </w:divBdr>
    </w:div>
    <w:div w:id="512574297">
      <w:bodyDiv w:val="1"/>
      <w:marLeft w:val="0"/>
      <w:marRight w:val="0"/>
      <w:marTop w:val="0"/>
      <w:marBottom w:val="0"/>
      <w:divBdr>
        <w:top w:val="none" w:sz="0" w:space="0" w:color="auto"/>
        <w:left w:val="none" w:sz="0" w:space="0" w:color="auto"/>
        <w:bottom w:val="none" w:sz="0" w:space="0" w:color="auto"/>
        <w:right w:val="none" w:sz="0" w:space="0" w:color="auto"/>
      </w:divBdr>
    </w:div>
    <w:div w:id="524292759">
      <w:bodyDiv w:val="1"/>
      <w:marLeft w:val="0"/>
      <w:marRight w:val="0"/>
      <w:marTop w:val="0"/>
      <w:marBottom w:val="0"/>
      <w:divBdr>
        <w:top w:val="none" w:sz="0" w:space="0" w:color="auto"/>
        <w:left w:val="none" w:sz="0" w:space="0" w:color="auto"/>
        <w:bottom w:val="none" w:sz="0" w:space="0" w:color="auto"/>
        <w:right w:val="none" w:sz="0" w:space="0" w:color="auto"/>
      </w:divBdr>
    </w:div>
    <w:div w:id="526914892">
      <w:bodyDiv w:val="1"/>
      <w:marLeft w:val="0"/>
      <w:marRight w:val="0"/>
      <w:marTop w:val="0"/>
      <w:marBottom w:val="0"/>
      <w:divBdr>
        <w:top w:val="none" w:sz="0" w:space="0" w:color="auto"/>
        <w:left w:val="none" w:sz="0" w:space="0" w:color="auto"/>
        <w:bottom w:val="none" w:sz="0" w:space="0" w:color="auto"/>
        <w:right w:val="none" w:sz="0" w:space="0" w:color="auto"/>
      </w:divBdr>
    </w:div>
    <w:div w:id="527570918">
      <w:bodyDiv w:val="1"/>
      <w:marLeft w:val="0"/>
      <w:marRight w:val="0"/>
      <w:marTop w:val="0"/>
      <w:marBottom w:val="0"/>
      <w:divBdr>
        <w:top w:val="none" w:sz="0" w:space="0" w:color="auto"/>
        <w:left w:val="none" w:sz="0" w:space="0" w:color="auto"/>
        <w:bottom w:val="none" w:sz="0" w:space="0" w:color="auto"/>
        <w:right w:val="none" w:sz="0" w:space="0" w:color="auto"/>
      </w:divBdr>
    </w:div>
    <w:div w:id="538519551">
      <w:bodyDiv w:val="1"/>
      <w:marLeft w:val="0"/>
      <w:marRight w:val="0"/>
      <w:marTop w:val="0"/>
      <w:marBottom w:val="0"/>
      <w:divBdr>
        <w:top w:val="none" w:sz="0" w:space="0" w:color="auto"/>
        <w:left w:val="none" w:sz="0" w:space="0" w:color="auto"/>
        <w:bottom w:val="none" w:sz="0" w:space="0" w:color="auto"/>
        <w:right w:val="none" w:sz="0" w:space="0" w:color="auto"/>
      </w:divBdr>
    </w:div>
    <w:div w:id="543106518">
      <w:bodyDiv w:val="1"/>
      <w:marLeft w:val="0"/>
      <w:marRight w:val="0"/>
      <w:marTop w:val="0"/>
      <w:marBottom w:val="0"/>
      <w:divBdr>
        <w:top w:val="none" w:sz="0" w:space="0" w:color="auto"/>
        <w:left w:val="none" w:sz="0" w:space="0" w:color="auto"/>
        <w:bottom w:val="none" w:sz="0" w:space="0" w:color="auto"/>
        <w:right w:val="none" w:sz="0" w:space="0" w:color="auto"/>
      </w:divBdr>
    </w:div>
    <w:div w:id="547186948">
      <w:bodyDiv w:val="1"/>
      <w:marLeft w:val="0"/>
      <w:marRight w:val="0"/>
      <w:marTop w:val="0"/>
      <w:marBottom w:val="0"/>
      <w:divBdr>
        <w:top w:val="none" w:sz="0" w:space="0" w:color="auto"/>
        <w:left w:val="none" w:sz="0" w:space="0" w:color="auto"/>
        <w:bottom w:val="none" w:sz="0" w:space="0" w:color="auto"/>
        <w:right w:val="none" w:sz="0" w:space="0" w:color="auto"/>
      </w:divBdr>
    </w:div>
    <w:div w:id="549728879">
      <w:bodyDiv w:val="1"/>
      <w:marLeft w:val="0"/>
      <w:marRight w:val="0"/>
      <w:marTop w:val="0"/>
      <w:marBottom w:val="0"/>
      <w:divBdr>
        <w:top w:val="none" w:sz="0" w:space="0" w:color="auto"/>
        <w:left w:val="none" w:sz="0" w:space="0" w:color="auto"/>
        <w:bottom w:val="none" w:sz="0" w:space="0" w:color="auto"/>
        <w:right w:val="none" w:sz="0" w:space="0" w:color="auto"/>
      </w:divBdr>
    </w:div>
    <w:div w:id="552234244">
      <w:bodyDiv w:val="1"/>
      <w:marLeft w:val="0"/>
      <w:marRight w:val="0"/>
      <w:marTop w:val="0"/>
      <w:marBottom w:val="0"/>
      <w:divBdr>
        <w:top w:val="none" w:sz="0" w:space="0" w:color="auto"/>
        <w:left w:val="none" w:sz="0" w:space="0" w:color="auto"/>
        <w:bottom w:val="none" w:sz="0" w:space="0" w:color="auto"/>
        <w:right w:val="none" w:sz="0" w:space="0" w:color="auto"/>
      </w:divBdr>
    </w:div>
    <w:div w:id="556283594">
      <w:bodyDiv w:val="1"/>
      <w:marLeft w:val="0"/>
      <w:marRight w:val="0"/>
      <w:marTop w:val="0"/>
      <w:marBottom w:val="0"/>
      <w:divBdr>
        <w:top w:val="none" w:sz="0" w:space="0" w:color="auto"/>
        <w:left w:val="none" w:sz="0" w:space="0" w:color="auto"/>
        <w:bottom w:val="none" w:sz="0" w:space="0" w:color="auto"/>
        <w:right w:val="none" w:sz="0" w:space="0" w:color="auto"/>
      </w:divBdr>
    </w:div>
    <w:div w:id="557328184">
      <w:bodyDiv w:val="1"/>
      <w:marLeft w:val="0"/>
      <w:marRight w:val="0"/>
      <w:marTop w:val="0"/>
      <w:marBottom w:val="0"/>
      <w:divBdr>
        <w:top w:val="none" w:sz="0" w:space="0" w:color="auto"/>
        <w:left w:val="none" w:sz="0" w:space="0" w:color="auto"/>
        <w:bottom w:val="none" w:sz="0" w:space="0" w:color="auto"/>
        <w:right w:val="none" w:sz="0" w:space="0" w:color="auto"/>
      </w:divBdr>
    </w:div>
    <w:div w:id="558174818">
      <w:bodyDiv w:val="1"/>
      <w:marLeft w:val="0"/>
      <w:marRight w:val="0"/>
      <w:marTop w:val="0"/>
      <w:marBottom w:val="0"/>
      <w:divBdr>
        <w:top w:val="none" w:sz="0" w:space="0" w:color="auto"/>
        <w:left w:val="none" w:sz="0" w:space="0" w:color="auto"/>
        <w:bottom w:val="none" w:sz="0" w:space="0" w:color="auto"/>
        <w:right w:val="none" w:sz="0" w:space="0" w:color="auto"/>
      </w:divBdr>
    </w:div>
    <w:div w:id="559830402">
      <w:bodyDiv w:val="1"/>
      <w:marLeft w:val="0"/>
      <w:marRight w:val="0"/>
      <w:marTop w:val="0"/>
      <w:marBottom w:val="0"/>
      <w:divBdr>
        <w:top w:val="none" w:sz="0" w:space="0" w:color="auto"/>
        <w:left w:val="none" w:sz="0" w:space="0" w:color="auto"/>
        <w:bottom w:val="none" w:sz="0" w:space="0" w:color="auto"/>
        <w:right w:val="none" w:sz="0" w:space="0" w:color="auto"/>
      </w:divBdr>
    </w:div>
    <w:div w:id="560291885">
      <w:bodyDiv w:val="1"/>
      <w:marLeft w:val="0"/>
      <w:marRight w:val="0"/>
      <w:marTop w:val="0"/>
      <w:marBottom w:val="0"/>
      <w:divBdr>
        <w:top w:val="none" w:sz="0" w:space="0" w:color="auto"/>
        <w:left w:val="none" w:sz="0" w:space="0" w:color="auto"/>
        <w:bottom w:val="none" w:sz="0" w:space="0" w:color="auto"/>
        <w:right w:val="none" w:sz="0" w:space="0" w:color="auto"/>
      </w:divBdr>
    </w:div>
    <w:div w:id="566956066">
      <w:bodyDiv w:val="1"/>
      <w:marLeft w:val="0"/>
      <w:marRight w:val="0"/>
      <w:marTop w:val="0"/>
      <w:marBottom w:val="0"/>
      <w:divBdr>
        <w:top w:val="none" w:sz="0" w:space="0" w:color="auto"/>
        <w:left w:val="none" w:sz="0" w:space="0" w:color="auto"/>
        <w:bottom w:val="none" w:sz="0" w:space="0" w:color="auto"/>
        <w:right w:val="none" w:sz="0" w:space="0" w:color="auto"/>
      </w:divBdr>
    </w:div>
    <w:div w:id="568536627">
      <w:bodyDiv w:val="1"/>
      <w:marLeft w:val="0"/>
      <w:marRight w:val="0"/>
      <w:marTop w:val="0"/>
      <w:marBottom w:val="0"/>
      <w:divBdr>
        <w:top w:val="none" w:sz="0" w:space="0" w:color="auto"/>
        <w:left w:val="none" w:sz="0" w:space="0" w:color="auto"/>
        <w:bottom w:val="none" w:sz="0" w:space="0" w:color="auto"/>
        <w:right w:val="none" w:sz="0" w:space="0" w:color="auto"/>
      </w:divBdr>
    </w:div>
    <w:div w:id="582450253">
      <w:bodyDiv w:val="1"/>
      <w:marLeft w:val="0"/>
      <w:marRight w:val="0"/>
      <w:marTop w:val="0"/>
      <w:marBottom w:val="0"/>
      <w:divBdr>
        <w:top w:val="none" w:sz="0" w:space="0" w:color="auto"/>
        <w:left w:val="none" w:sz="0" w:space="0" w:color="auto"/>
        <w:bottom w:val="none" w:sz="0" w:space="0" w:color="auto"/>
        <w:right w:val="none" w:sz="0" w:space="0" w:color="auto"/>
      </w:divBdr>
    </w:div>
    <w:div w:id="585309956">
      <w:bodyDiv w:val="1"/>
      <w:marLeft w:val="0"/>
      <w:marRight w:val="0"/>
      <w:marTop w:val="0"/>
      <w:marBottom w:val="0"/>
      <w:divBdr>
        <w:top w:val="none" w:sz="0" w:space="0" w:color="auto"/>
        <w:left w:val="none" w:sz="0" w:space="0" w:color="auto"/>
        <w:bottom w:val="none" w:sz="0" w:space="0" w:color="auto"/>
        <w:right w:val="none" w:sz="0" w:space="0" w:color="auto"/>
      </w:divBdr>
    </w:div>
    <w:div w:id="587080351">
      <w:bodyDiv w:val="1"/>
      <w:marLeft w:val="0"/>
      <w:marRight w:val="0"/>
      <w:marTop w:val="0"/>
      <w:marBottom w:val="0"/>
      <w:divBdr>
        <w:top w:val="none" w:sz="0" w:space="0" w:color="auto"/>
        <w:left w:val="none" w:sz="0" w:space="0" w:color="auto"/>
        <w:bottom w:val="none" w:sz="0" w:space="0" w:color="auto"/>
        <w:right w:val="none" w:sz="0" w:space="0" w:color="auto"/>
      </w:divBdr>
    </w:div>
    <w:div w:id="588781581">
      <w:bodyDiv w:val="1"/>
      <w:marLeft w:val="0"/>
      <w:marRight w:val="0"/>
      <w:marTop w:val="0"/>
      <w:marBottom w:val="0"/>
      <w:divBdr>
        <w:top w:val="none" w:sz="0" w:space="0" w:color="auto"/>
        <w:left w:val="none" w:sz="0" w:space="0" w:color="auto"/>
        <w:bottom w:val="none" w:sz="0" w:space="0" w:color="auto"/>
        <w:right w:val="none" w:sz="0" w:space="0" w:color="auto"/>
      </w:divBdr>
    </w:div>
    <w:div w:id="602955987">
      <w:bodyDiv w:val="1"/>
      <w:marLeft w:val="0"/>
      <w:marRight w:val="0"/>
      <w:marTop w:val="0"/>
      <w:marBottom w:val="0"/>
      <w:divBdr>
        <w:top w:val="none" w:sz="0" w:space="0" w:color="auto"/>
        <w:left w:val="none" w:sz="0" w:space="0" w:color="auto"/>
        <w:bottom w:val="none" w:sz="0" w:space="0" w:color="auto"/>
        <w:right w:val="none" w:sz="0" w:space="0" w:color="auto"/>
      </w:divBdr>
    </w:div>
    <w:div w:id="604315596">
      <w:bodyDiv w:val="1"/>
      <w:marLeft w:val="0"/>
      <w:marRight w:val="0"/>
      <w:marTop w:val="0"/>
      <w:marBottom w:val="0"/>
      <w:divBdr>
        <w:top w:val="none" w:sz="0" w:space="0" w:color="auto"/>
        <w:left w:val="none" w:sz="0" w:space="0" w:color="auto"/>
        <w:bottom w:val="none" w:sz="0" w:space="0" w:color="auto"/>
        <w:right w:val="none" w:sz="0" w:space="0" w:color="auto"/>
      </w:divBdr>
    </w:div>
    <w:div w:id="605044101">
      <w:bodyDiv w:val="1"/>
      <w:marLeft w:val="0"/>
      <w:marRight w:val="0"/>
      <w:marTop w:val="0"/>
      <w:marBottom w:val="0"/>
      <w:divBdr>
        <w:top w:val="none" w:sz="0" w:space="0" w:color="auto"/>
        <w:left w:val="none" w:sz="0" w:space="0" w:color="auto"/>
        <w:bottom w:val="none" w:sz="0" w:space="0" w:color="auto"/>
        <w:right w:val="none" w:sz="0" w:space="0" w:color="auto"/>
      </w:divBdr>
    </w:div>
    <w:div w:id="622620557">
      <w:bodyDiv w:val="1"/>
      <w:marLeft w:val="0"/>
      <w:marRight w:val="0"/>
      <w:marTop w:val="0"/>
      <w:marBottom w:val="0"/>
      <w:divBdr>
        <w:top w:val="none" w:sz="0" w:space="0" w:color="auto"/>
        <w:left w:val="none" w:sz="0" w:space="0" w:color="auto"/>
        <w:bottom w:val="none" w:sz="0" w:space="0" w:color="auto"/>
        <w:right w:val="none" w:sz="0" w:space="0" w:color="auto"/>
      </w:divBdr>
    </w:div>
    <w:div w:id="624779567">
      <w:bodyDiv w:val="1"/>
      <w:marLeft w:val="0"/>
      <w:marRight w:val="0"/>
      <w:marTop w:val="0"/>
      <w:marBottom w:val="0"/>
      <w:divBdr>
        <w:top w:val="none" w:sz="0" w:space="0" w:color="auto"/>
        <w:left w:val="none" w:sz="0" w:space="0" w:color="auto"/>
        <w:bottom w:val="none" w:sz="0" w:space="0" w:color="auto"/>
        <w:right w:val="none" w:sz="0" w:space="0" w:color="auto"/>
      </w:divBdr>
    </w:div>
    <w:div w:id="627394187">
      <w:bodyDiv w:val="1"/>
      <w:marLeft w:val="0"/>
      <w:marRight w:val="0"/>
      <w:marTop w:val="0"/>
      <w:marBottom w:val="0"/>
      <w:divBdr>
        <w:top w:val="none" w:sz="0" w:space="0" w:color="auto"/>
        <w:left w:val="none" w:sz="0" w:space="0" w:color="auto"/>
        <w:bottom w:val="none" w:sz="0" w:space="0" w:color="auto"/>
        <w:right w:val="none" w:sz="0" w:space="0" w:color="auto"/>
      </w:divBdr>
    </w:div>
    <w:div w:id="632251584">
      <w:bodyDiv w:val="1"/>
      <w:marLeft w:val="0"/>
      <w:marRight w:val="0"/>
      <w:marTop w:val="0"/>
      <w:marBottom w:val="0"/>
      <w:divBdr>
        <w:top w:val="none" w:sz="0" w:space="0" w:color="auto"/>
        <w:left w:val="none" w:sz="0" w:space="0" w:color="auto"/>
        <w:bottom w:val="none" w:sz="0" w:space="0" w:color="auto"/>
        <w:right w:val="none" w:sz="0" w:space="0" w:color="auto"/>
      </w:divBdr>
    </w:div>
    <w:div w:id="632640328">
      <w:bodyDiv w:val="1"/>
      <w:marLeft w:val="0"/>
      <w:marRight w:val="0"/>
      <w:marTop w:val="0"/>
      <w:marBottom w:val="0"/>
      <w:divBdr>
        <w:top w:val="none" w:sz="0" w:space="0" w:color="auto"/>
        <w:left w:val="none" w:sz="0" w:space="0" w:color="auto"/>
        <w:bottom w:val="none" w:sz="0" w:space="0" w:color="auto"/>
        <w:right w:val="none" w:sz="0" w:space="0" w:color="auto"/>
      </w:divBdr>
    </w:div>
    <w:div w:id="646250721">
      <w:bodyDiv w:val="1"/>
      <w:marLeft w:val="0"/>
      <w:marRight w:val="0"/>
      <w:marTop w:val="0"/>
      <w:marBottom w:val="0"/>
      <w:divBdr>
        <w:top w:val="none" w:sz="0" w:space="0" w:color="auto"/>
        <w:left w:val="none" w:sz="0" w:space="0" w:color="auto"/>
        <w:bottom w:val="none" w:sz="0" w:space="0" w:color="auto"/>
        <w:right w:val="none" w:sz="0" w:space="0" w:color="auto"/>
      </w:divBdr>
    </w:div>
    <w:div w:id="647126034">
      <w:bodyDiv w:val="1"/>
      <w:marLeft w:val="0"/>
      <w:marRight w:val="0"/>
      <w:marTop w:val="0"/>
      <w:marBottom w:val="0"/>
      <w:divBdr>
        <w:top w:val="none" w:sz="0" w:space="0" w:color="auto"/>
        <w:left w:val="none" w:sz="0" w:space="0" w:color="auto"/>
        <w:bottom w:val="none" w:sz="0" w:space="0" w:color="auto"/>
        <w:right w:val="none" w:sz="0" w:space="0" w:color="auto"/>
      </w:divBdr>
    </w:div>
    <w:div w:id="651569026">
      <w:bodyDiv w:val="1"/>
      <w:marLeft w:val="0"/>
      <w:marRight w:val="0"/>
      <w:marTop w:val="0"/>
      <w:marBottom w:val="0"/>
      <w:divBdr>
        <w:top w:val="none" w:sz="0" w:space="0" w:color="auto"/>
        <w:left w:val="none" w:sz="0" w:space="0" w:color="auto"/>
        <w:bottom w:val="none" w:sz="0" w:space="0" w:color="auto"/>
        <w:right w:val="none" w:sz="0" w:space="0" w:color="auto"/>
      </w:divBdr>
    </w:div>
    <w:div w:id="659502769">
      <w:bodyDiv w:val="1"/>
      <w:marLeft w:val="0"/>
      <w:marRight w:val="0"/>
      <w:marTop w:val="0"/>
      <w:marBottom w:val="0"/>
      <w:divBdr>
        <w:top w:val="none" w:sz="0" w:space="0" w:color="auto"/>
        <w:left w:val="none" w:sz="0" w:space="0" w:color="auto"/>
        <w:bottom w:val="none" w:sz="0" w:space="0" w:color="auto"/>
        <w:right w:val="none" w:sz="0" w:space="0" w:color="auto"/>
      </w:divBdr>
    </w:div>
    <w:div w:id="672420885">
      <w:bodyDiv w:val="1"/>
      <w:marLeft w:val="0"/>
      <w:marRight w:val="0"/>
      <w:marTop w:val="0"/>
      <w:marBottom w:val="0"/>
      <w:divBdr>
        <w:top w:val="none" w:sz="0" w:space="0" w:color="auto"/>
        <w:left w:val="none" w:sz="0" w:space="0" w:color="auto"/>
        <w:bottom w:val="none" w:sz="0" w:space="0" w:color="auto"/>
        <w:right w:val="none" w:sz="0" w:space="0" w:color="auto"/>
      </w:divBdr>
    </w:div>
    <w:div w:id="679698236">
      <w:bodyDiv w:val="1"/>
      <w:marLeft w:val="0"/>
      <w:marRight w:val="0"/>
      <w:marTop w:val="0"/>
      <w:marBottom w:val="0"/>
      <w:divBdr>
        <w:top w:val="none" w:sz="0" w:space="0" w:color="auto"/>
        <w:left w:val="none" w:sz="0" w:space="0" w:color="auto"/>
        <w:bottom w:val="none" w:sz="0" w:space="0" w:color="auto"/>
        <w:right w:val="none" w:sz="0" w:space="0" w:color="auto"/>
      </w:divBdr>
    </w:div>
    <w:div w:id="687291282">
      <w:bodyDiv w:val="1"/>
      <w:marLeft w:val="0"/>
      <w:marRight w:val="0"/>
      <w:marTop w:val="0"/>
      <w:marBottom w:val="0"/>
      <w:divBdr>
        <w:top w:val="none" w:sz="0" w:space="0" w:color="auto"/>
        <w:left w:val="none" w:sz="0" w:space="0" w:color="auto"/>
        <w:bottom w:val="none" w:sz="0" w:space="0" w:color="auto"/>
        <w:right w:val="none" w:sz="0" w:space="0" w:color="auto"/>
      </w:divBdr>
    </w:div>
    <w:div w:id="690684095">
      <w:bodyDiv w:val="1"/>
      <w:marLeft w:val="0"/>
      <w:marRight w:val="0"/>
      <w:marTop w:val="0"/>
      <w:marBottom w:val="0"/>
      <w:divBdr>
        <w:top w:val="none" w:sz="0" w:space="0" w:color="auto"/>
        <w:left w:val="none" w:sz="0" w:space="0" w:color="auto"/>
        <w:bottom w:val="none" w:sz="0" w:space="0" w:color="auto"/>
        <w:right w:val="none" w:sz="0" w:space="0" w:color="auto"/>
      </w:divBdr>
    </w:div>
    <w:div w:id="691494298">
      <w:bodyDiv w:val="1"/>
      <w:marLeft w:val="0"/>
      <w:marRight w:val="0"/>
      <w:marTop w:val="0"/>
      <w:marBottom w:val="0"/>
      <w:divBdr>
        <w:top w:val="none" w:sz="0" w:space="0" w:color="auto"/>
        <w:left w:val="none" w:sz="0" w:space="0" w:color="auto"/>
        <w:bottom w:val="none" w:sz="0" w:space="0" w:color="auto"/>
        <w:right w:val="none" w:sz="0" w:space="0" w:color="auto"/>
      </w:divBdr>
    </w:div>
    <w:div w:id="695154796">
      <w:bodyDiv w:val="1"/>
      <w:marLeft w:val="0"/>
      <w:marRight w:val="0"/>
      <w:marTop w:val="0"/>
      <w:marBottom w:val="0"/>
      <w:divBdr>
        <w:top w:val="none" w:sz="0" w:space="0" w:color="auto"/>
        <w:left w:val="none" w:sz="0" w:space="0" w:color="auto"/>
        <w:bottom w:val="none" w:sz="0" w:space="0" w:color="auto"/>
        <w:right w:val="none" w:sz="0" w:space="0" w:color="auto"/>
      </w:divBdr>
    </w:div>
    <w:div w:id="696543929">
      <w:bodyDiv w:val="1"/>
      <w:marLeft w:val="0"/>
      <w:marRight w:val="0"/>
      <w:marTop w:val="0"/>
      <w:marBottom w:val="0"/>
      <w:divBdr>
        <w:top w:val="none" w:sz="0" w:space="0" w:color="auto"/>
        <w:left w:val="none" w:sz="0" w:space="0" w:color="auto"/>
        <w:bottom w:val="none" w:sz="0" w:space="0" w:color="auto"/>
        <w:right w:val="none" w:sz="0" w:space="0" w:color="auto"/>
      </w:divBdr>
    </w:div>
    <w:div w:id="697698987">
      <w:bodyDiv w:val="1"/>
      <w:marLeft w:val="0"/>
      <w:marRight w:val="0"/>
      <w:marTop w:val="0"/>
      <w:marBottom w:val="0"/>
      <w:divBdr>
        <w:top w:val="none" w:sz="0" w:space="0" w:color="auto"/>
        <w:left w:val="none" w:sz="0" w:space="0" w:color="auto"/>
        <w:bottom w:val="none" w:sz="0" w:space="0" w:color="auto"/>
        <w:right w:val="none" w:sz="0" w:space="0" w:color="auto"/>
      </w:divBdr>
    </w:div>
    <w:div w:id="698050477">
      <w:bodyDiv w:val="1"/>
      <w:marLeft w:val="0"/>
      <w:marRight w:val="0"/>
      <w:marTop w:val="0"/>
      <w:marBottom w:val="0"/>
      <w:divBdr>
        <w:top w:val="none" w:sz="0" w:space="0" w:color="auto"/>
        <w:left w:val="none" w:sz="0" w:space="0" w:color="auto"/>
        <w:bottom w:val="none" w:sz="0" w:space="0" w:color="auto"/>
        <w:right w:val="none" w:sz="0" w:space="0" w:color="auto"/>
      </w:divBdr>
    </w:div>
    <w:div w:id="702557693">
      <w:bodyDiv w:val="1"/>
      <w:marLeft w:val="0"/>
      <w:marRight w:val="0"/>
      <w:marTop w:val="0"/>
      <w:marBottom w:val="0"/>
      <w:divBdr>
        <w:top w:val="none" w:sz="0" w:space="0" w:color="auto"/>
        <w:left w:val="none" w:sz="0" w:space="0" w:color="auto"/>
        <w:bottom w:val="none" w:sz="0" w:space="0" w:color="auto"/>
        <w:right w:val="none" w:sz="0" w:space="0" w:color="auto"/>
      </w:divBdr>
    </w:div>
    <w:div w:id="708262047">
      <w:bodyDiv w:val="1"/>
      <w:marLeft w:val="0"/>
      <w:marRight w:val="0"/>
      <w:marTop w:val="0"/>
      <w:marBottom w:val="0"/>
      <w:divBdr>
        <w:top w:val="none" w:sz="0" w:space="0" w:color="auto"/>
        <w:left w:val="none" w:sz="0" w:space="0" w:color="auto"/>
        <w:bottom w:val="none" w:sz="0" w:space="0" w:color="auto"/>
        <w:right w:val="none" w:sz="0" w:space="0" w:color="auto"/>
      </w:divBdr>
    </w:div>
    <w:div w:id="712466657">
      <w:bodyDiv w:val="1"/>
      <w:marLeft w:val="0"/>
      <w:marRight w:val="0"/>
      <w:marTop w:val="0"/>
      <w:marBottom w:val="0"/>
      <w:divBdr>
        <w:top w:val="none" w:sz="0" w:space="0" w:color="auto"/>
        <w:left w:val="none" w:sz="0" w:space="0" w:color="auto"/>
        <w:bottom w:val="none" w:sz="0" w:space="0" w:color="auto"/>
        <w:right w:val="none" w:sz="0" w:space="0" w:color="auto"/>
      </w:divBdr>
    </w:div>
    <w:div w:id="712660944">
      <w:bodyDiv w:val="1"/>
      <w:marLeft w:val="0"/>
      <w:marRight w:val="0"/>
      <w:marTop w:val="0"/>
      <w:marBottom w:val="0"/>
      <w:divBdr>
        <w:top w:val="none" w:sz="0" w:space="0" w:color="auto"/>
        <w:left w:val="none" w:sz="0" w:space="0" w:color="auto"/>
        <w:bottom w:val="none" w:sz="0" w:space="0" w:color="auto"/>
        <w:right w:val="none" w:sz="0" w:space="0" w:color="auto"/>
      </w:divBdr>
    </w:div>
    <w:div w:id="716314463">
      <w:bodyDiv w:val="1"/>
      <w:marLeft w:val="0"/>
      <w:marRight w:val="0"/>
      <w:marTop w:val="0"/>
      <w:marBottom w:val="0"/>
      <w:divBdr>
        <w:top w:val="none" w:sz="0" w:space="0" w:color="auto"/>
        <w:left w:val="none" w:sz="0" w:space="0" w:color="auto"/>
        <w:bottom w:val="none" w:sz="0" w:space="0" w:color="auto"/>
        <w:right w:val="none" w:sz="0" w:space="0" w:color="auto"/>
      </w:divBdr>
    </w:div>
    <w:div w:id="722825266">
      <w:bodyDiv w:val="1"/>
      <w:marLeft w:val="0"/>
      <w:marRight w:val="0"/>
      <w:marTop w:val="0"/>
      <w:marBottom w:val="0"/>
      <w:divBdr>
        <w:top w:val="none" w:sz="0" w:space="0" w:color="auto"/>
        <w:left w:val="none" w:sz="0" w:space="0" w:color="auto"/>
        <w:bottom w:val="none" w:sz="0" w:space="0" w:color="auto"/>
        <w:right w:val="none" w:sz="0" w:space="0" w:color="auto"/>
      </w:divBdr>
    </w:div>
    <w:div w:id="728070144">
      <w:bodyDiv w:val="1"/>
      <w:marLeft w:val="0"/>
      <w:marRight w:val="0"/>
      <w:marTop w:val="0"/>
      <w:marBottom w:val="0"/>
      <w:divBdr>
        <w:top w:val="none" w:sz="0" w:space="0" w:color="auto"/>
        <w:left w:val="none" w:sz="0" w:space="0" w:color="auto"/>
        <w:bottom w:val="none" w:sz="0" w:space="0" w:color="auto"/>
        <w:right w:val="none" w:sz="0" w:space="0" w:color="auto"/>
      </w:divBdr>
    </w:div>
    <w:div w:id="736392915">
      <w:bodyDiv w:val="1"/>
      <w:marLeft w:val="0"/>
      <w:marRight w:val="0"/>
      <w:marTop w:val="0"/>
      <w:marBottom w:val="0"/>
      <w:divBdr>
        <w:top w:val="none" w:sz="0" w:space="0" w:color="auto"/>
        <w:left w:val="none" w:sz="0" w:space="0" w:color="auto"/>
        <w:bottom w:val="none" w:sz="0" w:space="0" w:color="auto"/>
        <w:right w:val="none" w:sz="0" w:space="0" w:color="auto"/>
      </w:divBdr>
    </w:div>
    <w:div w:id="742022983">
      <w:bodyDiv w:val="1"/>
      <w:marLeft w:val="0"/>
      <w:marRight w:val="0"/>
      <w:marTop w:val="0"/>
      <w:marBottom w:val="0"/>
      <w:divBdr>
        <w:top w:val="none" w:sz="0" w:space="0" w:color="auto"/>
        <w:left w:val="none" w:sz="0" w:space="0" w:color="auto"/>
        <w:bottom w:val="none" w:sz="0" w:space="0" w:color="auto"/>
        <w:right w:val="none" w:sz="0" w:space="0" w:color="auto"/>
      </w:divBdr>
    </w:div>
    <w:div w:id="742676799">
      <w:bodyDiv w:val="1"/>
      <w:marLeft w:val="0"/>
      <w:marRight w:val="0"/>
      <w:marTop w:val="0"/>
      <w:marBottom w:val="0"/>
      <w:divBdr>
        <w:top w:val="none" w:sz="0" w:space="0" w:color="auto"/>
        <w:left w:val="none" w:sz="0" w:space="0" w:color="auto"/>
        <w:bottom w:val="none" w:sz="0" w:space="0" w:color="auto"/>
        <w:right w:val="none" w:sz="0" w:space="0" w:color="auto"/>
      </w:divBdr>
    </w:div>
    <w:div w:id="744835533">
      <w:bodyDiv w:val="1"/>
      <w:marLeft w:val="0"/>
      <w:marRight w:val="0"/>
      <w:marTop w:val="0"/>
      <w:marBottom w:val="0"/>
      <w:divBdr>
        <w:top w:val="none" w:sz="0" w:space="0" w:color="auto"/>
        <w:left w:val="none" w:sz="0" w:space="0" w:color="auto"/>
        <w:bottom w:val="none" w:sz="0" w:space="0" w:color="auto"/>
        <w:right w:val="none" w:sz="0" w:space="0" w:color="auto"/>
      </w:divBdr>
    </w:div>
    <w:div w:id="750469338">
      <w:bodyDiv w:val="1"/>
      <w:marLeft w:val="0"/>
      <w:marRight w:val="0"/>
      <w:marTop w:val="0"/>
      <w:marBottom w:val="0"/>
      <w:divBdr>
        <w:top w:val="none" w:sz="0" w:space="0" w:color="auto"/>
        <w:left w:val="none" w:sz="0" w:space="0" w:color="auto"/>
        <w:bottom w:val="none" w:sz="0" w:space="0" w:color="auto"/>
        <w:right w:val="none" w:sz="0" w:space="0" w:color="auto"/>
      </w:divBdr>
    </w:div>
    <w:div w:id="763233191">
      <w:bodyDiv w:val="1"/>
      <w:marLeft w:val="0"/>
      <w:marRight w:val="0"/>
      <w:marTop w:val="0"/>
      <w:marBottom w:val="0"/>
      <w:divBdr>
        <w:top w:val="none" w:sz="0" w:space="0" w:color="auto"/>
        <w:left w:val="none" w:sz="0" w:space="0" w:color="auto"/>
        <w:bottom w:val="none" w:sz="0" w:space="0" w:color="auto"/>
        <w:right w:val="none" w:sz="0" w:space="0" w:color="auto"/>
      </w:divBdr>
    </w:div>
    <w:div w:id="766386918">
      <w:bodyDiv w:val="1"/>
      <w:marLeft w:val="0"/>
      <w:marRight w:val="0"/>
      <w:marTop w:val="0"/>
      <w:marBottom w:val="0"/>
      <w:divBdr>
        <w:top w:val="none" w:sz="0" w:space="0" w:color="auto"/>
        <w:left w:val="none" w:sz="0" w:space="0" w:color="auto"/>
        <w:bottom w:val="none" w:sz="0" w:space="0" w:color="auto"/>
        <w:right w:val="none" w:sz="0" w:space="0" w:color="auto"/>
      </w:divBdr>
    </w:div>
    <w:div w:id="777716471">
      <w:bodyDiv w:val="1"/>
      <w:marLeft w:val="0"/>
      <w:marRight w:val="0"/>
      <w:marTop w:val="0"/>
      <w:marBottom w:val="0"/>
      <w:divBdr>
        <w:top w:val="none" w:sz="0" w:space="0" w:color="auto"/>
        <w:left w:val="none" w:sz="0" w:space="0" w:color="auto"/>
        <w:bottom w:val="none" w:sz="0" w:space="0" w:color="auto"/>
        <w:right w:val="none" w:sz="0" w:space="0" w:color="auto"/>
      </w:divBdr>
    </w:div>
    <w:div w:id="777799708">
      <w:bodyDiv w:val="1"/>
      <w:marLeft w:val="0"/>
      <w:marRight w:val="0"/>
      <w:marTop w:val="0"/>
      <w:marBottom w:val="0"/>
      <w:divBdr>
        <w:top w:val="none" w:sz="0" w:space="0" w:color="auto"/>
        <w:left w:val="none" w:sz="0" w:space="0" w:color="auto"/>
        <w:bottom w:val="none" w:sz="0" w:space="0" w:color="auto"/>
        <w:right w:val="none" w:sz="0" w:space="0" w:color="auto"/>
      </w:divBdr>
    </w:div>
    <w:div w:id="781845779">
      <w:bodyDiv w:val="1"/>
      <w:marLeft w:val="0"/>
      <w:marRight w:val="0"/>
      <w:marTop w:val="0"/>
      <w:marBottom w:val="0"/>
      <w:divBdr>
        <w:top w:val="none" w:sz="0" w:space="0" w:color="auto"/>
        <w:left w:val="none" w:sz="0" w:space="0" w:color="auto"/>
        <w:bottom w:val="none" w:sz="0" w:space="0" w:color="auto"/>
        <w:right w:val="none" w:sz="0" w:space="0" w:color="auto"/>
      </w:divBdr>
    </w:div>
    <w:div w:id="791284779">
      <w:bodyDiv w:val="1"/>
      <w:marLeft w:val="0"/>
      <w:marRight w:val="0"/>
      <w:marTop w:val="0"/>
      <w:marBottom w:val="0"/>
      <w:divBdr>
        <w:top w:val="none" w:sz="0" w:space="0" w:color="auto"/>
        <w:left w:val="none" w:sz="0" w:space="0" w:color="auto"/>
        <w:bottom w:val="none" w:sz="0" w:space="0" w:color="auto"/>
        <w:right w:val="none" w:sz="0" w:space="0" w:color="auto"/>
      </w:divBdr>
    </w:div>
    <w:div w:id="796415329">
      <w:bodyDiv w:val="1"/>
      <w:marLeft w:val="0"/>
      <w:marRight w:val="0"/>
      <w:marTop w:val="0"/>
      <w:marBottom w:val="0"/>
      <w:divBdr>
        <w:top w:val="none" w:sz="0" w:space="0" w:color="auto"/>
        <w:left w:val="none" w:sz="0" w:space="0" w:color="auto"/>
        <w:bottom w:val="none" w:sz="0" w:space="0" w:color="auto"/>
        <w:right w:val="none" w:sz="0" w:space="0" w:color="auto"/>
      </w:divBdr>
    </w:div>
    <w:div w:id="803087214">
      <w:bodyDiv w:val="1"/>
      <w:marLeft w:val="0"/>
      <w:marRight w:val="0"/>
      <w:marTop w:val="0"/>
      <w:marBottom w:val="0"/>
      <w:divBdr>
        <w:top w:val="none" w:sz="0" w:space="0" w:color="auto"/>
        <w:left w:val="none" w:sz="0" w:space="0" w:color="auto"/>
        <w:bottom w:val="none" w:sz="0" w:space="0" w:color="auto"/>
        <w:right w:val="none" w:sz="0" w:space="0" w:color="auto"/>
      </w:divBdr>
    </w:div>
    <w:div w:id="803276687">
      <w:bodyDiv w:val="1"/>
      <w:marLeft w:val="0"/>
      <w:marRight w:val="0"/>
      <w:marTop w:val="0"/>
      <w:marBottom w:val="0"/>
      <w:divBdr>
        <w:top w:val="none" w:sz="0" w:space="0" w:color="auto"/>
        <w:left w:val="none" w:sz="0" w:space="0" w:color="auto"/>
        <w:bottom w:val="none" w:sz="0" w:space="0" w:color="auto"/>
        <w:right w:val="none" w:sz="0" w:space="0" w:color="auto"/>
      </w:divBdr>
    </w:div>
    <w:div w:id="807825145">
      <w:bodyDiv w:val="1"/>
      <w:marLeft w:val="0"/>
      <w:marRight w:val="0"/>
      <w:marTop w:val="0"/>
      <w:marBottom w:val="0"/>
      <w:divBdr>
        <w:top w:val="none" w:sz="0" w:space="0" w:color="auto"/>
        <w:left w:val="none" w:sz="0" w:space="0" w:color="auto"/>
        <w:bottom w:val="none" w:sz="0" w:space="0" w:color="auto"/>
        <w:right w:val="none" w:sz="0" w:space="0" w:color="auto"/>
      </w:divBdr>
    </w:div>
    <w:div w:id="808859237">
      <w:bodyDiv w:val="1"/>
      <w:marLeft w:val="0"/>
      <w:marRight w:val="0"/>
      <w:marTop w:val="0"/>
      <w:marBottom w:val="0"/>
      <w:divBdr>
        <w:top w:val="none" w:sz="0" w:space="0" w:color="auto"/>
        <w:left w:val="none" w:sz="0" w:space="0" w:color="auto"/>
        <w:bottom w:val="none" w:sz="0" w:space="0" w:color="auto"/>
        <w:right w:val="none" w:sz="0" w:space="0" w:color="auto"/>
      </w:divBdr>
    </w:div>
    <w:div w:id="809442436">
      <w:bodyDiv w:val="1"/>
      <w:marLeft w:val="0"/>
      <w:marRight w:val="0"/>
      <w:marTop w:val="0"/>
      <w:marBottom w:val="0"/>
      <w:divBdr>
        <w:top w:val="none" w:sz="0" w:space="0" w:color="auto"/>
        <w:left w:val="none" w:sz="0" w:space="0" w:color="auto"/>
        <w:bottom w:val="none" w:sz="0" w:space="0" w:color="auto"/>
        <w:right w:val="none" w:sz="0" w:space="0" w:color="auto"/>
      </w:divBdr>
    </w:div>
    <w:div w:id="812987558">
      <w:bodyDiv w:val="1"/>
      <w:marLeft w:val="0"/>
      <w:marRight w:val="0"/>
      <w:marTop w:val="0"/>
      <w:marBottom w:val="0"/>
      <w:divBdr>
        <w:top w:val="none" w:sz="0" w:space="0" w:color="auto"/>
        <w:left w:val="none" w:sz="0" w:space="0" w:color="auto"/>
        <w:bottom w:val="none" w:sz="0" w:space="0" w:color="auto"/>
        <w:right w:val="none" w:sz="0" w:space="0" w:color="auto"/>
      </w:divBdr>
    </w:div>
    <w:div w:id="813765585">
      <w:bodyDiv w:val="1"/>
      <w:marLeft w:val="0"/>
      <w:marRight w:val="0"/>
      <w:marTop w:val="0"/>
      <w:marBottom w:val="0"/>
      <w:divBdr>
        <w:top w:val="none" w:sz="0" w:space="0" w:color="auto"/>
        <w:left w:val="none" w:sz="0" w:space="0" w:color="auto"/>
        <w:bottom w:val="none" w:sz="0" w:space="0" w:color="auto"/>
        <w:right w:val="none" w:sz="0" w:space="0" w:color="auto"/>
      </w:divBdr>
    </w:div>
    <w:div w:id="815605905">
      <w:bodyDiv w:val="1"/>
      <w:marLeft w:val="0"/>
      <w:marRight w:val="0"/>
      <w:marTop w:val="0"/>
      <w:marBottom w:val="0"/>
      <w:divBdr>
        <w:top w:val="none" w:sz="0" w:space="0" w:color="auto"/>
        <w:left w:val="none" w:sz="0" w:space="0" w:color="auto"/>
        <w:bottom w:val="none" w:sz="0" w:space="0" w:color="auto"/>
        <w:right w:val="none" w:sz="0" w:space="0" w:color="auto"/>
      </w:divBdr>
    </w:div>
    <w:div w:id="816263384">
      <w:bodyDiv w:val="1"/>
      <w:marLeft w:val="0"/>
      <w:marRight w:val="0"/>
      <w:marTop w:val="0"/>
      <w:marBottom w:val="0"/>
      <w:divBdr>
        <w:top w:val="none" w:sz="0" w:space="0" w:color="auto"/>
        <w:left w:val="none" w:sz="0" w:space="0" w:color="auto"/>
        <w:bottom w:val="none" w:sz="0" w:space="0" w:color="auto"/>
        <w:right w:val="none" w:sz="0" w:space="0" w:color="auto"/>
      </w:divBdr>
    </w:div>
    <w:div w:id="817499741">
      <w:bodyDiv w:val="1"/>
      <w:marLeft w:val="0"/>
      <w:marRight w:val="0"/>
      <w:marTop w:val="0"/>
      <w:marBottom w:val="0"/>
      <w:divBdr>
        <w:top w:val="none" w:sz="0" w:space="0" w:color="auto"/>
        <w:left w:val="none" w:sz="0" w:space="0" w:color="auto"/>
        <w:bottom w:val="none" w:sz="0" w:space="0" w:color="auto"/>
        <w:right w:val="none" w:sz="0" w:space="0" w:color="auto"/>
      </w:divBdr>
    </w:div>
    <w:div w:id="819812010">
      <w:bodyDiv w:val="1"/>
      <w:marLeft w:val="0"/>
      <w:marRight w:val="0"/>
      <w:marTop w:val="0"/>
      <w:marBottom w:val="0"/>
      <w:divBdr>
        <w:top w:val="none" w:sz="0" w:space="0" w:color="auto"/>
        <w:left w:val="none" w:sz="0" w:space="0" w:color="auto"/>
        <w:bottom w:val="none" w:sz="0" w:space="0" w:color="auto"/>
        <w:right w:val="none" w:sz="0" w:space="0" w:color="auto"/>
      </w:divBdr>
    </w:div>
    <w:div w:id="820652780">
      <w:bodyDiv w:val="1"/>
      <w:marLeft w:val="0"/>
      <w:marRight w:val="0"/>
      <w:marTop w:val="0"/>
      <w:marBottom w:val="0"/>
      <w:divBdr>
        <w:top w:val="none" w:sz="0" w:space="0" w:color="auto"/>
        <w:left w:val="none" w:sz="0" w:space="0" w:color="auto"/>
        <w:bottom w:val="none" w:sz="0" w:space="0" w:color="auto"/>
        <w:right w:val="none" w:sz="0" w:space="0" w:color="auto"/>
      </w:divBdr>
    </w:div>
    <w:div w:id="822548114">
      <w:bodyDiv w:val="1"/>
      <w:marLeft w:val="0"/>
      <w:marRight w:val="0"/>
      <w:marTop w:val="0"/>
      <w:marBottom w:val="0"/>
      <w:divBdr>
        <w:top w:val="none" w:sz="0" w:space="0" w:color="auto"/>
        <w:left w:val="none" w:sz="0" w:space="0" w:color="auto"/>
        <w:bottom w:val="none" w:sz="0" w:space="0" w:color="auto"/>
        <w:right w:val="none" w:sz="0" w:space="0" w:color="auto"/>
      </w:divBdr>
    </w:div>
    <w:div w:id="828643607">
      <w:bodyDiv w:val="1"/>
      <w:marLeft w:val="0"/>
      <w:marRight w:val="0"/>
      <w:marTop w:val="0"/>
      <w:marBottom w:val="0"/>
      <w:divBdr>
        <w:top w:val="none" w:sz="0" w:space="0" w:color="auto"/>
        <w:left w:val="none" w:sz="0" w:space="0" w:color="auto"/>
        <w:bottom w:val="none" w:sz="0" w:space="0" w:color="auto"/>
        <w:right w:val="none" w:sz="0" w:space="0" w:color="auto"/>
      </w:divBdr>
    </w:div>
    <w:div w:id="843133032">
      <w:bodyDiv w:val="1"/>
      <w:marLeft w:val="0"/>
      <w:marRight w:val="0"/>
      <w:marTop w:val="0"/>
      <w:marBottom w:val="0"/>
      <w:divBdr>
        <w:top w:val="none" w:sz="0" w:space="0" w:color="auto"/>
        <w:left w:val="none" w:sz="0" w:space="0" w:color="auto"/>
        <w:bottom w:val="none" w:sz="0" w:space="0" w:color="auto"/>
        <w:right w:val="none" w:sz="0" w:space="0" w:color="auto"/>
      </w:divBdr>
    </w:div>
    <w:div w:id="846554844">
      <w:bodyDiv w:val="1"/>
      <w:marLeft w:val="0"/>
      <w:marRight w:val="0"/>
      <w:marTop w:val="0"/>
      <w:marBottom w:val="0"/>
      <w:divBdr>
        <w:top w:val="none" w:sz="0" w:space="0" w:color="auto"/>
        <w:left w:val="none" w:sz="0" w:space="0" w:color="auto"/>
        <w:bottom w:val="none" w:sz="0" w:space="0" w:color="auto"/>
        <w:right w:val="none" w:sz="0" w:space="0" w:color="auto"/>
      </w:divBdr>
    </w:div>
    <w:div w:id="846754408">
      <w:bodyDiv w:val="1"/>
      <w:marLeft w:val="0"/>
      <w:marRight w:val="0"/>
      <w:marTop w:val="0"/>
      <w:marBottom w:val="0"/>
      <w:divBdr>
        <w:top w:val="none" w:sz="0" w:space="0" w:color="auto"/>
        <w:left w:val="none" w:sz="0" w:space="0" w:color="auto"/>
        <w:bottom w:val="none" w:sz="0" w:space="0" w:color="auto"/>
        <w:right w:val="none" w:sz="0" w:space="0" w:color="auto"/>
      </w:divBdr>
    </w:div>
    <w:div w:id="847526930">
      <w:bodyDiv w:val="1"/>
      <w:marLeft w:val="0"/>
      <w:marRight w:val="0"/>
      <w:marTop w:val="0"/>
      <w:marBottom w:val="0"/>
      <w:divBdr>
        <w:top w:val="none" w:sz="0" w:space="0" w:color="auto"/>
        <w:left w:val="none" w:sz="0" w:space="0" w:color="auto"/>
        <w:bottom w:val="none" w:sz="0" w:space="0" w:color="auto"/>
        <w:right w:val="none" w:sz="0" w:space="0" w:color="auto"/>
      </w:divBdr>
    </w:div>
    <w:div w:id="847719025">
      <w:bodyDiv w:val="1"/>
      <w:marLeft w:val="0"/>
      <w:marRight w:val="0"/>
      <w:marTop w:val="0"/>
      <w:marBottom w:val="0"/>
      <w:divBdr>
        <w:top w:val="none" w:sz="0" w:space="0" w:color="auto"/>
        <w:left w:val="none" w:sz="0" w:space="0" w:color="auto"/>
        <w:bottom w:val="none" w:sz="0" w:space="0" w:color="auto"/>
        <w:right w:val="none" w:sz="0" w:space="0" w:color="auto"/>
      </w:divBdr>
    </w:div>
    <w:div w:id="849562446">
      <w:bodyDiv w:val="1"/>
      <w:marLeft w:val="0"/>
      <w:marRight w:val="0"/>
      <w:marTop w:val="0"/>
      <w:marBottom w:val="0"/>
      <w:divBdr>
        <w:top w:val="none" w:sz="0" w:space="0" w:color="auto"/>
        <w:left w:val="none" w:sz="0" w:space="0" w:color="auto"/>
        <w:bottom w:val="none" w:sz="0" w:space="0" w:color="auto"/>
        <w:right w:val="none" w:sz="0" w:space="0" w:color="auto"/>
      </w:divBdr>
    </w:div>
    <w:div w:id="851332800">
      <w:bodyDiv w:val="1"/>
      <w:marLeft w:val="0"/>
      <w:marRight w:val="0"/>
      <w:marTop w:val="0"/>
      <w:marBottom w:val="0"/>
      <w:divBdr>
        <w:top w:val="none" w:sz="0" w:space="0" w:color="auto"/>
        <w:left w:val="none" w:sz="0" w:space="0" w:color="auto"/>
        <w:bottom w:val="none" w:sz="0" w:space="0" w:color="auto"/>
        <w:right w:val="none" w:sz="0" w:space="0" w:color="auto"/>
      </w:divBdr>
    </w:div>
    <w:div w:id="866017420">
      <w:bodyDiv w:val="1"/>
      <w:marLeft w:val="0"/>
      <w:marRight w:val="0"/>
      <w:marTop w:val="0"/>
      <w:marBottom w:val="0"/>
      <w:divBdr>
        <w:top w:val="none" w:sz="0" w:space="0" w:color="auto"/>
        <w:left w:val="none" w:sz="0" w:space="0" w:color="auto"/>
        <w:bottom w:val="none" w:sz="0" w:space="0" w:color="auto"/>
        <w:right w:val="none" w:sz="0" w:space="0" w:color="auto"/>
      </w:divBdr>
    </w:div>
    <w:div w:id="867990559">
      <w:bodyDiv w:val="1"/>
      <w:marLeft w:val="0"/>
      <w:marRight w:val="0"/>
      <w:marTop w:val="0"/>
      <w:marBottom w:val="0"/>
      <w:divBdr>
        <w:top w:val="none" w:sz="0" w:space="0" w:color="auto"/>
        <w:left w:val="none" w:sz="0" w:space="0" w:color="auto"/>
        <w:bottom w:val="none" w:sz="0" w:space="0" w:color="auto"/>
        <w:right w:val="none" w:sz="0" w:space="0" w:color="auto"/>
      </w:divBdr>
    </w:div>
    <w:div w:id="868373475">
      <w:bodyDiv w:val="1"/>
      <w:marLeft w:val="0"/>
      <w:marRight w:val="0"/>
      <w:marTop w:val="0"/>
      <w:marBottom w:val="0"/>
      <w:divBdr>
        <w:top w:val="none" w:sz="0" w:space="0" w:color="auto"/>
        <w:left w:val="none" w:sz="0" w:space="0" w:color="auto"/>
        <w:bottom w:val="none" w:sz="0" w:space="0" w:color="auto"/>
        <w:right w:val="none" w:sz="0" w:space="0" w:color="auto"/>
      </w:divBdr>
    </w:div>
    <w:div w:id="870604307">
      <w:bodyDiv w:val="1"/>
      <w:marLeft w:val="0"/>
      <w:marRight w:val="0"/>
      <w:marTop w:val="0"/>
      <w:marBottom w:val="0"/>
      <w:divBdr>
        <w:top w:val="none" w:sz="0" w:space="0" w:color="auto"/>
        <w:left w:val="none" w:sz="0" w:space="0" w:color="auto"/>
        <w:bottom w:val="none" w:sz="0" w:space="0" w:color="auto"/>
        <w:right w:val="none" w:sz="0" w:space="0" w:color="auto"/>
      </w:divBdr>
    </w:div>
    <w:div w:id="870919435">
      <w:bodyDiv w:val="1"/>
      <w:marLeft w:val="0"/>
      <w:marRight w:val="0"/>
      <w:marTop w:val="0"/>
      <w:marBottom w:val="0"/>
      <w:divBdr>
        <w:top w:val="none" w:sz="0" w:space="0" w:color="auto"/>
        <w:left w:val="none" w:sz="0" w:space="0" w:color="auto"/>
        <w:bottom w:val="none" w:sz="0" w:space="0" w:color="auto"/>
        <w:right w:val="none" w:sz="0" w:space="0" w:color="auto"/>
      </w:divBdr>
    </w:div>
    <w:div w:id="872883291">
      <w:bodyDiv w:val="1"/>
      <w:marLeft w:val="0"/>
      <w:marRight w:val="0"/>
      <w:marTop w:val="0"/>
      <w:marBottom w:val="0"/>
      <w:divBdr>
        <w:top w:val="none" w:sz="0" w:space="0" w:color="auto"/>
        <w:left w:val="none" w:sz="0" w:space="0" w:color="auto"/>
        <w:bottom w:val="none" w:sz="0" w:space="0" w:color="auto"/>
        <w:right w:val="none" w:sz="0" w:space="0" w:color="auto"/>
      </w:divBdr>
    </w:div>
    <w:div w:id="879782547">
      <w:bodyDiv w:val="1"/>
      <w:marLeft w:val="0"/>
      <w:marRight w:val="0"/>
      <w:marTop w:val="0"/>
      <w:marBottom w:val="0"/>
      <w:divBdr>
        <w:top w:val="none" w:sz="0" w:space="0" w:color="auto"/>
        <w:left w:val="none" w:sz="0" w:space="0" w:color="auto"/>
        <w:bottom w:val="none" w:sz="0" w:space="0" w:color="auto"/>
        <w:right w:val="none" w:sz="0" w:space="0" w:color="auto"/>
      </w:divBdr>
    </w:div>
    <w:div w:id="881289741">
      <w:bodyDiv w:val="1"/>
      <w:marLeft w:val="0"/>
      <w:marRight w:val="0"/>
      <w:marTop w:val="0"/>
      <w:marBottom w:val="0"/>
      <w:divBdr>
        <w:top w:val="none" w:sz="0" w:space="0" w:color="auto"/>
        <w:left w:val="none" w:sz="0" w:space="0" w:color="auto"/>
        <w:bottom w:val="none" w:sz="0" w:space="0" w:color="auto"/>
        <w:right w:val="none" w:sz="0" w:space="0" w:color="auto"/>
      </w:divBdr>
    </w:div>
    <w:div w:id="887448004">
      <w:bodyDiv w:val="1"/>
      <w:marLeft w:val="0"/>
      <w:marRight w:val="0"/>
      <w:marTop w:val="0"/>
      <w:marBottom w:val="0"/>
      <w:divBdr>
        <w:top w:val="none" w:sz="0" w:space="0" w:color="auto"/>
        <w:left w:val="none" w:sz="0" w:space="0" w:color="auto"/>
        <w:bottom w:val="none" w:sz="0" w:space="0" w:color="auto"/>
        <w:right w:val="none" w:sz="0" w:space="0" w:color="auto"/>
      </w:divBdr>
      <w:divsChild>
        <w:div w:id="337732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649501">
              <w:marLeft w:val="0"/>
              <w:marRight w:val="0"/>
              <w:marTop w:val="0"/>
              <w:marBottom w:val="0"/>
              <w:divBdr>
                <w:top w:val="none" w:sz="0" w:space="0" w:color="auto"/>
                <w:left w:val="none" w:sz="0" w:space="0" w:color="auto"/>
                <w:bottom w:val="none" w:sz="0" w:space="0" w:color="auto"/>
                <w:right w:val="none" w:sz="0" w:space="0" w:color="auto"/>
              </w:divBdr>
              <w:divsChild>
                <w:div w:id="677082855">
                  <w:marLeft w:val="0"/>
                  <w:marRight w:val="0"/>
                  <w:marTop w:val="0"/>
                  <w:marBottom w:val="0"/>
                  <w:divBdr>
                    <w:top w:val="none" w:sz="0" w:space="0" w:color="auto"/>
                    <w:left w:val="none" w:sz="0" w:space="0" w:color="auto"/>
                    <w:bottom w:val="none" w:sz="0" w:space="0" w:color="auto"/>
                    <w:right w:val="none" w:sz="0" w:space="0" w:color="auto"/>
                  </w:divBdr>
                  <w:divsChild>
                    <w:div w:id="1725835074">
                      <w:marLeft w:val="0"/>
                      <w:marRight w:val="0"/>
                      <w:marTop w:val="0"/>
                      <w:marBottom w:val="0"/>
                      <w:divBdr>
                        <w:top w:val="none" w:sz="0" w:space="0" w:color="auto"/>
                        <w:left w:val="none" w:sz="0" w:space="0" w:color="auto"/>
                        <w:bottom w:val="none" w:sz="0" w:space="0" w:color="auto"/>
                        <w:right w:val="none" w:sz="0" w:space="0" w:color="auto"/>
                      </w:divBdr>
                      <w:divsChild>
                        <w:div w:id="2000574256">
                          <w:marLeft w:val="0"/>
                          <w:marRight w:val="0"/>
                          <w:marTop w:val="0"/>
                          <w:marBottom w:val="0"/>
                          <w:divBdr>
                            <w:top w:val="none" w:sz="0" w:space="0" w:color="auto"/>
                            <w:left w:val="none" w:sz="0" w:space="0" w:color="auto"/>
                            <w:bottom w:val="none" w:sz="0" w:space="0" w:color="auto"/>
                            <w:right w:val="none" w:sz="0" w:space="0" w:color="auto"/>
                          </w:divBdr>
                          <w:divsChild>
                            <w:div w:id="317925762">
                              <w:marLeft w:val="0"/>
                              <w:marRight w:val="0"/>
                              <w:marTop w:val="0"/>
                              <w:marBottom w:val="0"/>
                              <w:divBdr>
                                <w:top w:val="none" w:sz="0" w:space="0" w:color="auto"/>
                                <w:left w:val="none" w:sz="0" w:space="0" w:color="auto"/>
                                <w:bottom w:val="none" w:sz="0" w:space="0" w:color="auto"/>
                                <w:right w:val="none" w:sz="0" w:space="0" w:color="auto"/>
                              </w:divBdr>
                              <w:divsChild>
                                <w:div w:id="7258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232823">
      <w:bodyDiv w:val="1"/>
      <w:marLeft w:val="0"/>
      <w:marRight w:val="0"/>
      <w:marTop w:val="0"/>
      <w:marBottom w:val="0"/>
      <w:divBdr>
        <w:top w:val="none" w:sz="0" w:space="0" w:color="auto"/>
        <w:left w:val="none" w:sz="0" w:space="0" w:color="auto"/>
        <w:bottom w:val="none" w:sz="0" w:space="0" w:color="auto"/>
        <w:right w:val="none" w:sz="0" w:space="0" w:color="auto"/>
      </w:divBdr>
    </w:div>
    <w:div w:id="892427268">
      <w:bodyDiv w:val="1"/>
      <w:marLeft w:val="0"/>
      <w:marRight w:val="0"/>
      <w:marTop w:val="0"/>
      <w:marBottom w:val="0"/>
      <w:divBdr>
        <w:top w:val="none" w:sz="0" w:space="0" w:color="auto"/>
        <w:left w:val="none" w:sz="0" w:space="0" w:color="auto"/>
        <w:bottom w:val="none" w:sz="0" w:space="0" w:color="auto"/>
        <w:right w:val="none" w:sz="0" w:space="0" w:color="auto"/>
      </w:divBdr>
    </w:div>
    <w:div w:id="894776416">
      <w:bodyDiv w:val="1"/>
      <w:marLeft w:val="0"/>
      <w:marRight w:val="0"/>
      <w:marTop w:val="0"/>
      <w:marBottom w:val="0"/>
      <w:divBdr>
        <w:top w:val="none" w:sz="0" w:space="0" w:color="auto"/>
        <w:left w:val="none" w:sz="0" w:space="0" w:color="auto"/>
        <w:bottom w:val="none" w:sz="0" w:space="0" w:color="auto"/>
        <w:right w:val="none" w:sz="0" w:space="0" w:color="auto"/>
      </w:divBdr>
    </w:div>
    <w:div w:id="900142681">
      <w:bodyDiv w:val="1"/>
      <w:marLeft w:val="0"/>
      <w:marRight w:val="0"/>
      <w:marTop w:val="0"/>
      <w:marBottom w:val="0"/>
      <w:divBdr>
        <w:top w:val="none" w:sz="0" w:space="0" w:color="auto"/>
        <w:left w:val="none" w:sz="0" w:space="0" w:color="auto"/>
        <w:bottom w:val="none" w:sz="0" w:space="0" w:color="auto"/>
        <w:right w:val="none" w:sz="0" w:space="0" w:color="auto"/>
      </w:divBdr>
    </w:div>
    <w:div w:id="914240148">
      <w:bodyDiv w:val="1"/>
      <w:marLeft w:val="0"/>
      <w:marRight w:val="0"/>
      <w:marTop w:val="0"/>
      <w:marBottom w:val="0"/>
      <w:divBdr>
        <w:top w:val="none" w:sz="0" w:space="0" w:color="auto"/>
        <w:left w:val="none" w:sz="0" w:space="0" w:color="auto"/>
        <w:bottom w:val="none" w:sz="0" w:space="0" w:color="auto"/>
        <w:right w:val="none" w:sz="0" w:space="0" w:color="auto"/>
      </w:divBdr>
    </w:div>
    <w:div w:id="917061820">
      <w:bodyDiv w:val="1"/>
      <w:marLeft w:val="0"/>
      <w:marRight w:val="0"/>
      <w:marTop w:val="0"/>
      <w:marBottom w:val="0"/>
      <w:divBdr>
        <w:top w:val="none" w:sz="0" w:space="0" w:color="auto"/>
        <w:left w:val="none" w:sz="0" w:space="0" w:color="auto"/>
        <w:bottom w:val="none" w:sz="0" w:space="0" w:color="auto"/>
        <w:right w:val="none" w:sz="0" w:space="0" w:color="auto"/>
      </w:divBdr>
    </w:div>
    <w:div w:id="918909085">
      <w:bodyDiv w:val="1"/>
      <w:marLeft w:val="0"/>
      <w:marRight w:val="0"/>
      <w:marTop w:val="0"/>
      <w:marBottom w:val="0"/>
      <w:divBdr>
        <w:top w:val="none" w:sz="0" w:space="0" w:color="auto"/>
        <w:left w:val="none" w:sz="0" w:space="0" w:color="auto"/>
        <w:bottom w:val="none" w:sz="0" w:space="0" w:color="auto"/>
        <w:right w:val="none" w:sz="0" w:space="0" w:color="auto"/>
      </w:divBdr>
    </w:div>
    <w:div w:id="919170882">
      <w:bodyDiv w:val="1"/>
      <w:marLeft w:val="0"/>
      <w:marRight w:val="0"/>
      <w:marTop w:val="0"/>
      <w:marBottom w:val="0"/>
      <w:divBdr>
        <w:top w:val="none" w:sz="0" w:space="0" w:color="auto"/>
        <w:left w:val="none" w:sz="0" w:space="0" w:color="auto"/>
        <w:bottom w:val="none" w:sz="0" w:space="0" w:color="auto"/>
        <w:right w:val="none" w:sz="0" w:space="0" w:color="auto"/>
      </w:divBdr>
    </w:div>
    <w:div w:id="919412335">
      <w:bodyDiv w:val="1"/>
      <w:marLeft w:val="0"/>
      <w:marRight w:val="0"/>
      <w:marTop w:val="0"/>
      <w:marBottom w:val="0"/>
      <w:divBdr>
        <w:top w:val="none" w:sz="0" w:space="0" w:color="auto"/>
        <w:left w:val="none" w:sz="0" w:space="0" w:color="auto"/>
        <w:bottom w:val="none" w:sz="0" w:space="0" w:color="auto"/>
        <w:right w:val="none" w:sz="0" w:space="0" w:color="auto"/>
      </w:divBdr>
    </w:div>
    <w:div w:id="920261667">
      <w:bodyDiv w:val="1"/>
      <w:marLeft w:val="0"/>
      <w:marRight w:val="0"/>
      <w:marTop w:val="0"/>
      <w:marBottom w:val="0"/>
      <w:divBdr>
        <w:top w:val="none" w:sz="0" w:space="0" w:color="auto"/>
        <w:left w:val="none" w:sz="0" w:space="0" w:color="auto"/>
        <w:bottom w:val="none" w:sz="0" w:space="0" w:color="auto"/>
        <w:right w:val="none" w:sz="0" w:space="0" w:color="auto"/>
      </w:divBdr>
    </w:div>
    <w:div w:id="932394113">
      <w:bodyDiv w:val="1"/>
      <w:marLeft w:val="0"/>
      <w:marRight w:val="0"/>
      <w:marTop w:val="0"/>
      <w:marBottom w:val="0"/>
      <w:divBdr>
        <w:top w:val="none" w:sz="0" w:space="0" w:color="auto"/>
        <w:left w:val="none" w:sz="0" w:space="0" w:color="auto"/>
        <w:bottom w:val="none" w:sz="0" w:space="0" w:color="auto"/>
        <w:right w:val="none" w:sz="0" w:space="0" w:color="auto"/>
      </w:divBdr>
    </w:div>
    <w:div w:id="940381477">
      <w:bodyDiv w:val="1"/>
      <w:marLeft w:val="0"/>
      <w:marRight w:val="0"/>
      <w:marTop w:val="0"/>
      <w:marBottom w:val="0"/>
      <w:divBdr>
        <w:top w:val="none" w:sz="0" w:space="0" w:color="auto"/>
        <w:left w:val="none" w:sz="0" w:space="0" w:color="auto"/>
        <w:bottom w:val="none" w:sz="0" w:space="0" w:color="auto"/>
        <w:right w:val="none" w:sz="0" w:space="0" w:color="auto"/>
      </w:divBdr>
    </w:div>
    <w:div w:id="943078558">
      <w:bodyDiv w:val="1"/>
      <w:marLeft w:val="0"/>
      <w:marRight w:val="0"/>
      <w:marTop w:val="0"/>
      <w:marBottom w:val="0"/>
      <w:divBdr>
        <w:top w:val="none" w:sz="0" w:space="0" w:color="auto"/>
        <w:left w:val="none" w:sz="0" w:space="0" w:color="auto"/>
        <w:bottom w:val="none" w:sz="0" w:space="0" w:color="auto"/>
        <w:right w:val="none" w:sz="0" w:space="0" w:color="auto"/>
      </w:divBdr>
    </w:div>
    <w:div w:id="943268567">
      <w:bodyDiv w:val="1"/>
      <w:marLeft w:val="0"/>
      <w:marRight w:val="0"/>
      <w:marTop w:val="0"/>
      <w:marBottom w:val="0"/>
      <w:divBdr>
        <w:top w:val="none" w:sz="0" w:space="0" w:color="auto"/>
        <w:left w:val="none" w:sz="0" w:space="0" w:color="auto"/>
        <w:bottom w:val="none" w:sz="0" w:space="0" w:color="auto"/>
        <w:right w:val="none" w:sz="0" w:space="0" w:color="auto"/>
      </w:divBdr>
    </w:div>
    <w:div w:id="944114907">
      <w:bodyDiv w:val="1"/>
      <w:marLeft w:val="0"/>
      <w:marRight w:val="0"/>
      <w:marTop w:val="0"/>
      <w:marBottom w:val="0"/>
      <w:divBdr>
        <w:top w:val="none" w:sz="0" w:space="0" w:color="auto"/>
        <w:left w:val="none" w:sz="0" w:space="0" w:color="auto"/>
        <w:bottom w:val="none" w:sz="0" w:space="0" w:color="auto"/>
        <w:right w:val="none" w:sz="0" w:space="0" w:color="auto"/>
      </w:divBdr>
    </w:div>
    <w:div w:id="945426304">
      <w:bodyDiv w:val="1"/>
      <w:marLeft w:val="0"/>
      <w:marRight w:val="0"/>
      <w:marTop w:val="0"/>
      <w:marBottom w:val="0"/>
      <w:divBdr>
        <w:top w:val="none" w:sz="0" w:space="0" w:color="auto"/>
        <w:left w:val="none" w:sz="0" w:space="0" w:color="auto"/>
        <w:bottom w:val="none" w:sz="0" w:space="0" w:color="auto"/>
        <w:right w:val="none" w:sz="0" w:space="0" w:color="auto"/>
      </w:divBdr>
    </w:div>
    <w:div w:id="953753621">
      <w:bodyDiv w:val="1"/>
      <w:marLeft w:val="0"/>
      <w:marRight w:val="0"/>
      <w:marTop w:val="0"/>
      <w:marBottom w:val="0"/>
      <w:divBdr>
        <w:top w:val="none" w:sz="0" w:space="0" w:color="auto"/>
        <w:left w:val="none" w:sz="0" w:space="0" w:color="auto"/>
        <w:bottom w:val="none" w:sz="0" w:space="0" w:color="auto"/>
        <w:right w:val="none" w:sz="0" w:space="0" w:color="auto"/>
      </w:divBdr>
    </w:div>
    <w:div w:id="969281917">
      <w:bodyDiv w:val="1"/>
      <w:marLeft w:val="0"/>
      <w:marRight w:val="0"/>
      <w:marTop w:val="0"/>
      <w:marBottom w:val="0"/>
      <w:divBdr>
        <w:top w:val="none" w:sz="0" w:space="0" w:color="auto"/>
        <w:left w:val="none" w:sz="0" w:space="0" w:color="auto"/>
        <w:bottom w:val="none" w:sz="0" w:space="0" w:color="auto"/>
        <w:right w:val="none" w:sz="0" w:space="0" w:color="auto"/>
      </w:divBdr>
    </w:div>
    <w:div w:id="970864711">
      <w:bodyDiv w:val="1"/>
      <w:marLeft w:val="0"/>
      <w:marRight w:val="0"/>
      <w:marTop w:val="0"/>
      <w:marBottom w:val="0"/>
      <w:divBdr>
        <w:top w:val="none" w:sz="0" w:space="0" w:color="auto"/>
        <w:left w:val="none" w:sz="0" w:space="0" w:color="auto"/>
        <w:bottom w:val="none" w:sz="0" w:space="0" w:color="auto"/>
        <w:right w:val="none" w:sz="0" w:space="0" w:color="auto"/>
      </w:divBdr>
    </w:div>
    <w:div w:id="972443997">
      <w:bodyDiv w:val="1"/>
      <w:marLeft w:val="0"/>
      <w:marRight w:val="0"/>
      <w:marTop w:val="0"/>
      <w:marBottom w:val="0"/>
      <w:divBdr>
        <w:top w:val="none" w:sz="0" w:space="0" w:color="auto"/>
        <w:left w:val="none" w:sz="0" w:space="0" w:color="auto"/>
        <w:bottom w:val="none" w:sz="0" w:space="0" w:color="auto"/>
        <w:right w:val="none" w:sz="0" w:space="0" w:color="auto"/>
      </w:divBdr>
    </w:div>
    <w:div w:id="974875706">
      <w:bodyDiv w:val="1"/>
      <w:marLeft w:val="0"/>
      <w:marRight w:val="0"/>
      <w:marTop w:val="0"/>
      <w:marBottom w:val="0"/>
      <w:divBdr>
        <w:top w:val="none" w:sz="0" w:space="0" w:color="auto"/>
        <w:left w:val="none" w:sz="0" w:space="0" w:color="auto"/>
        <w:bottom w:val="none" w:sz="0" w:space="0" w:color="auto"/>
        <w:right w:val="none" w:sz="0" w:space="0" w:color="auto"/>
      </w:divBdr>
    </w:div>
    <w:div w:id="984040958">
      <w:bodyDiv w:val="1"/>
      <w:marLeft w:val="0"/>
      <w:marRight w:val="0"/>
      <w:marTop w:val="0"/>
      <w:marBottom w:val="0"/>
      <w:divBdr>
        <w:top w:val="none" w:sz="0" w:space="0" w:color="auto"/>
        <w:left w:val="none" w:sz="0" w:space="0" w:color="auto"/>
        <w:bottom w:val="none" w:sz="0" w:space="0" w:color="auto"/>
        <w:right w:val="none" w:sz="0" w:space="0" w:color="auto"/>
      </w:divBdr>
    </w:div>
    <w:div w:id="984353841">
      <w:bodyDiv w:val="1"/>
      <w:marLeft w:val="0"/>
      <w:marRight w:val="0"/>
      <w:marTop w:val="0"/>
      <w:marBottom w:val="0"/>
      <w:divBdr>
        <w:top w:val="none" w:sz="0" w:space="0" w:color="auto"/>
        <w:left w:val="none" w:sz="0" w:space="0" w:color="auto"/>
        <w:bottom w:val="none" w:sz="0" w:space="0" w:color="auto"/>
        <w:right w:val="none" w:sz="0" w:space="0" w:color="auto"/>
      </w:divBdr>
    </w:div>
    <w:div w:id="995064492">
      <w:bodyDiv w:val="1"/>
      <w:marLeft w:val="0"/>
      <w:marRight w:val="0"/>
      <w:marTop w:val="0"/>
      <w:marBottom w:val="0"/>
      <w:divBdr>
        <w:top w:val="none" w:sz="0" w:space="0" w:color="auto"/>
        <w:left w:val="none" w:sz="0" w:space="0" w:color="auto"/>
        <w:bottom w:val="none" w:sz="0" w:space="0" w:color="auto"/>
        <w:right w:val="none" w:sz="0" w:space="0" w:color="auto"/>
      </w:divBdr>
    </w:div>
    <w:div w:id="1001274756">
      <w:bodyDiv w:val="1"/>
      <w:marLeft w:val="0"/>
      <w:marRight w:val="0"/>
      <w:marTop w:val="0"/>
      <w:marBottom w:val="0"/>
      <w:divBdr>
        <w:top w:val="none" w:sz="0" w:space="0" w:color="auto"/>
        <w:left w:val="none" w:sz="0" w:space="0" w:color="auto"/>
        <w:bottom w:val="none" w:sz="0" w:space="0" w:color="auto"/>
        <w:right w:val="none" w:sz="0" w:space="0" w:color="auto"/>
      </w:divBdr>
    </w:div>
    <w:div w:id="1004093462">
      <w:bodyDiv w:val="1"/>
      <w:marLeft w:val="0"/>
      <w:marRight w:val="0"/>
      <w:marTop w:val="0"/>
      <w:marBottom w:val="0"/>
      <w:divBdr>
        <w:top w:val="none" w:sz="0" w:space="0" w:color="auto"/>
        <w:left w:val="none" w:sz="0" w:space="0" w:color="auto"/>
        <w:bottom w:val="none" w:sz="0" w:space="0" w:color="auto"/>
        <w:right w:val="none" w:sz="0" w:space="0" w:color="auto"/>
      </w:divBdr>
    </w:div>
    <w:div w:id="1005405606">
      <w:bodyDiv w:val="1"/>
      <w:marLeft w:val="0"/>
      <w:marRight w:val="0"/>
      <w:marTop w:val="0"/>
      <w:marBottom w:val="0"/>
      <w:divBdr>
        <w:top w:val="none" w:sz="0" w:space="0" w:color="auto"/>
        <w:left w:val="none" w:sz="0" w:space="0" w:color="auto"/>
        <w:bottom w:val="none" w:sz="0" w:space="0" w:color="auto"/>
        <w:right w:val="none" w:sz="0" w:space="0" w:color="auto"/>
      </w:divBdr>
    </w:div>
    <w:div w:id="1008679324">
      <w:bodyDiv w:val="1"/>
      <w:marLeft w:val="0"/>
      <w:marRight w:val="0"/>
      <w:marTop w:val="0"/>
      <w:marBottom w:val="0"/>
      <w:divBdr>
        <w:top w:val="none" w:sz="0" w:space="0" w:color="auto"/>
        <w:left w:val="none" w:sz="0" w:space="0" w:color="auto"/>
        <w:bottom w:val="none" w:sz="0" w:space="0" w:color="auto"/>
        <w:right w:val="none" w:sz="0" w:space="0" w:color="auto"/>
      </w:divBdr>
    </w:div>
    <w:div w:id="1021470377">
      <w:bodyDiv w:val="1"/>
      <w:marLeft w:val="0"/>
      <w:marRight w:val="0"/>
      <w:marTop w:val="0"/>
      <w:marBottom w:val="0"/>
      <w:divBdr>
        <w:top w:val="none" w:sz="0" w:space="0" w:color="auto"/>
        <w:left w:val="none" w:sz="0" w:space="0" w:color="auto"/>
        <w:bottom w:val="none" w:sz="0" w:space="0" w:color="auto"/>
        <w:right w:val="none" w:sz="0" w:space="0" w:color="auto"/>
      </w:divBdr>
    </w:div>
    <w:div w:id="1026910864">
      <w:bodyDiv w:val="1"/>
      <w:marLeft w:val="0"/>
      <w:marRight w:val="0"/>
      <w:marTop w:val="0"/>
      <w:marBottom w:val="0"/>
      <w:divBdr>
        <w:top w:val="none" w:sz="0" w:space="0" w:color="auto"/>
        <w:left w:val="none" w:sz="0" w:space="0" w:color="auto"/>
        <w:bottom w:val="none" w:sz="0" w:space="0" w:color="auto"/>
        <w:right w:val="none" w:sz="0" w:space="0" w:color="auto"/>
      </w:divBdr>
    </w:div>
    <w:div w:id="1030952679">
      <w:bodyDiv w:val="1"/>
      <w:marLeft w:val="0"/>
      <w:marRight w:val="0"/>
      <w:marTop w:val="0"/>
      <w:marBottom w:val="0"/>
      <w:divBdr>
        <w:top w:val="none" w:sz="0" w:space="0" w:color="auto"/>
        <w:left w:val="none" w:sz="0" w:space="0" w:color="auto"/>
        <w:bottom w:val="none" w:sz="0" w:space="0" w:color="auto"/>
        <w:right w:val="none" w:sz="0" w:space="0" w:color="auto"/>
      </w:divBdr>
    </w:div>
    <w:div w:id="1033385979">
      <w:bodyDiv w:val="1"/>
      <w:marLeft w:val="0"/>
      <w:marRight w:val="0"/>
      <w:marTop w:val="0"/>
      <w:marBottom w:val="0"/>
      <w:divBdr>
        <w:top w:val="none" w:sz="0" w:space="0" w:color="auto"/>
        <w:left w:val="none" w:sz="0" w:space="0" w:color="auto"/>
        <w:bottom w:val="none" w:sz="0" w:space="0" w:color="auto"/>
        <w:right w:val="none" w:sz="0" w:space="0" w:color="auto"/>
      </w:divBdr>
    </w:div>
    <w:div w:id="1048341242">
      <w:bodyDiv w:val="1"/>
      <w:marLeft w:val="0"/>
      <w:marRight w:val="0"/>
      <w:marTop w:val="0"/>
      <w:marBottom w:val="0"/>
      <w:divBdr>
        <w:top w:val="none" w:sz="0" w:space="0" w:color="auto"/>
        <w:left w:val="none" w:sz="0" w:space="0" w:color="auto"/>
        <w:bottom w:val="none" w:sz="0" w:space="0" w:color="auto"/>
        <w:right w:val="none" w:sz="0" w:space="0" w:color="auto"/>
      </w:divBdr>
    </w:div>
    <w:div w:id="1052772862">
      <w:bodyDiv w:val="1"/>
      <w:marLeft w:val="0"/>
      <w:marRight w:val="0"/>
      <w:marTop w:val="0"/>
      <w:marBottom w:val="0"/>
      <w:divBdr>
        <w:top w:val="none" w:sz="0" w:space="0" w:color="auto"/>
        <w:left w:val="none" w:sz="0" w:space="0" w:color="auto"/>
        <w:bottom w:val="none" w:sz="0" w:space="0" w:color="auto"/>
        <w:right w:val="none" w:sz="0" w:space="0" w:color="auto"/>
      </w:divBdr>
    </w:div>
    <w:div w:id="1060980714">
      <w:bodyDiv w:val="1"/>
      <w:marLeft w:val="0"/>
      <w:marRight w:val="0"/>
      <w:marTop w:val="0"/>
      <w:marBottom w:val="0"/>
      <w:divBdr>
        <w:top w:val="none" w:sz="0" w:space="0" w:color="auto"/>
        <w:left w:val="none" w:sz="0" w:space="0" w:color="auto"/>
        <w:bottom w:val="none" w:sz="0" w:space="0" w:color="auto"/>
        <w:right w:val="none" w:sz="0" w:space="0" w:color="auto"/>
      </w:divBdr>
    </w:div>
    <w:div w:id="1068459518">
      <w:bodyDiv w:val="1"/>
      <w:marLeft w:val="0"/>
      <w:marRight w:val="0"/>
      <w:marTop w:val="0"/>
      <w:marBottom w:val="0"/>
      <w:divBdr>
        <w:top w:val="none" w:sz="0" w:space="0" w:color="auto"/>
        <w:left w:val="none" w:sz="0" w:space="0" w:color="auto"/>
        <w:bottom w:val="none" w:sz="0" w:space="0" w:color="auto"/>
        <w:right w:val="none" w:sz="0" w:space="0" w:color="auto"/>
      </w:divBdr>
    </w:div>
    <w:div w:id="1071393068">
      <w:bodyDiv w:val="1"/>
      <w:marLeft w:val="0"/>
      <w:marRight w:val="0"/>
      <w:marTop w:val="0"/>
      <w:marBottom w:val="0"/>
      <w:divBdr>
        <w:top w:val="none" w:sz="0" w:space="0" w:color="auto"/>
        <w:left w:val="none" w:sz="0" w:space="0" w:color="auto"/>
        <w:bottom w:val="none" w:sz="0" w:space="0" w:color="auto"/>
        <w:right w:val="none" w:sz="0" w:space="0" w:color="auto"/>
      </w:divBdr>
    </w:div>
    <w:div w:id="1072314702">
      <w:bodyDiv w:val="1"/>
      <w:marLeft w:val="0"/>
      <w:marRight w:val="0"/>
      <w:marTop w:val="0"/>
      <w:marBottom w:val="0"/>
      <w:divBdr>
        <w:top w:val="none" w:sz="0" w:space="0" w:color="auto"/>
        <w:left w:val="none" w:sz="0" w:space="0" w:color="auto"/>
        <w:bottom w:val="none" w:sz="0" w:space="0" w:color="auto"/>
        <w:right w:val="none" w:sz="0" w:space="0" w:color="auto"/>
      </w:divBdr>
    </w:div>
    <w:div w:id="1074081515">
      <w:bodyDiv w:val="1"/>
      <w:marLeft w:val="0"/>
      <w:marRight w:val="0"/>
      <w:marTop w:val="0"/>
      <w:marBottom w:val="0"/>
      <w:divBdr>
        <w:top w:val="none" w:sz="0" w:space="0" w:color="auto"/>
        <w:left w:val="none" w:sz="0" w:space="0" w:color="auto"/>
        <w:bottom w:val="none" w:sz="0" w:space="0" w:color="auto"/>
        <w:right w:val="none" w:sz="0" w:space="0" w:color="auto"/>
      </w:divBdr>
    </w:div>
    <w:div w:id="1092315367">
      <w:bodyDiv w:val="1"/>
      <w:marLeft w:val="0"/>
      <w:marRight w:val="0"/>
      <w:marTop w:val="0"/>
      <w:marBottom w:val="0"/>
      <w:divBdr>
        <w:top w:val="none" w:sz="0" w:space="0" w:color="auto"/>
        <w:left w:val="none" w:sz="0" w:space="0" w:color="auto"/>
        <w:bottom w:val="none" w:sz="0" w:space="0" w:color="auto"/>
        <w:right w:val="none" w:sz="0" w:space="0" w:color="auto"/>
      </w:divBdr>
    </w:div>
    <w:div w:id="1114135885">
      <w:bodyDiv w:val="1"/>
      <w:marLeft w:val="0"/>
      <w:marRight w:val="0"/>
      <w:marTop w:val="0"/>
      <w:marBottom w:val="0"/>
      <w:divBdr>
        <w:top w:val="none" w:sz="0" w:space="0" w:color="auto"/>
        <w:left w:val="none" w:sz="0" w:space="0" w:color="auto"/>
        <w:bottom w:val="none" w:sz="0" w:space="0" w:color="auto"/>
        <w:right w:val="none" w:sz="0" w:space="0" w:color="auto"/>
      </w:divBdr>
    </w:div>
    <w:div w:id="1123771393">
      <w:bodyDiv w:val="1"/>
      <w:marLeft w:val="0"/>
      <w:marRight w:val="0"/>
      <w:marTop w:val="0"/>
      <w:marBottom w:val="0"/>
      <w:divBdr>
        <w:top w:val="none" w:sz="0" w:space="0" w:color="auto"/>
        <w:left w:val="none" w:sz="0" w:space="0" w:color="auto"/>
        <w:bottom w:val="none" w:sz="0" w:space="0" w:color="auto"/>
        <w:right w:val="none" w:sz="0" w:space="0" w:color="auto"/>
      </w:divBdr>
    </w:div>
    <w:div w:id="1130443641">
      <w:bodyDiv w:val="1"/>
      <w:marLeft w:val="0"/>
      <w:marRight w:val="0"/>
      <w:marTop w:val="0"/>
      <w:marBottom w:val="0"/>
      <w:divBdr>
        <w:top w:val="none" w:sz="0" w:space="0" w:color="auto"/>
        <w:left w:val="none" w:sz="0" w:space="0" w:color="auto"/>
        <w:bottom w:val="none" w:sz="0" w:space="0" w:color="auto"/>
        <w:right w:val="none" w:sz="0" w:space="0" w:color="auto"/>
      </w:divBdr>
    </w:div>
    <w:div w:id="1133255834">
      <w:bodyDiv w:val="1"/>
      <w:marLeft w:val="0"/>
      <w:marRight w:val="0"/>
      <w:marTop w:val="0"/>
      <w:marBottom w:val="0"/>
      <w:divBdr>
        <w:top w:val="none" w:sz="0" w:space="0" w:color="auto"/>
        <w:left w:val="none" w:sz="0" w:space="0" w:color="auto"/>
        <w:bottom w:val="none" w:sz="0" w:space="0" w:color="auto"/>
        <w:right w:val="none" w:sz="0" w:space="0" w:color="auto"/>
      </w:divBdr>
    </w:div>
    <w:div w:id="1140148304">
      <w:bodyDiv w:val="1"/>
      <w:marLeft w:val="0"/>
      <w:marRight w:val="0"/>
      <w:marTop w:val="0"/>
      <w:marBottom w:val="0"/>
      <w:divBdr>
        <w:top w:val="none" w:sz="0" w:space="0" w:color="auto"/>
        <w:left w:val="none" w:sz="0" w:space="0" w:color="auto"/>
        <w:bottom w:val="none" w:sz="0" w:space="0" w:color="auto"/>
        <w:right w:val="none" w:sz="0" w:space="0" w:color="auto"/>
      </w:divBdr>
    </w:div>
    <w:div w:id="1144927279">
      <w:bodyDiv w:val="1"/>
      <w:marLeft w:val="0"/>
      <w:marRight w:val="0"/>
      <w:marTop w:val="0"/>
      <w:marBottom w:val="0"/>
      <w:divBdr>
        <w:top w:val="none" w:sz="0" w:space="0" w:color="auto"/>
        <w:left w:val="none" w:sz="0" w:space="0" w:color="auto"/>
        <w:bottom w:val="none" w:sz="0" w:space="0" w:color="auto"/>
        <w:right w:val="none" w:sz="0" w:space="0" w:color="auto"/>
      </w:divBdr>
    </w:div>
    <w:div w:id="1147863057">
      <w:bodyDiv w:val="1"/>
      <w:marLeft w:val="0"/>
      <w:marRight w:val="0"/>
      <w:marTop w:val="0"/>
      <w:marBottom w:val="0"/>
      <w:divBdr>
        <w:top w:val="none" w:sz="0" w:space="0" w:color="auto"/>
        <w:left w:val="none" w:sz="0" w:space="0" w:color="auto"/>
        <w:bottom w:val="none" w:sz="0" w:space="0" w:color="auto"/>
        <w:right w:val="none" w:sz="0" w:space="0" w:color="auto"/>
      </w:divBdr>
    </w:div>
    <w:div w:id="1151481067">
      <w:bodyDiv w:val="1"/>
      <w:marLeft w:val="0"/>
      <w:marRight w:val="0"/>
      <w:marTop w:val="0"/>
      <w:marBottom w:val="0"/>
      <w:divBdr>
        <w:top w:val="none" w:sz="0" w:space="0" w:color="auto"/>
        <w:left w:val="none" w:sz="0" w:space="0" w:color="auto"/>
        <w:bottom w:val="none" w:sz="0" w:space="0" w:color="auto"/>
        <w:right w:val="none" w:sz="0" w:space="0" w:color="auto"/>
      </w:divBdr>
    </w:div>
    <w:div w:id="1155534904">
      <w:bodyDiv w:val="1"/>
      <w:marLeft w:val="0"/>
      <w:marRight w:val="0"/>
      <w:marTop w:val="0"/>
      <w:marBottom w:val="0"/>
      <w:divBdr>
        <w:top w:val="none" w:sz="0" w:space="0" w:color="auto"/>
        <w:left w:val="none" w:sz="0" w:space="0" w:color="auto"/>
        <w:bottom w:val="none" w:sz="0" w:space="0" w:color="auto"/>
        <w:right w:val="none" w:sz="0" w:space="0" w:color="auto"/>
      </w:divBdr>
    </w:div>
    <w:div w:id="1157454599">
      <w:bodyDiv w:val="1"/>
      <w:marLeft w:val="0"/>
      <w:marRight w:val="0"/>
      <w:marTop w:val="0"/>
      <w:marBottom w:val="0"/>
      <w:divBdr>
        <w:top w:val="none" w:sz="0" w:space="0" w:color="auto"/>
        <w:left w:val="none" w:sz="0" w:space="0" w:color="auto"/>
        <w:bottom w:val="none" w:sz="0" w:space="0" w:color="auto"/>
        <w:right w:val="none" w:sz="0" w:space="0" w:color="auto"/>
      </w:divBdr>
    </w:div>
    <w:div w:id="1172064301">
      <w:bodyDiv w:val="1"/>
      <w:marLeft w:val="0"/>
      <w:marRight w:val="0"/>
      <w:marTop w:val="0"/>
      <w:marBottom w:val="0"/>
      <w:divBdr>
        <w:top w:val="none" w:sz="0" w:space="0" w:color="auto"/>
        <w:left w:val="none" w:sz="0" w:space="0" w:color="auto"/>
        <w:bottom w:val="none" w:sz="0" w:space="0" w:color="auto"/>
        <w:right w:val="none" w:sz="0" w:space="0" w:color="auto"/>
      </w:divBdr>
    </w:div>
    <w:div w:id="1172833970">
      <w:bodyDiv w:val="1"/>
      <w:marLeft w:val="0"/>
      <w:marRight w:val="0"/>
      <w:marTop w:val="0"/>
      <w:marBottom w:val="0"/>
      <w:divBdr>
        <w:top w:val="none" w:sz="0" w:space="0" w:color="auto"/>
        <w:left w:val="none" w:sz="0" w:space="0" w:color="auto"/>
        <w:bottom w:val="none" w:sz="0" w:space="0" w:color="auto"/>
        <w:right w:val="none" w:sz="0" w:space="0" w:color="auto"/>
      </w:divBdr>
    </w:div>
    <w:div w:id="1175261734">
      <w:bodyDiv w:val="1"/>
      <w:marLeft w:val="0"/>
      <w:marRight w:val="0"/>
      <w:marTop w:val="0"/>
      <w:marBottom w:val="0"/>
      <w:divBdr>
        <w:top w:val="none" w:sz="0" w:space="0" w:color="auto"/>
        <w:left w:val="none" w:sz="0" w:space="0" w:color="auto"/>
        <w:bottom w:val="none" w:sz="0" w:space="0" w:color="auto"/>
        <w:right w:val="none" w:sz="0" w:space="0" w:color="auto"/>
      </w:divBdr>
    </w:div>
    <w:div w:id="1179348305">
      <w:bodyDiv w:val="1"/>
      <w:marLeft w:val="0"/>
      <w:marRight w:val="0"/>
      <w:marTop w:val="0"/>
      <w:marBottom w:val="0"/>
      <w:divBdr>
        <w:top w:val="none" w:sz="0" w:space="0" w:color="auto"/>
        <w:left w:val="none" w:sz="0" w:space="0" w:color="auto"/>
        <w:bottom w:val="none" w:sz="0" w:space="0" w:color="auto"/>
        <w:right w:val="none" w:sz="0" w:space="0" w:color="auto"/>
      </w:divBdr>
    </w:div>
    <w:div w:id="1182353129">
      <w:bodyDiv w:val="1"/>
      <w:marLeft w:val="0"/>
      <w:marRight w:val="0"/>
      <w:marTop w:val="0"/>
      <w:marBottom w:val="0"/>
      <w:divBdr>
        <w:top w:val="none" w:sz="0" w:space="0" w:color="auto"/>
        <w:left w:val="none" w:sz="0" w:space="0" w:color="auto"/>
        <w:bottom w:val="none" w:sz="0" w:space="0" w:color="auto"/>
        <w:right w:val="none" w:sz="0" w:space="0" w:color="auto"/>
      </w:divBdr>
    </w:div>
    <w:div w:id="1195658538">
      <w:bodyDiv w:val="1"/>
      <w:marLeft w:val="0"/>
      <w:marRight w:val="0"/>
      <w:marTop w:val="0"/>
      <w:marBottom w:val="0"/>
      <w:divBdr>
        <w:top w:val="none" w:sz="0" w:space="0" w:color="auto"/>
        <w:left w:val="none" w:sz="0" w:space="0" w:color="auto"/>
        <w:bottom w:val="none" w:sz="0" w:space="0" w:color="auto"/>
        <w:right w:val="none" w:sz="0" w:space="0" w:color="auto"/>
      </w:divBdr>
    </w:div>
    <w:div w:id="1199122603">
      <w:bodyDiv w:val="1"/>
      <w:marLeft w:val="0"/>
      <w:marRight w:val="0"/>
      <w:marTop w:val="0"/>
      <w:marBottom w:val="0"/>
      <w:divBdr>
        <w:top w:val="none" w:sz="0" w:space="0" w:color="auto"/>
        <w:left w:val="none" w:sz="0" w:space="0" w:color="auto"/>
        <w:bottom w:val="none" w:sz="0" w:space="0" w:color="auto"/>
        <w:right w:val="none" w:sz="0" w:space="0" w:color="auto"/>
      </w:divBdr>
    </w:div>
    <w:div w:id="1199468513">
      <w:bodyDiv w:val="1"/>
      <w:marLeft w:val="0"/>
      <w:marRight w:val="0"/>
      <w:marTop w:val="0"/>
      <w:marBottom w:val="0"/>
      <w:divBdr>
        <w:top w:val="none" w:sz="0" w:space="0" w:color="auto"/>
        <w:left w:val="none" w:sz="0" w:space="0" w:color="auto"/>
        <w:bottom w:val="none" w:sz="0" w:space="0" w:color="auto"/>
        <w:right w:val="none" w:sz="0" w:space="0" w:color="auto"/>
      </w:divBdr>
    </w:div>
    <w:div w:id="1201019294">
      <w:bodyDiv w:val="1"/>
      <w:marLeft w:val="0"/>
      <w:marRight w:val="0"/>
      <w:marTop w:val="0"/>
      <w:marBottom w:val="0"/>
      <w:divBdr>
        <w:top w:val="none" w:sz="0" w:space="0" w:color="auto"/>
        <w:left w:val="none" w:sz="0" w:space="0" w:color="auto"/>
        <w:bottom w:val="none" w:sz="0" w:space="0" w:color="auto"/>
        <w:right w:val="none" w:sz="0" w:space="0" w:color="auto"/>
      </w:divBdr>
    </w:div>
    <w:div w:id="1201935722">
      <w:bodyDiv w:val="1"/>
      <w:marLeft w:val="0"/>
      <w:marRight w:val="0"/>
      <w:marTop w:val="0"/>
      <w:marBottom w:val="0"/>
      <w:divBdr>
        <w:top w:val="none" w:sz="0" w:space="0" w:color="auto"/>
        <w:left w:val="none" w:sz="0" w:space="0" w:color="auto"/>
        <w:bottom w:val="none" w:sz="0" w:space="0" w:color="auto"/>
        <w:right w:val="none" w:sz="0" w:space="0" w:color="auto"/>
      </w:divBdr>
    </w:div>
    <w:div w:id="1216310360">
      <w:bodyDiv w:val="1"/>
      <w:marLeft w:val="0"/>
      <w:marRight w:val="0"/>
      <w:marTop w:val="0"/>
      <w:marBottom w:val="0"/>
      <w:divBdr>
        <w:top w:val="none" w:sz="0" w:space="0" w:color="auto"/>
        <w:left w:val="none" w:sz="0" w:space="0" w:color="auto"/>
        <w:bottom w:val="none" w:sz="0" w:space="0" w:color="auto"/>
        <w:right w:val="none" w:sz="0" w:space="0" w:color="auto"/>
      </w:divBdr>
    </w:div>
    <w:div w:id="1218980685">
      <w:bodyDiv w:val="1"/>
      <w:marLeft w:val="0"/>
      <w:marRight w:val="0"/>
      <w:marTop w:val="0"/>
      <w:marBottom w:val="0"/>
      <w:divBdr>
        <w:top w:val="none" w:sz="0" w:space="0" w:color="auto"/>
        <w:left w:val="none" w:sz="0" w:space="0" w:color="auto"/>
        <w:bottom w:val="none" w:sz="0" w:space="0" w:color="auto"/>
        <w:right w:val="none" w:sz="0" w:space="0" w:color="auto"/>
      </w:divBdr>
    </w:div>
    <w:div w:id="1226842994">
      <w:bodyDiv w:val="1"/>
      <w:marLeft w:val="0"/>
      <w:marRight w:val="0"/>
      <w:marTop w:val="0"/>
      <w:marBottom w:val="0"/>
      <w:divBdr>
        <w:top w:val="none" w:sz="0" w:space="0" w:color="auto"/>
        <w:left w:val="none" w:sz="0" w:space="0" w:color="auto"/>
        <w:bottom w:val="none" w:sz="0" w:space="0" w:color="auto"/>
        <w:right w:val="none" w:sz="0" w:space="0" w:color="auto"/>
      </w:divBdr>
    </w:div>
    <w:div w:id="1228028616">
      <w:bodyDiv w:val="1"/>
      <w:marLeft w:val="0"/>
      <w:marRight w:val="0"/>
      <w:marTop w:val="0"/>
      <w:marBottom w:val="0"/>
      <w:divBdr>
        <w:top w:val="none" w:sz="0" w:space="0" w:color="auto"/>
        <w:left w:val="none" w:sz="0" w:space="0" w:color="auto"/>
        <w:bottom w:val="none" w:sz="0" w:space="0" w:color="auto"/>
        <w:right w:val="none" w:sz="0" w:space="0" w:color="auto"/>
      </w:divBdr>
    </w:div>
    <w:div w:id="1231038028">
      <w:bodyDiv w:val="1"/>
      <w:marLeft w:val="0"/>
      <w:marRight w:val="0"/>
      <w:marTop w:val="0"/>
      <w:marBottom w:val="0"/>
      <w:divBdr>
        <w:top w:val="none" w:sz="0" w:space="0" w:color="auto"/>
        <w:left w:val="none" w:sz="0" w:space="0" w:color="auto"/>
        <w:bottom w:val="none" w:sz="0" w:space="0" w:color="auto"/>
        <w:right w:val="none" w:sz="0" w:space="0" w:color="auto"/>
      </w:divBdr>
    </w:div>
    <w:div w:id="1231312053">
      <w:bodyDiv w:val="1"/>
      <w:marLeft w:val="0"/>
      <w:marRight w:val="0"/>
      <w:marTop w:val="0"/>
      <w:marBottom w:val="0"/>
      <w:divBdr>
        <w:top w:val="none" w:sz="0" w:space="0" w:color="auto"/>
        <w:left w:val="none" w:sz="0" w:space="0" w:color="auto"/>
        <w:bottom w:val="none" w:sz="0" w:space="0" w:color="auto"/>
        <w:right w:val="none" w:sz="0" w:space="0" w:color="auto"/>
      </w:divBdr>
    </w:div>
    <w:div w:id="1233807146">
      <w:bodyDiv w:val="1"/>
      <w:marLeft w:val="0"/>
      <w:marRight w:val="0"/>
      <w:marTop w:val="0"/>
      <w:marBottom w:val="0"/>
      <w:divBdr>
        <w:top w:val="none" w:sz="0" w:space="0" w:color="auto"/>
        <w:left w:val="none" w:sz="0" w:space="0" w:color="auto"/>
        <w:bottom w:val="none" w:sz="0" w:space="0" w:color="auto"/>
        <w:right w:val="none" w:sz="0" w:space="0" w:color="auto"/>
      </w:divBdr>
    </w:div>
    <w:div w:id="1241209393">
      <w:bodyDiv w:val="1"/>
      <w:marLeft w:val="0"/>
      <w:marRight w:val="0"/>
      <w:marTop w:val="0"/>
      <w:marBottom w:val="0"/>
      <w:divBdr>
        <w:top w:val="none" w:sz="0" w:space="0" w:color="auto"/>
        <w:left w:val="none" w:sz="0" w:space="0" w:color="auto"/>
        <w:bottom w:val="none" w:sz="0" w:space="0" w:color="auto"/>
        <w:right w:val="none" w:sz="0" w:space="0" w:color="auto"/>
      </w:divBdr>
    </w:div>
    <w:div w:id="1248660866">
      <w:bodyDiv w:val="1"/>
      <w:marLeft w:val="0"/>
      <w:marRight w:val="0"/>
      <w:marTop w:val="0"/>
      <w:marBottom w:val="0"/>
      <w:divBdr>
        <w:top w:val="none" w:sz="0" w:space="0" w:color="auto"/>
        <w:left w:val="none" w:sz="0" w:space="0" w:color="auto"/>
        <w:bottom w:val="none" w:sz="0" w:space="0" w:color="auto"/>
        <w:right w:val="none" w:sz="0" w:space="0" w:color="auto"/>
      </w:divBdr>
    </w:div>
    <w:div w:id="1252004484">
      <w:bodyDiv w:val="1"/>
      <w:marLeft w:val="0"/>
      <w:marRight w:val="0"/>
      <w:marTop w:val="0"/>
      <w:marBottom w:val="0"/>
      <w:divBdr>
        <w:top w:val="none" w:sz="0" w:space="0" w:color="auto"/>
        <w:left w:val="none" w:sz="0" w:space="0" w:color="auto"/>
        <w:bottom w:val="none" w:sz="0" w:space="0" w:color="auto"/>
        <w:right w:val="none" w:sz="0" w:space="0" w:color="auto"/>
      </w:divBdr>
    </w:div>
    <w:div w:id="1254582316">
      <w:bodyDiv w:val="1"/>
      <w:marLeft w:val="0"/>
      <w:marRight w:val="0"/>
      <w:marTop w:val="0"/>
      <w:marBottom w:val="0"/>
      <w:divBdr>
        <w:top w:val="none" w:sz="0" w:space="0" w:color="auto"/>
        <w:left w:val="none" w:sz="0" w:space="0" w:color="auto"/>
        <w:bottom w:val="none" w:sz="0" w:space="0" w:color="auto"/>
        <w:right w:val="none" w:sz="0" w:space="0" w:color="auto"/>
      </w:divBdr>
    </w:div>
    <w:div w:id="1256792903">
      <w:bodyDiv w:val="1"/>
      <w:marLeft w:val="0"/>
      <w:marRight w:val="0"/>
      <w:marTop w:val="0"/>
      <w:marBottom w:val="0"/>
      <w:divBdr>
        <w:top w:val="none" w:sz="0" w:space="0" w:color="auto"/>
        <w:left w:val="none" w:sz="0" w:space="0" w:color="auto"/>
        <w:bottom w:val="none" w:sz="0" w:space="0" w:color="auto"/>
        <w:right w:val="none" w:sz="0" w:space="0" w:color="auto"/>
      </w:divBdr>
    </w:div>
    <w:div w:id="1258056463">
      <w:bodyDiv w:val="1"/>
      <w:marLeft w:val="0"/>
      <w:marRight w:val="0"/>
      <w:marTop w:val="0"/>
      <w:marBottom w:val="0"/>
      <w:divBdr>
        <w:top w:val="none" w:sz="0" w:space="0" w:color="auto"/>
        <w:left w:val="none" w:sz="0" w:space="0" w:color="auto"/>
        <w:bottom w:val="none" w:sz="0" w:space="0" w:color="auto"/>
        <w:right w:val="none" w:sz="0" w:space="0" w:color="auto"/>
      </w:divBdr>
    </w:div>
    <w:div w:id="1261186527">
      <w:bodyDiv w:val="1"/>
      <w:marLeft w:val="0"/>
      <w:marRight w:val="0"/>
      <w:marTop w:val="0"/>
      <w:marBottom w:val="0"/>
      <w:divBdr>
        <w:top w:val="none" w:sz="0" w:space="0" w:color="auto"/>
        <w:left w:val="none" w:sz="0" w:space="0" w:color="auto"/>
        <w:bottom w:val="none" w:sz="0" w:space="0" w:color="auto"/>
        <w:right w:val="none" w:sz="0" w:space="0" w:color="auto"/>
      </w:divBdr>
    </w:div>
    <w:div w:id="1271862192">
      <w:bodyDiv w:val="1"/>
      <w:marLeft w:val="0"/>
      <w:marRight w:val="0"/>
      <w:marTop w:val="0"/>
      <w:marBottom w:val="0"/>
      <w:divBdr>
        <w:top w:val="none" w:sz="0" w:space="0" w:color="auto"/>
        <w:left w:val="none" w:sz="0" w:space="0" w:color="auto"/>
        <w:bottom w:val="none" w:sz="0" w:space="0" w:color="auto"/>
        <w:right w:val="none" w:sz="0" w:space="0" w:color="auto"/>
      </w:divBdr>
    </w:div>
    <w:div w:id="1273786186">
      <w:bodyDiv w:val="1"/>
      <w:marLeft w:val="0"/>
      <w:marRight w:val="0"/>
      <w:marTop w:val="0"/>
      <w:marBottom w:val="0"/>
      <w:divBdr>
        <w:top w:val="none" w:sz="0" w:space="0" w:color="auto"/>
        <w:left w:val="none" w:sz="0" w:space="0" w:color="auto"/>
        <w:bottom w:val="none" w:sz="0" w:space="0" w:color="auto"/>
        <w:right w:val="none" w:sz="0" w:space="0" w:color="auto"/>
      </w:divBdr>
    </w:div>
    <w:div w:id="1276912138">
      <w:bodyDiv w:val="1"/>
      <w:marLeft w:val="0"/>
      <w:marRight w:val="0"/>
      <w:marTop w:val="0"/>
      <w:marBottom w:val="0"/>
      <w:divBdr>
        <w:top w:val="none" w:sz="0" w:space="0" w:color="auto"/>
        <w:left w:val="none" w:sz="0" w:space="0" w:color="auto"/>
        <w:bottom w:val="none" w:sz="0" w:space="0" w:color="auto"/>
        <w:right w:val="none" w:sz="0" w:space="0" w:color="auto"/>
      </w:divBdr>
    </w:div>
    <w:div w:id="1279533354">
      <w:bodyDiv w:val="1"/>
      <w:marLeft w:val="0"/>
      <w:marRight w:val="0"/>
      <w:marTop w:val="0"/>
      <w:marBottom w:val="0"/>
      <w:divBdr>
        <w:top w:val="none" w:sz="0" w:space="0" w:color="auto"/>
        <w:left w:val="none" w:sz="0" w:space="0" w:color="auto"/>
        <w:bottom w:val="none" w:sz="0" w:space="0" w:color="auto"/>
        <w:right w:val="none" w:sz="0" w:space="0" w:color="auto"/>
      </w:divBdr>
    </w:div>
    <w:div w:id="1283459987">
      <w:bodyDiv w:val="1"/>
      <w:marLeft w:val="0"/>
      <w:marRight w:val="0"/>
      <w:marTop w:val="0"/>
      <w:marBottom w:val="0"/>
      <w:divBdr>
        <w:top w:val="none" w:sz="0" w:space="0" w:color="auto"/>
        <w:left w:val="none" w:sz="0" w:space="0" w:color="auto"/>
        <w:bottom w:val="none" w:sz="0" w:space="0" w:color="auto"/>
        <w:right w:val="none" w:sz="0" w:space="0" w:color="auto"/>
      </w:divBdr>
    </w:div>
    <w:div w:id="1292128650">
      <w:bodyDiv w:val="1"/>
      <w:marLeft w:val="0"/>
      <w:marRight w:val="0"/>
      <w:marTop w:val="0"/>
      <w:marBottom w:val="0"/>
      <w:divBdr>
        <w:top w:val="none" w:sz="0" w:space="0" w:color="auto"/>
        <w:left w:val="none" w:sz="0" w:space="0" w:color="auto"/>
        <w:bottom w:val="none" w:sz="0" w:space="0" w:color="auto"/>
        <w:right w:val="none" w:sz="0" w:space="0" w:color="auto"/>
      </w:divBdr>
    </w:div>
    <w:div w:id="1296642827">
      <w:bodyDiv w:val="1"/>
      <w:marLeft w:val="0"/>
      <w:marRight w:val="0"/>
      <w:marTop w:val="0"/>
      <w:marBottom w:val="0"/>
      <w:divBdr>
        <w:top w:val="none" w:sz="0" w:space="0" w:color="auto"/>
        <w:left w:val="none" w:sz="0" w:space="0" w:color="auto"/>
        <w:bottom w:val="none" w:sz="0" w:space="0" w:color="auto"/>
        <w:right w:val="none" w:sz="0" w:space="0" w:color="auto"/>
      </w:divBdr>
    </w:div>
    <w:div w:id="1303537794">
      <w:bodyDiv w:val="1"/>
      <w:marLeft w:val="0"/>
      <w:marRight w:val="0"/>
      <w:marTop w:val="0"/>
      <w:marBottom w:val="0"/>
      <w:divBdr>
        <w:top w:val="none" w:sz="0" w:space="0" w:color="auto"/>
        <w:left w:val="none" w:sz="0" w:space="0" w:color="auto"/>
        <w:bottom w:val="none" w:sz="0" w:space="0" w:color="auto"/>
        <w:right w:val="none" w:sz="0" w:space="0" w:color="auto"/>
      </w:divBdr>
    </w:div>
    <w:div w:id="1306618066">
      <w:bodyDiv w:val="1"/>
      <w:marLeft w:val="0"/>
      <w:marRight w:val="0"/>
      <w:marTop w:val="0"/>
      <w:marBottom w:val="0"/>
      <w:divBdr>
        <w:top w:val="none" w:sz="0" w:space="0" w:color="auto"/>
        <w:left w:val="none" w:sz="0" w:space="0" w:color="auto"/>
        <w:bottom w:val="none" w:sz="0" w:space="0" w:color="auto"/>
        <w:right w:val="none" w:sz="0" w:space="0" w:color="auto"/>
      </w:divBdr>
    </w:div>
    <w:div w:id="1312561087">
      <w:bodyDiv w:val="1"/>
      <w:marLeft w:val="0"/>
      <w:marRight w:val="0"/>
      <w:marTop w:val="0"/>
      <w:marBottom w:val="0"/>
      <w:divBdr>
        <w:top w:val="none" w:sz="0" w:space="0" w:color="auto"/>
        <w:left w:val="none" w:sz="0" w:space="0" w:color="auto"/>
        <w:bottom w:val="none" w:sz="0" w:space="0" w:color="auto"/>
        <w:right w:val="none" w:sz="0" w:space="0" w:color="auto"/>
      </w:divBdr>
    </w:div>
    <w:div w:id="1313097903">
      <w:bodyDiv w:val="1"/>
      <w:marLeft w:val="0"/>
      <w:marRight w:val="0"/>
      <w:marTop w:val="0"/>
      <w:marBottom w:val="0"/>
      <w:divBdr>
        <w:top w:val="none" w:sz="0" w:space="0" w:color="auto"/>
        <w:left w:val="none" w:sz="0" w:space="0" w:color="auto"/>
        <w:bottom w:val="none" w:sz="0" w:space="0" w:color="auto"/>
        <w:right w:val="none" w:sz="0" w:space="0" w:color="auto"/>
      </w:divBdr>
    </w:div>
    <w:div w:id="1315450856">
      <w:bodyDiv w:val="1"/>
      <w:marLeft w:val="0"/>
      <w:marRight w:val="0"/>
      <w:marTop w:val="0"/>
      <w:marBottom w:val="0"/>
      <w:divBdr>
        <w:top w:val="none" w:sz="0" w:space="0" w:color="auto"/>
        <w:left w:val="none" w:sz="0" w:space="0" w:color="auto"/>
        <w:bottom w:val="none" w:sz="0" w:space="0" w:color="auto"/>
        <w:right w:val="none" w:sz="0" w:space="0" w:color="auto"/>
      </w:divBdr>
    </w:div>
    <w:div w:id="1324046995">
      <w:bodyDiv w:val="1"/>
      <w:marLeft w:val="0"/>
      <w:marRight w:val="0"/>
      <w:marTop w:val="0"/>
      <w:marBottom w:val="0"/>
      <w:divBdr>
        <w:top w:val="none" w:sz="0" w:space="0" w:color="auto"/>
        <w:left w:val="none" w:sz="0" w:space="0" w:color="auto"/>
        <w:bottom w:val="none" w:sz="0" w:space="0" w:color="auto"/>
        <w:right w:val="none" w:sz="0" w:space="0" w:color="auto"/>
      </w:divBdr>
    </w:div>
    <w:div w:id="1327319594">
      <w:bodyDiv w:val="1"/>
      <w:marLeft w:val="0"/>
      <w:marRight w:val="0"/>
      <w:marTop w:val="0"/>
      <w:marBottom w:val="0"/>
      <w:divBdr>
        <w:top w:val="none" w:sz="0" w:space="0" w:color="auto"/>
        <w:left w:val="none" w:sz="0" w:space="0" w:color="auto"/>
        <w:bottom w:val="none" w:sz="0" w:space="0" w:color="auto"/>
        <w:right w:val="none" w:sz="0" w:space="0" w:color="auto"/>
      </w:divBdr>
    </w:div>
    <w:div w:id="1349261351">
      <w:bodyDiv w:val="1"/>
      <w:marLeft w:val="0"/>
      <w:marRight w:val="0"/>
      <w:marTop w:val="0"/>
      <w:marBottom w:val="0"/>
      <w:divBdr>
        <w:top w:val="none" w:sz="0" w:space="0" w:color="auto"/>
        <w:left w:val="none" w:sz="0" w:space="0" w:color="auto"/>
        <w:bottom w:val="none" w:sz="0" w:space="0" w:color="auto"/>
        <w:right w:val="none" w:sz="0" w:space="0" w:color="auto"/>
      </w:divBdr>
    </w:div>
    <w:div w:id="1349332671">
      <w:bodyDiv w:val="1"/>
      <w:marLeft w:val="0"/>
      <w:marRight w:val="0"/>
      <w:marTop w:val="0"/>
      <w:marBottom w:val="0"/>
      <w:divBdr>
        <w:top w:val="none" w:sz="0" w:space="0" w:color="auto"/>
        <w:left w:val="none" w:sz="0" w:space="0" w:color="auto"/>
        <w:bottom w:val="none" w:sz="0" w:space="0" w:color="auto"/>
        <w:right w:val="none" w:sz="0" w:space="0" w:color="auto"/>
      </w:divBdr>
    </w:div>
    <w:div w:id="1352417395">
      <w:bodyDiv w:val="1"/>
      <w:marLeft w:val="0"/>
      <w:marRight w:val="0"/>
      <w:marTop w:val="0"/>
      <w:marBottom w:val="0"/>
      <w:divBdr>
        <w:top w:val="none" w:sz="0" w:space="0" w:color="auto"/>
        <w:left w:val="none" w:sz="0" w:space="0" w:color="auto"/>
        <w:bottom w:val="none" w:sz="0" w:space="0" w:color="auto"/>
        <w:right w:val="none" w:sz="0" w:space="0" w:color="auto"/>
      </w:divBdr>
    </w:div>
    <w:div w:id="1352682475">
      <w:bodyDiv w:val="1"/>
      <w:marLeft w:val="0"/>
      <w:marRight w:val="0"/>
      <w:marTop w:val="0"/>
      <w:marBottom w:val="0"/>
      <w:divBdr>
        <w:top w:val="none" w:sz="0" w:space="0" w:color="auto"/>
        <w:left w:val="none" w:sz="0" w:space="0" w:color="auto"/>
        <w:bottom w:val="none" w:sz="0" w:space="0" w:color="auto"/>
        <w:right w:val="none" w:sz="0" w:space="0" w:color="auto"/>
      </w:divBdr>
    </w:div>
    <w:div w:id="1358316774">
      <w:bodyDiv w:val="1"/>
      <w:marLeft w:val="0"/>
      <w:marRight w:val="0"/>
      <w:marTop w:val="0"/>
      <w:marBottom w:val="0"/>
      <w:divBdr>
        <w:top w:val="none" w:sz="0" w:space="0" w:color="auto"/>
        <w:left w:val="none" w:sz="0" w:space="0" w:color="auto"/>
        <w:bottom w:val="none" w:sz="0" w:space="0" w:color="auto"/>
        <w:right w:val="none" w:sz="0" w:space="0" w:color="auto"/>
      </w:divBdr>
    </w:div>
    <w:div w:id="1358391008">
      <w:bodyDiv w:val="1"/>
      <w:marLeft w:val="0"/>
      <w:marRight w:val="0"/>
      <w:marTop w:val="0"/>
      <w:marBottom w:val="0"/>
      <w:divBdr>
        <w:top w:val="none" w:sz="0" w:space="0" w:color="auto"/>
        <w:left w:val="none" w:sz="0" w:space="0" w:color="auto"/>
        <w:bottom w:val="none" w:sz="0" w:space="0" w:color="auto"/>
        <w:right w:val="none" w:sz="0" w:space="0" w:color="auto"/>
      </w:divBdr>
    </w:div>
    <w:div w:id="1399404231">
      <w:bodyDiv w:val="1"/>
      <w:marLeft w:val="0"/>
      <w:marRight w:val="0"/>
      <w:marTop w:val="0"/>
      <w:marBottom w:val="0"/>
      <w:divBdr>
        <w:top w:val="none" w:sz="0" w:space="0" w:color="auto"/>
        <w:left w:val="none" w:sz="0" w:space="0" w:color="auto"/>
        <w:bottom w:val="none" w:sz="0" w:space="0" w:color="auto"/>
        <w:right w:val="none" w:sz="0" w:space="0" w:color="auto"/>
      </w:divBdr>
    </w:div>
    <w:div w:id="1403870840">
      <w:bodyDiv w:val="1"/>
      <w:marLeft w:val="0"/>
      <w:marRight w:val="0"/>
      <w:marTop w:val="0"/>
      <w:marBottom w:val="0"/>
      <w:divBdr>
        <w:top w:val="none" w:sz="0" w:space="0" w:color="auto"/>
        <w:left w:val="none" w:sz="0" w:space="0" w:color="auto"/>
        <w:bottom w:val="none" w:sz="0" w:space="0" w:color="auto"/>
        <w:right w:val="none" w:sz="0" w:space="0" w:color="auto"/>
      </w:divBdr>
    </w:div>
    <w:div w:id="1405030979">
      <w:bodyDiv w:val="1"/>
      <w:marLeft w:val="0"/>
      <w:marRight w:val="0"/>
      <w:marTop w:val="0"/>
      <w:marBottom w:val="0"/>
      <w:divBdr>
        <w:top w:val="none" w:sz="0" w:space="0" w:color="auto"/>
        <w:left w:val="none" w:sz="0" w:space="0" w:color="auto"/>
        <w:bottom w:val="none" w:sz="0" w:space="0" w:color="auto"/>
        <w:right w:val="none" w:sz="0" w:space="0" w:color="auto"/>
      </w:divBdr>
    </w:div>
    <w:div w:id="1421095686">
      <w:bodyDiv w:val="1"/>
      <w:marLeft w:val="0"/>
      <w:marRight w:val="0"/>
      <w:marTop w:val="0"/>
      <w:marBottom w:val="0"/>
      <w:divBdr>
        <w:top w:val="none" w:sz="0" w:space="0" w:color="auto"/>
        <w:left w:val="none" w:sz="0" w:space="0" w:color="auto"/>
        <w:bottom w:val="none" w:sz="0" w:space="0" w:color="auto"/>
        <w:right w:val="none" w:sz="0" w:space="0" w:color="auto"/>
      </w:divBdr>
    </w:div>
    <w:div w:id="1438678198">
      <w:bodyDiv w:val="1"/>
      <w:marLeft w:val="0"/>
      <w:marRight w:val="0"/>
      <w:marTop w:val="0"/>
      <w:marBottom w:val="0"/>
      <w:divBdr>
        <w:top w:val="none" w:sz="0" w:space="0" w:color="auto"/>
        <w:left w:val="none" w:sz="0" w:space="0" w:color="auto"/>
        <w:bottom w:val="none" w:sz="0" w:space="0" w:color="auto"/>
        <w:right w:val="none" w:sz="0" w:space="0" w:color="auto"/>
      </w:divBdr>
    </w:div>
    <w:div w:id="1439637700">
      <w:bodyDiv w:val="1"/>
      <w:marLeft w:val="0"/>
      <w:marRight w:val="0"/>
      <w:marTop w:val="0"/>
      <w:marBottom w:val="0"/>
      <w:divBdr>
        <w:top w:val="none" w:sz="0" w:space="0" w:color="auto"/>
        <w:left w:val="none" w:sz="0" w:space="0" w:color="auto"/>
        <w:bottom w:val="none" w:sz="0" w:space="0" w:color="auto"/>
        <w:right w:val="none" w:sz="0" w:space="0" w:color="auto"/>
      </w:divBdr>
    </w:div>
    <w:div w:id="1440032446">
      <w:bodyDiv w:val="1"/>
      <w:marLeft w:val="0"/>
      <w:marRight w:val="0"/>
      <w:marTop w:val="0"/>
      <w:marBottom w:val="0"/>
      <w:divBdr>
        <w:top w:val="none" w:sz="0" w:space="0" w:color="auto"/>
        <w:left w:val="none" w:sz="0" w:space="0" w:color="auto"/>
        <w:bottom w:val="none" w:sz="0" w:space="0" w:color="auto"/>
        <w:right w:val="none" w:sz="0" w:space="0" w:color="auto"/>
      </w:divBdr>
    </w:div>
    <w:div w:id="1456294085">
      <w:bodyDiv w:val="1"/>
      <w:marLeft w:val="0"/>
      <w:marRight w:val="0"/>
      <w:marTop w:val="0"/>
      <w:marBottom w:val="0"/>
      <w:divBdr>
        <w:top w:val="none" w:sz="0" w:space="0" w:color="auto"/>
        <w:left w:val="none" w:sz="0" w:space="0" w:color="auto"/>
        <w:bottom w:val="none" w:sz="0" w:space="0" w:color="auto"/>
        <w:right w:val="none" w:sz="0" w:space="0" w:color="auto"/>
      </w:divBdr>
    </w:div>
    <w:div w:id="1458597134">
      <w:bodyDiv w:val="1"/>
      <w:marLeft w:val="0"/>
      <w:marRight w:val="0"/>
      <w:marTop w:val="0"/>
      <w:marBottom w:val="0"/>
      <w:divBdr>
        <w:top w:val="none" w:sz="0" w:space="0" w:color="auto"/>
        <w:left w:val="none" w:sz="0" w:space="0" w:color="auto"/>
        <w:bottom w:val="none" w:sz="0" w:space="0" w:color="auto"/>
        <w:right w:val="none" w:sz="0" w:space="0" w:color="auto"/>
      </w:divBdr>
    </w:div>
    <w:div w:id="1470513865">
      <w:bodyDiv w:val="1"/>
      <w:marLeft w:val="0"/>
      <w:marRight w:val="0"/>
      <w:marTop w:val="0"/>
      <w:marBottom w:val="0"/>
      <w:divBdr>
        <w:top w:val="none" w:sz="0" w:space="0" w:color="auto"/>
        <w:left w:val="none" w:sz="0" w:space="0" w:color="auto"/>
        <w:bottom w:val="none" w:sz="0" w:space="0" w:color="auto"/>
        <w:right w:val="none" w:sz="0" w:space="0" w:color="auto"/>
      </w:divBdr>
    </w:div>
    <w:div w:id="1471362402">
      <w:bodyDiv w:val="1"/>
      <w:marLeft w:val="0"/>
      <w:marRight w:val="0"/>
      <w:marTop w:val="0"/>
      <w:marBottom w:val="0"/>
      <w:divBdr>
        <w:top w:val="none" w:sz="0" w:space="0" w:color="auto"/>
        <w:left w:val="none" w:sz="0" w:space="0" w:color="auto"/>
        <w:bottom w:val="none" w:sz="0" w:space="0" w:color="auto"/>
        <w:right w:val="none" w:sz="0" w:space="0" w:color="auto"/>
      </w:divBdr>
    </w:div>
    <w:div w:id="1477641860">
      <w:bodyDiv w:val="1"/>
      <w:marLeft w:val="0"/>
      <w:marRight w:val="0"/>
      <w:marTop w:val="0"/>
      <w:marBottom w:val="0"/>
      <w:divBdr>
        <w:top w:val="none" w:sz="0" w:space="0" w:color="auto"/>
        <w:left w:val="none" w:sz="0" w:space="0" w:color="auto"/>
        <w:bottom w:val="none" w:sz="0" w:space="0" w:color="auto"/>
        <w:right w:val="none" w:sz="0" w:space="0" w:color="auto"/>
      </w:divBdr>
    </w:div>
    <w:div w:id="1483305100">
      <w:bodyDiv w:val="1"/>
      <w:marLeft w:val="0"/>
      <w:marRight w:val="0"/>
      <w:marTop w:val="0"/>
      <w:marBottom w:val="0"/>
      <w:divBdr>
        <w:top w:val="none" w:sz="0" w:space="0" w:color="auto"/>
        <w:left w:val="none" w:sz="0" w:space="0" w:color="auto"/>
        <w:bottom w:val="none" w:sz="0" w:space="0" w:color="auto"/>
        <w:right w:val="none" w:sz="0" w:space="0" w:color="auto"/>
      </w:divBdr>
    </w:div>
    <w:div w:id="1490176272">
      <w:bodyDiv w:val="1"/>
      <w:marLeft w:val="0"/>
      <w:marRight w:val="0"/>
      <w:marTop w:val="0"/>
      <w:marBottom w:val="0"/>
      <w:divBdr>
        <w:top w:val="none" w:sz="0" w:space="0" w:color="auto"/>
        <w:left w:val="none" w:sz="0" w:space="0" w:color="auto"/>
        <w:bottom w:val="none" w:sz="0" w:space="0" w:color="auto"/>
        <w:right w:val="none" w:sz="0" w:space="0" w:color="auto"/>
      </w:divBdr>
    </w:div>
    <w:div w:id="1492403050">
      <w:bodyDiv w:val="1"/>
      <w:marLeft w:val="0"/>
      <w:marRight w:val="0"/>
      <w:marTop w:val="0"/>
      <w:marBottom w:val="0"/>
      <w:divBdr>
        <w:top w:val="none" w:sz="0" w:space="0" w:color="auto"/>
        <w:left w:val="none" w:sz="0" w:space="0" w:color="auto"/>
        <w:bottom w:val="none" w:sz="0" w:space="0" w:color="auto"/>
        <w:right w:val="none" w:sz="0" w:space="0" w:color="auto"/>
      </w:divBdr>
    </w:div>
    <w:div w:id="1493250584">
      <w:bodyDiv w:val="1"/>
      <w:marLeft w:val="0"/>
      <w:marRight w:val="0"/>
      <w:marTop w:val="0"/>
      <w:marBottom w:val="0"/>
      <w:divBdr>
        <w:top w:val="none" w:sz="0" w:space="0" w:color="auto"/>
        <w:left w:val="none" w:sz="0" w:space="0" w:color="auto"/>
        <w:bottom w:val="none" w:sz="0" w:space="0" w:color="auto"/>
        <w:right w:val="none" w:sz="0" w:space="0" w:color="auto"/>
      </w:divBdr>
    </w:div>
    <w:div w:id="1493259089">
      <w:bodyDiv w:val="1"/>
      <w:marLeft w:val="0"/>
      <w:marRight w:val="0"/>
      <w:marTop w:val="0"/>
      <w:marBottom w:val="0"/>
      <w:divBdr>
        <w:top w:val="none" w:sz="0" w:space="0" w:color="auto"/>
        <w:left w:val="none" w:sz="0" w:space="0" w:color="auto"/>
        <w:bottom w:val="none" w:sz="0" w:space="0" w:color="auto"/>
        <w:right w:val="none" w:sz="0" w:space="0" w:color="auto"/>
      </w:divBdr>
    </w:div>
    <w:div w:id="1493449616">
      <w:bodyDiv w:val="1"/>
      <w:marLeft w:val="0"/>
      <w:marRight w:val="0"/>
      <w:marTop w:val="0"/>
      <w:marBottom w:val="0"/>
      <w:divBdr>
        <w:top w:val="none" w:sz="0" w:space="0" w:color="auto"/>
        <w:left w:val="none" w:sz="0" w:space="0" w:color="auto"/>
        <w:bottom w:val="none" w:sz="0" w:space="0" w:color="auto"/>
        <w:right w:val="none" w:sz="0" w:space="0" w:color="auto"/>
      </w:divBdr>
    </w:div>
    <w:div w:id="1499228284">
      <w:bodyDiv w:val="1"/>
      <w:marLeft w:val="0"/>
      <w:marRight w:val="0"/>
      <w:marTop w:val="0"/>
      <w:marBottom w:val="0"/>
      <w:divBdr>
        <w:top w:val="none" w:sz="0" w:space="0" w:color="auto"/>
        <w:left w:val="none" w:sz="0" w:space="0" w:color="auto"/>
        <w:bottom w:val="none" w:sz="0" w:space="0" w:color="auto"/>
        <w:right w:val="none" w:sz="0" w:space="0" w:color="auto"/>
      </w:divBdr>
    </w:div>
    <w:div w:id="1511680942">
      <w:bodyDiv w:val="1"/>
      <w:marLeft w:val="0"/>
      <w:marRight w:val="0"/>
      <w:marTop w:val="0"/>
      <w:marBottom w:val="0"/>
      <w:divBdr>
        <w:top w:val="none" w:sz="0" w:space="0" w:color="auto"/>
        <w:left w:val="none" w:sz="0" w:space="0" w:color="auto"/>
        <w:bottom w:val="none" w:sz="0" w:space="0" w:color="auto"/>
        <w:right w:val="none" w:sz="0" w:space="0" w:color="auto"/>
      </w:divBdr>
    </w:div>
    <w:div w:id="1514303724">
      <w:bodyDiv w:val="1"/>
      <w:marLeft w:val="0"/>
      <w:marRight w:val="0"/>
      <w:marTop w:val="0"/>
      <w:marBottom w:val="0"/>
      <w:divBdr>
        <w:top w:val="none" w:sz="0" w:space="0" w:color="auto"/>
        <w:left w:val="none" w:sz="0" w:space="0" w:color="auto"/>
        <w:bottom w:val="none" w:sz="0" w:space="0" w:color="auto"/>
        <w:right w:val="none" w:sz="0" w:space="0" w:color="auto"/>
      </w:divBdr>
    </w:div>
    <w:div w:id="1521164145">
      <w:bodyDiv w:val="1"/>
      <w:marLeft w:val="0"/>
      <w:marRight w:val="0"/>
      <w:marTop w:val="0"/>
      <w:marBottom w:val="0"/>
      <w:divBdr>
        <w:top w:val="none" w:sz="0" w:space="0" w:color="auto"/>
        <w:left w:val="none" w:sz="0" w:space="0" w:color="auto"/>
        <w:bottom w:val="none" w:sz="0" w:space="0" w:color="auto"/>
        <w:right w:val="none" w:sz="0" w:space="0" w:color="auto"/>
      </w:divBdr>
    </w:div>
    <w:div w:id="1525287684">
      <w:bodyDiv w:val="1"/>
      <w:marLeft w:val="0"/>
      <w:marRight w:val="0"/>
      <w:marTop w:val="0"/>
      <w:marBottom w:val="0"/>
      <w:divBdr>
        <w:top w:val="none" w:sz="0" w:space="0" w:color="auto"/>
        <w:left w:val="none" w:sz="0" w:space="0" w:color="auto"/>
        <w:bottom w:val="none" w:sz="0" w:space="0" w:color="auto"/>
        <w:right w:val="none" w:sz="0" w:space="0" w:color="auto"/>
      </w:divBdr>
    </w:div>
    <w:div w:id="1527014144">
      <w:bodyDiv w:val="1"/>
      <w:marLeft w:val="0"/>
      <w:marRight w:val="0"/>
      <w:marTop w:val="0"/>
      <w:marBottom w:val="0"/>
      <w:divBdr>
        <w:top w:val="none" w:sz="0" w:space="0" w:color="auto"/>
        <w:left w:val="none" w:sz="0" w:space="0" w:color="auto"/>
        <w:bottom w:val="none" w:sz="0" w:space="0" w:color="auto"/>
        <w:right w:val="none" w:sz="0" w:space="0" w:color="auto"/>
      </w:divBdr>
    </w:div>
    <w:div w:id="1527212042">
      <w:bodyDiv w:val="1"/>
      <w:marLeft w:val="0"/>
      <w:marRight w:val="0"/>
      <w:marTop w:val="0"/>
      <w:marBottom w:val="0"/>
      <w:divBdr>
        <w:top w:val="none" w:sz="0" w:space="0" w:color="auto"/>
        <w:left w:val="none" w:sz="0" w:space="0" w:color="auto"/>
        <w:bottom w:val="none" w:sz="0" w:space="0" w:color="auto"/>
        <w:right w:val="none" w:sz="0" w:space="0" w:color="auto"/>
      </w:divBdr>
    </w:div>
    <w:div w:id="1527407557">
      <w:bodyDiv w:val="1"/>
      <w:marLeft w:val="0"/>
      <w:marRight w:val="0"/>
      <w:marTop w:val="0"/>
      <w:marBottom w:val="0"/>
      <w:divBdr>
        <w:top w:val="none" w:sz="0" w:space="0" w:color="auto"/>
        <w:left w:val="none" w:sz="0" w:space="0" w:color="auto"/>
        <w:bottom w:val="none" w:sz="0" w:space="0" w:color="auto"/>
        <w:right w:val="none" w:sz="0" w:space="0" w:color="auto"/>
      </w:divBdr>
    </w:div>
    <w:div w:id="1531870217">
      <w:bodyDiv w:val="1"/>
      <w:marLeft w:val="0"/>
      <w:marRight w:val="0"/>
      <w:marTop w:val="0"/>
      <w:marBottom w:val="0"/>
      <w:divBdr>
        <w:top w:val="none" w:sz="0" w:space="0" w:color="auto"/>
        <w:left w:val="none" w:sz="0" w:space="0" w:color="auto"/>
        <w:bottom w:val="none" w:sz="0" w:space="0" w:color="auto"/>
        <w:right w:val="none" w:sz="0" w:space="0" w:color="auto"/>
      </w:divBdr>
    </w:div>
    <w:div w:id="1532452687">
      <w:bodyDiv w:val="1"/>
      <w:marLeft w:val="0"/>
      <w:marRight w:val="0"/>
      <w:marTop w:val="0"/>
      <w:marBottom w:val="0"/>
      <w:divBdr>
        <w:top w:val="none" w:sz="0" w:space="0" w:color="auto"/>
        <w:left w:val="none" w:sz="0" w:space="0" w:color="auto"/>
        <w:bottom w:val="none" w:sz="0" w:space="0" w:color="auto"/>
        <w:right w:val="none" w:sz="0" w:space="0" w:color="auto"/>
      </w:divBdr>
    </w:div>
    <w:div w:id="1532761869">
      <w:bodyDiv w:val="1"/>
      <w:marLeft w:val="0"/>
      <w:marRight w:val="0"/>
      <w:marTop w:val="0"/>
      <w:marBottom w:val="0"/>
      <w:divBdr>
        <w:top w:val="none" w:sz="0" w:space="0" w:color="auto"/>
        <w:left w:val="none" w:sz="0" w:space="0" w:color="auto"/>
        <w:bottom w:val="none" w:sz="0" w:space="0" w:color="auto"/>
        <w:right w:val="none" w:sz="0" w:space="0" w:color="auto"/>
      </w:divBdr>
    </w:div>
    <w:div w:id="1542665846">
      <w:bodyDiv w:val="1"/>
      <w:marLeft w:val="0"/>
      <w:marRight w:val="0"/>
      <w:marTop w:val="0"/>
      <w:marBottom w:val="0"/>
      <w:divBdr>
        <w:top w:val="none" w:sz="0" w:space="0" w:color="auto"/>
        <w:left w:val="none" w:sz="0" w:space="0" w:color="auto"/>
        <w:bottom w:val="none" w:sz="0" w:space="0" w:color="auto"/>
        <w:right w:val="none" w:sz="0" w:space="0" w:color="auto"/>
      </w:divBdr>
    </w:div>
    <w:div w:id="1543051734">
      <w:bodyDiv w:val="1"/>
      <w:marLeft w:val="0"/>
      <w:marRight w:val="0"/>
      <w:marTop w:val="0"/>
      <w:marBottom w:val="0"/>
      <w:divBdr>
        <w:top w:val="none" w:sz="0" w:space="0" w:color="auto"/>
        <w:left w:val="none" w:sz="0" w:space="0" w:color="auto"/>
        <w:bottom w:val="none" w:sz="0" w:space="0" w:color="auto"/>
        <w:right w:val="none" w:sz="0" w:space="0" w:color="auto"/>
      </w:divBdr>
    </w:div>
    <w:div w:id="1543326557">
      <w:bodyDiv w:val="1"/>
      <w:marLeft w:val="0"/>
      <w:marRight w:val="0"/>
      <w:marTop w:val="0"/>
      <w:marBottom w:val="0"/>
      <w:divBdr>
        <w:top w:val="none" w:sz="0" w:space="0" w:color="auto"/>
        <w:left w:val="none" w:sz="0" w:space="0" w:color="auto"/>
        <w:bottom w:val="none" w:sz="0" w:space="0" w:color="auto"/>
        <w:right w:val="none" w:sz="0" w:space="0" w:color="auto"/>
      </w:divBdr>
    </w:div>
    <w:div w:id="1547793501">
      <w:bodyDiv w:val="1"/>
      <w:marLeft w:val="0"/>
      <w:marRight w:val="0"/>
      <w:marTop w:val="0"/>
      <w:marBottom w:val="0"/>
      <w:divBdr>
        <w:top w:val="none" w:sz="0" w:space="0" w:color="auto"/>
        <w:left w:val="none" w:sz="0" w:space="0" w:color="auto"/>
        <w:bottom w:val="none" w:sz="0" w:space="0" w:color="auto"/>
        <w:right w:val="none" w:sz="0" w:space="0" w:color="auto"/>
      </w:divBdr>
    </w:div>
    <w:div w:id="1548762065">
      <w:bodyDiv w:val="1"/>
      <w:marLeft w:val="0"/>
      <w:marRight w:val="0"/>
      <w:marTop w:val="0"/>
      <w:marBottom w:val="0"/>
      <w:divBdr>
        <w:top w:val="none" w:sz="0" w:space="0" w:color="auto"/>
        <w:left w:val="none" w:sz="0" w:space="0" w:color="auto"/>
        <w:bottom w:val="none" w:sz="0" w:space="0" w:color="auto"/>
        <w:right w:val="none" w:sz="0" w:space="0" w:color="auto"/>
      </w:divBdr>
    </w:div>
    <w:div w:id="1552111926">
      <w:bodyDiv w:val="1"/>
      <w:marLeft w:val="0"/>
      <w:marRight w:val="0"/>
      <w:marTop w:val="0"/>
      <w:marBottom w:val="0"/>
      <w:divBdr>
        <w:top w:val="none" w:sz="0" w:space="0" w:color="auto"/>
        <w:left w:val="none" w:sz="0" w:space="0" w:color="auto"/>
        <w:bottom w:val="none" w:sz="0" w:space="0" w:color="auto"/>
        <w:right w:val="none" w:sz="0" w:space="0" w:color="auto"/>
      </w:divBdr>
    </w:div>
    <w:div w:id="1554152295">
      <w:bodyDiv w:val="1"/>
      <w:marLeft w:val="0"/>
      <w:marRight w:val="0"/>
      <w:marTop w:val="0"/>
      <w:marBottom w:val="0"/>
      <w:divBdr>
        <w:top w:val="none" w:sz="0" w:space="0" w:color="auto"/>
        <w:left w:val="none" w:sz="0" w:space="0" w:color="auto"/>
        <w:bottom w:val="none" w:sz="0" w:space="0" w:color="auto"/>
        <w:right w:val="none" w:sz="0" w:space="0" w:color="auto"/>
      </w:divBdr>
    </w:div>
    <w:div w:id="1554389570">
      <w:bodyDiv w:val="1"/>
      <w:marLeft w:val="0"/>
      <w:marRight w:val="0"/>
      <w:marTop w:val="0"/>
      <w:marBottom w:val="0"/>
      <w:divBdr>
        <w:top w:val="none" w:sz="0" w:space="0" w:color="auto"/>
        <w:left w:val="none" w:sz="0" w:space="0" w:color="auto"/>
        <w:bottom w:val="none" w:sz="0" w:space="0" w:color="auto"/>
        <w:right w:val="none" w:sz="0" w:space="0" w:color="auto"/>
      </w:divBdr>
    </w:div>
    <w:div w:id="1558928089">
      <w:bodyDiv w:val="1"/>
      <w:marLeft w:val="0"/>
      <w:marRight w:val="0"/>
      <w:marTop w:val="0"/>
      <w:marBottom w:val="0"/>
      <w:divBdr>
        <w:top w:val="none" w:sz="0" w:space="0" w:color="auto"/>
        <w:left w:val="none" w:sz="0" w:space="0" w:color="auto"/>
        <w:bottom w:val="none" w:sz="0" w:space="0" w:color="auto"/>
        <w:right w:val="none" w:sz="0" w:space="0" w:color="auto"/>
      </w:divBdr>
    </w:div>
    <w:div w:id="1561745618">
      <w:bodyDiv w:val="1"/>
      <w:marLeft w:val="0"/>
      <w:marRight w:val="0"/>
      <w:marTop w:val="0"/>
      <w:marBottom w:val="0"/>
      <w:divBdr>
        <w:top w:val="none" w:sz="0" w:space="0" w:color="auto"/>
        <w:left w:val="none" w:sz="0" w:space="0" w:color="auto"/>
        <w:bottom w:val="none" w:sz="0" w:space="0" w:color="auto"/>
        <w:right w:val="none" w:sz="0" w:space="0" w:color="auto"/>
      </w:divBdr>
    </w:div>
    <w:div w:id="1567759610">
      <w:bodyDiv w:val="1"/>
      <w:marLeft w:val="0"/>
      <w:marRight w:val="0"/>
      <w:marTop w:val="0"/>
      <w:marBottom w:val="0"/>
      <w:divBdr>
        <w:top w:val="none" w:sz="0" w:space="0" w:color="auto"/>
        <w:left w:val="none" w:sz="0" w:space="0" w:color="auto"/>
        <w:bottom w:val="none" w:sz="0" w:space="0" w:color="auto"/>
        <w:right w:val="none" w:sz="0" w:space="0" w:color="auto"/>
      </w:divBdr>
    </w:div>
    <w:div w:id="1577087345">
      <w:bodyDiv w:val="1"/>
      <w:marLeft w:val="0"/>
      <w:marRight w:val="0"/>
      <w:marTop w:val="0"/>
      <w:marBottom w:val="0"/>
      <w:divBdr>
        <w:top w:val="none" w:sz="0" w:space="0" w:color="auto"/>
        <w:left w:val="none" w:sz="0" w:space="0" w:color="auto"/>
        <w:bottom w:val="none" w:sz="0" w:space="0" w:color="auto"/>
        <w:right w:val="none" w:sz="0" w:space="0" w:color="auto"/>
      </w:divBdr>
    </w:div>
    <w:div w:id="1577549226">
      <w:bodyDiv w:val="1"/>
      <w:marLeft w:val="0"/>
      <w:marRight w:val="0"/>
      <w:marTop w:val="0"/>
      <w:marBottom w:val="0"/>
      <w:divBdr>
        <w:top w:val="none" w:sz="0" w:space="0" w:color="auto"/>
        <w:left w:val="none" w:sz="0" w:space="0" w:color="auto"/>
        <w:bottom w:val="none" w:sz="0" w:space="0" w:color="auto"/>
        <w:right w:val="none" w:sz="0" w:space="0" w:color="auto"/>
      </w:divBdr>
    </w:div>
    <w:div w:id="1578436041">
      <w:bodyDiv w:val="1"/>
      <w:marLeft w:val="0"/>
      <w:marRight w:val="0"/>
      <w:marTop w:val="0"/>
      <w:marBottom w:val="0"/>
      <w:divBdr>
        <w:top w:val="none" w:sz="0" w:space="0" w:color="auto"/>
        <w:left w:val="none" w:sz="0" w:space="0" w:color="auto"/>
        <w:bottom w:val="none" w:sz="0" w:space="0" w:color="auto"/>
        <w:right w:val="none" w:sz="0" w:space="0" w:color="auto"/>
      </w:divBdr>
    </w:div>
    <w:div w:id="1583830948">
      <w:bodyDiv w:val="1"/>
      <w:marLeft w:val="0"/>
      <w:marRight w:val="0"/>
      <w:marTop w:val="0"/>
      <w:marBottom w:val="0"/>
      <w:divBdr>
        <w:top w:val="none" w:sz="0" w:space="0" w:color="auto"/>
        <w:left w:val="none" w:sz="0" w:space="0" w:color="auto"/>
        <w:bottom w:val="none" w:sz="0" w:space="0" w:color="auto"/>
        <w:right w:val="none" w:sz="0" w:space="0" w:color="auto"/>
      </w:divBdr>
    </w:div>
    <w:div w:id="1590625797">
      <w:bodyDiv w:val="1"/>
      <w:marLeft w:val="0"/>
      <w:marRight w:val="0"/>
      <w:marTop w:val="0"/>
      <w:marBottom w:val="0"/>
      <w:divBdr>
        <w:top w:val="none" w:sz="0" w:space="0" w:color="auto"/>
        <w:left w:val="none" w:sz="0" w:space="0" w:color="auto"/>
        <w:bottom w:val="none" w:sz="0" w:space="0" w:color="auto"/>
        <w:right w:val="none" w:sz="0" w:space="0" w:color="auto"/>
      </w:divBdr>
    </w:div>
    <w:div w:id="1592857917">
      <w:bodyDiv w:val="1"/>
      <w:marLeft w:val="0"/>
      <w:marRight w:val="0"/>
      <w:marTop w:val="0"/>
      <w:marBottom w:val="0"/>
      <w:divBdr>
        <w:top w:val="none" w:sz="0" w:space="0" w:color="auto"/>
        <w:left w:val="none" w:sz="0" w:space="0" w:color="auto"/>
        <w:bottom w:val="none" w:sz="0" w:space="0" w:color="auto"/>
        <w:right w:val="none" w:sz="0" w:space="0" w:color="auto"/>
      </w:divBdr>
    </w:div>
    <w:div w:id="1595475818">
      <w:bodyDiv w:val="1"/>
      <w:marLeft w:val="0"/>
      <w:marRight w:val="0"/>
      <w:marTop w:val="0"/>
      <w:marBottom w:val="0"/>
      <w:divBdr>
        <w:top w:val="none" w:sz="0" w:space="0" w:color="auto"/>
        <w:left w:val="none" w:sz="0" w:space="0" w:color="auto"/>
        <w:bottom w:val="none" w:sz="0" w:space="0" w:color="auto"/>
        <w:right w:val="none" w:sz="0" w:space="0" w:color="auto"/>
      </w:divBdr>
    </w:div>
    <w:div w:id="1595699042">
      <w:bodyDiv w:val="1"/>
      <w:marLeft w:val="0"/>
      <w:marRight w:val="0"/>
      <w:marTop w:val="0"/>
      <w:marBottom w:val="0"/>
      <w:divBdr>
        <w:top w:val="none" w:sz="0" w:space="0" w:color="auto"/>
        <w:left w:val="none" w:sz="0" w:space="0" w:color="auto"/>
        <w:bottom w:val="none" w:sz="0" w:space="0" w:color="auto"/>
        <w:right w:val="none" w:sz="0" w:space="0" w:color="auto"/>
      </w:divBdr>
    </w:div>
    <w:div w:id="1596355455">
      <w:bodyDiv w:val="1"/>
      <w:marLeft w:val="0"/>
      <w:marRight w:val="0"/>
      <w:marTop w:val="0"/>
      <w:marBottom w:val="0"/>
      <w:divBdr>
        <w:top w:val="none" w:sz="0" w:space="0" w:color="auto"/>
        <w:left w:val="none" w:sz="0" w:space="0" w:color="auto"/>
        <w:bottom w:val="none" w:sz="0" w:space="0" w:color="auto"/>
        <w:right w:val="none" w:sz="0" w:space="0" w:color="auto"/>
      </w:divBdr>
    </w:div>
    <w:div w:id="1600605936">
      <w:bodyDiv w:val="1"/>
      <w:marLeft w:val="0"/>
      <w:marRight w:val="0"/>
      <w:marTop w:val="0"/>
      <w:marBottom w:val="0"/>
      <w:divBdr>
        <w:top w:val="none" w:sz="0" w:space="0" w:color="auto"/>
        <w:left w:val="none" w:sz="0" w:space="0" w:color="auto"/>
        <w:bottom w:val="none" w:sz="0" w:space="0" w:color="auto"/>
        <w:right w:val="none" w:sz="0" w:space="0" w:color="auto"/>
      </w:divBdr>
    </w:div>
    <w:div w:id="1602641125">
      <w:bodyDiv w:val="1"/>
      <w:marLeft w:val="0"/>
      <w:marRight w:val="0"/>
      <w:marTop w:val="0"/>
      <w:marBottom w:val="0"/>
      <w:divBdr>
        <w:top w:val="none" w:sz="0" w:space="0" w:color="auto"/>
        <w:left w:val="none" w:sz="0" w:space="0" w:color="auto"/>
        <w:bottom w:val="none" w:sz="0" w:space="0" w:color="auto"/>
        <w:right w:val="none" w:sz="0" w:space="0" w:color="auto"/>
      </w:divBdr>
    </w:div>
    <w:div w:id="1605767474">
      <w:bodyDiv w:val="1"/>
      <w:marLeft w:val="0"/>
      <w:marRight w:val="0"/>
      <w:marTop w:val="0"/>
      <w:marBottom w:val="0"/>
      <w:divBdr>
        <w:top w:val="none" w:sz="0" w:space="0" w:color="auto"/>
        <w:left w:val="none" w:sz="0" w:space="0" w:color="auto"/>
        <w:bottom w:val="none" w:sz="0" w:space="0" w:color="auto"/>
        <w:right w:val="none" w:sz="0" w:space="0" w:color="auto"/>
      </w:divBdr>
    </w:div>
    <w:div w:id="1610815224">
      <w:bodyDiv w:val="1"/>
      <w:marLeft w:val="0"/>
      <w:marRight w:val="0"/>
      <w:marTop w:val="0"/>
      <w:marBottom w:val="0"/>
      <w:divBdr>
        <w:top w:val="none" w:sz="0" w:space="0" w:color="auto"/>
        <w:left w:val="none" w:sz="0" w:space="0" w:color="auto"/>
        <w:bottom w:val="none" w:sz="0" w:space="0" w:color="auto"/>
        <w:right w:val="none" w:sz="0" w:space="0" w:color="auto"/>
      </w:divBdr>
    </w:div>
    <w:div w:id="1622689272">
      <w:bodyDiv w:val="1"/>
      <w:marLeft w:val="0"/>
      <w:marRight w:val="0"/>
      <w:marTop w:val="0"/>
      <w:marBottom w:val="0"/>
      <w:divBdr>
        <w:top w:val="none" w:sz="0" w:space="0" w:color="auto"/>
        <w:left w:val="none" w:sz="0" w:space="0" w:color="auto"/>
        <w:bottom w:val="none" w:sz="0" w:space="0" w:color="auto"/>
        <w:right w:val="none" w:sz="0" w:space="0" w:color="auto"/>
      </w:divBdr>
    </w:div>
    <w:div w:id="1624265232">
      <w:bodyDiv w:val="1"/>
      <w:marLeft w:val="0"/>
      <w:marRight w:val="0"/>
      <w:marTop w:val="0"/>
      <w:marBottom w:val="0"/>
      <w:divBdr>
        <w:top w:val="none" w:sz="0" w:space="0" w:color="auto"/>
        <w:left w:val="none" w:sz="0" w:space="0" w:color="auto"/>
        <w:bottom w:val="none" w:sz="0" w:space="0" w:color="auto"/>
        <w:right w:val="none" w:sz="0" w:space="0" w:color="auto"/>
      </w:divBdr>
    </w:div>
    <w:div w:id="1627467499">
      <w:bodyDiv w:val="1"/>
      <w:marLeft w:val="0"/>
      <w:marRight w:val="0"/>
      <w:marTop w:val="0"/>
      <w:marBottom w:val="0"/>
      <w:divBdr>
        <w:top w:val="none" w:sz="0" w:space="0" w:color="auto"/>
        <w:left w:val="none" w:sz="0" w:space="0" w:color="auto"/>
        <w:bottom w:val="none" w:sz="0" w:space="0" w:color="auto"/>
        <w:right w:val="none" w:sz="0" w:space="0" w:color="auto"/>
      </w:divBdr>
    </w:div>
    <w:div w:id="1629358139">
      <w:bodyDiv w:val="1"/>
      <w:marLeft w:val="0"/>
      <w:marRight w:val="0"/>
      <w:marTop w:val="0"/>
      <w:marBottom w:val="0"/>
      <w:divBdr>
        <w:top w:val="none" w:sz="0" w:space="0" w:color="auto"/>
        <w:left w:val="none" w:sz="0" w:space="0" w:color="auto"/>
        <w:bottom w:val="none" w:sz="0" w:space="0" w:color="auto"/>
        <w:right w:val="none" w:sz="0" w:space="0" w:color="auto"/>
      </w:divBdr>
    </w:div>
    <w:div w:id="1629580295">
      <w:bodyDiv w:val="1"/>
      <w:marLeft w:val="0"/>
      <w:marRight w:val="0"/>
      <w:marTop w:val="0"/>
      <w:marBottom w:val="0"/>
      <w:divBdr>
        <w:top w:val="none" w:sz="0" w:space="0" w:color="auto"/>
        <w:left w:val="none" w:sz="0" w:space="0" w:color="auto"/>
        <w:bottom w:val="none" w:sz="0" w:space="0" w:color="auto"/>
        <w:right w:val="none" w:sz="0" w:space="0" w:color="auto"/>
      </w:divBdr>
    </w:div>
    <w:div w:id="1650329880">
      <w:bodyDiv w:val="1"/>
      <w:marLeft w:val="0"/>
      <w:marRight w:val="0"/>
      <w:marTop w:val="0"/>
      <w:marBottom w:val="0"/>
      <w:divBdr>
        <w:top w:val="none" w:sz="0" w:space="0" w:color="auto"/>
        <w:left w:val="none" w:sz="0" w:space="0" w:color="auto"/>
        <w:bottom w:val="none" w:sz="0" w:space="0" w:color="auto"/>
        <w:right w:val="none" w:sz="0" w:space="0" w:color="auto"/>
      </w:divBdr>
    </w:div>
    <w:div w:id="1650860954">
      <w:bodyDiv w:val="1"/>
      <w:marLeft w:val="0"/>
      <w:marRight w:val="0"/>
      <w:marTop w:val="0"/>
      <w:marBottom w:val="0"/>
      <w:divBdr>
        <w:top w:val="none" w:sz="0" w:space="0" w:color="auto"/>
        <w:left w:val="none" w:sz="0" w:space="0" w:color="auto"/>
        <w:bottom w:val="none" w:sz="0" w:space="0" w:color="auto"/>
        <w:right w:val="none" w:sz="0" w:space="0" w:color="auto"/>
      </w:divBdr>
    </w:div>
    <w:div w:id="1654025600">
      <w:bodyDiv w:val="1"/>
      <w:marLeft w:val="0"/>
      <w:marRight w:val="0"/>
      <w:marTop w:val="0"/>
      <w:marBottom w:val="0"/>
      <w:divBdr>
        <w:top w:val="none" w:sz="0" w:space="0" w:color="auto"/>
        <w:left w:val="none" w:sz="0" w:space="0" w:color="auto"/>
        <w:bottom w:val="none" w:sz="0" w:space="0" w:color="auto"/>
        <w:right w:val="none" w:sz="0" w:space="0" w:color="auto"/>
      </w:divBdr>
    </w:div>
    <w:div w:id="1659502880">
      <w:bodyDiv w:val="1"/>
      <w:marLeft w:val="0"/>
      <w:marRight w:val="0"/>
      <w:marTop w:val="0"/>
      <w:marBottom w:val="0"/>
      <w:divBdr>
        <w:top w:val="none" w:sz="0" w:space="0" w:color="auto"/>
        <w:left w:val="none" w:sz="0" w:space="0" w:color="auto"/>
        <w:bottom w:val="none" w:sz="0" w:space="0" w:color="auto"/>
        <w:right w:val="none" w:sz="0" w:space="0" w:color="auto"/>
      </w:divBdr>
    </w:div>
    <w:div w:id="1661303863">
      <w:bodyDiv w:val="1"/>
      <w:marLeft w:val="0"/>
      <w:marRight w:val="0"/>
      <w:marTop w:val="0"/>
      <w:marBottom w:val="0"/>
      <w:divBdr>
        <w:top w:val="none" w:sz="0" w:space="0" w:color="auto"/>
        <w:left w:val="none" w:sz="0" w:space="0" w:color="auto"/>
        <w:bottom w:val="none" w:sz="0" w:space="0" w:color="auto"/>
        <w:right w:val="none" w:sz="0" w:space="0" w:color="auto"/>
      </w:divBdr>
    </w:div>
    <w:div w:id="1661351602">
      <w:bodyDiv w:val="1"/>
      <w:marLeft w:val="0"/>
      <w:marRight w:val="0"/>
      <w:marTop w:val="0"/>
      <w:marBottom w:val="0"/>
      <w:divBdr>
        <w:top w:val="none" w:sz="0" w:space="0" w:color="auto"/>
        <w:left w:val="none" w:sz="0" w:space="0" w:color="auto"/>
        <w:bottom w:val="none" w:sz="0" w:space="0" w:color="auto"/>
        <w:right w:val="none" w:sz="0" w:space="0" w:color="auto"/>
      </w:divBdr>
    </w:div>
    <w:div w:id="1663385695">
      <w:bodyDiv w:val="1"/>
      <w:marLeft w:val="0"/>
      <w:marRight w:val="0"/>
      <w:marTop w:val="0"/>
      <w:marBottom w:val="0"/>
      <w:divBdr>
        <w:top w:val="none" w:sz="0" w:space="0" w:color="auto"/>
        <w:left w:val="none" w:sz="0" w:space="0" w:color="auto"/>
        <w:bottom w:val="none" w:sz="0" w:space="0" w:color="auto"/>
        <w:right w:val="none" w:sz="0" w:space="0" w:color="auto"/>
      </w:divBdr>
    </w:div>
    <w:div w:id="1682198934">
      <w:bodyDiv w:val="1"/>
      <w:marLeft w:val="0"/>
      <w:marRight w:val="0"/>
      <w:marTop w:val="0"/>
      <w:marBottom w:val="0"/>
      <w:divBdr>
        <w:top w:val="none" w:sz="0" w:space="0" w:color="auto"/>
        <w:left w:val="none" w:sz="0" w:space="0" w:color="auto"/>
        <w:bottom w:val="none" w:sz="0" w:space="0" w:color="auto"/>
        <w:right w:val="none" w:sz="0" w:space="0" w:color="auto"/>
      </w:divBdr>
    </w:div>
    <w:div w:id="1683622972">
      <w:bodyDiv w:val="1"/>
      <w:marLeft w:val="0"/>
      <w:marRight w:val="0"/>
      <w:marTop w:val="0"/>
      <w:marBottom w:val="0"/>
      <w:divBdr>
        <w:top w:val="none" w:sz="0" w:space="0" w:color="auto"/>
        <w:left w:val="none" w:sz="0" w:space="0" w:color="auto"/>
        <w:bottom w:val="none" w:sz="0" w:space="0" w:color="auto"/>
        <w:right w:val="none" w:sz="0" w:space="0" w:color="auto"/>
      </w:divBdr>
    </w:div>
    <w:div w:id="1684939397">
      <w:bodyDiv w:val="1"/>
      <w:marLeft w:val="0"/>
      <w:marRight w:val="0"/>
      <w:marTop w:val="0"/>
      <w:marBottom w:val="0"/>
      <w:divBdr>
        <w:top w:val="none" w:sz="0" w:space="0" w:color="auto"/>
        <w:left w:val="none" w:sz="0" w:space="0" w:color="auto"/>
        <w:bottom w:val="none" w:sz="0" w:space="0" w:color="auto"/>
        <w:right w:val="none" w:sz="0" w:space="0" w:color="auto"/>
      </w:divBdr>
    </w:div>
    <w:div w:id="1690643324">
      <w:bodyDiv w:val="1"/>
      <w:marLeft w:val="0"/>
      <w:marRight w:val="0"/>
      <w:marTop w:val="0"/>
      <w:marBottom w:val="0"/>
      <w:divBdr>
        <w:top w:val="none" w:sz="0" w:space="0" w:color="auto"/>
        <w:left w:val="none" w:sz="0" w:space="0" w:color="auto"/>
        <w:bottom w:val="none" w:sz="0" w:space="0" w:color="auto"/>
        <w:right w:val="none" w:sz="0" w:space="0" w:color="auto"/>
      </w:divBdr>
    </w:div>
    <w:div w:id="1700008908">
      <w:bodyDiv w:val="1"/>
      <w:marLeft w:val="0"/>
      <w:marRight w:val="0"/>
      <w:marTop w:val="0"/>
      <w:marBottom w:val="0"/>
      <w:divBdr>
        <w:top w:val="none" w:sz="0" w:space="0" w:color="auto"/>
        <w:left w:val="none" w:sz="0" w:space="0" w:color="auto"/>
        <w:bottom w:val="none" w:sz="0" w:space="0" w:color="auto"/>
        <w:right w:val="none" w:sz="0" w:space="0" w:color="auto"/>
      </w:divBdr>
    </w:div>
    <w:div w:id="1710379878">
      <w:bodyDiv w:val="1"/>
      <w:marLeft w:val="0"/>
      <w:marRight w:val="0"/>
      <w:marTop w:val="0"/>
      <w:marBottom w:val="0"/>
      <w:divBdr>
        <w:top w:val="none" w:sz="0" w:space="0" w:color="auto"/>
        <w:left w:val="none" w:sz="0" w:space="0" w:color="auto"/>
        <w:bottom w:val="none" w:sz="0" w:space="0" w:color="auto"/>
        <w:right w:val="none" w:sz="0" w:space="0" w:color="auto"/>
      </w:divBdr>
    </w:div>
    <w:div w:id="1712685033">
      <w:bodyDiv w:val="1"/>
      <w:marLeft w:val="0"/>
      <w:marRight w:val="0"/>
      <w:marTop w:val="0"/>
      <w:marBottom w:val="0"/>
      <w:divBdr>
        <w:top w:val="none" w:sz="0" w:space="0" w:color="auto"/>
        <w:left w:val="none" w:sz="0" w:space="0" w:color="auto"/>
        <w:bottom w:val="none" w:sz="0" w:space="0" w:color="auto"/>
        <w:right w:val="none" w:sz="0" w:space="0" w:color="auto"/>
      </w:divBdr>
    </w:div>
    <w:div w:id="1718701545">
      <w:bodyDiv w:val="1"/>
      <w:marLeft w:val="0"/>
      <w:marRight w:val="0"/>
      <w:marTop w:val="0"/>
      <w:marBottom w:val="0"/>
      <w:divBdr>
        <w:top w:val="none" w:sz="0" w:space="0" w:color="auto"/>
        <w:left w:val="none" w:sz="0" w:space="0" w:color="auto"/>
        <w:bottom w:val="none" w:sz="0" w:space="0" w:color="auto"/>
        <w:right w:val="none" w:sz="0" w:space="0" w:color="auto"/>
      </w:divBdr>
    </w:div>
    <w:div w:id="1720544558">
      <w:bodyDiv w:val="1"/>
      <w:marLeft w:val="0"/>
      <w:marRight w:val="0"/>
      <w:marTop w:val="0"/>
      <w:marBottom w:val="0"/>
      <w:divBdr>
        <w:top w:val="none" w:sz="0" w:space="0" w:color="auto"/>
        <w:left w:val="none" w:sz="0" w:space="0" w:color="auto"/>
        <w:bottom w:val="none" w:sz="0" w:space="0" w:color="auto"/>
        <w:right w:val="none" w:sz="0" w:space="0" w:color="auto"/>
      </w:divBdr>
    </w:div>
    <w:div w:id="1720861022">
      <w:bodyDiv w:val="1"/>
      <w:marLeft w:val="0"/>
      <w:marRight w:val="0"/>
      <w:marTop w:val="0"/>
      <w:marBottom w:val="0"/>
      <w:divBdr>
        <w:top w:val="none" w:sz="0" w:space="0" w:color="auto"/>
        <w:left w:val="none" w:sz="0" w:space="0" w:color="auto"/>
        <w:bottom w:val="none" w:sz="0" w:space="0" w:color="auto"/>
        <w:right w:val="none" w:sz="0" w:space="0" w:color="auto"/>
      </w:divBdr>
    </w:div>
    <w:div w:id="1729261432">
      <w:bodyDiv w:val="1"/>
      <w:marLeft w:val="0"/>
      <w:marRight w:val="0"/>
      <w:marTop w:val="0"/>
      <w:marBottom w:val="0"/>
      <w:divBdr>
        <w:top w:val="none" w:sz="0" w:space="0" w:color="auto"/>
        <w:left w:val="none" w:sz="0" w:space="0" w:color="auto"/>
        <w:bottom w:val="none" w:sz="0" w:space="0" w:color="auto"/>
        <w:right w:val="none" w:sz="0" w:space="0" w:color="auto"/>
      </w:divBdr>
    </w:div>
    <w:div w:id="1745646771">
      <w:bodyDiv w:val="1"/>
      <w:marLeft w:val="0"/>
      <w:marRight w:val="0"/>
      <w:marTop w:val="0"/>
      <w:marBottom w:val="0"/>
      <w:divBdr>
        <w:top w:val="none" w:sz="0" w:space="0" w:color="auto"/>
        <w:left w:val="none" w:sz="0" w:space="0" w:color="auto"/>
        <w:bottom w:val="none" w:sz="0" w:space="0" w:color="auto"/>
        <w:right w:val="none" w:sz="0" w:space="0" w:color="auto"/>
      </w:divBdr>
    </w:div>
    <w:div w:id="1748335895">
      <w:bodyDiv w:val="1"/>
      <w:marLeft w:val="0"/>
      <w:marRight w:val="0"/>
      <w:marTop w:val="0"/>
      <w:marBottom w:val="0"/>
      <w:divBdr>
        <w:top w:val="none" w:sz="0" w:space="0" w:color="auto"/>
        <w:left w:val="none" w:sz="0" w:space="0" w:color="auto"/>
        <w:bottom w:val="none" w:sz="0" w:space="0" w:color="auto"/>
        <w:right w:val="none" w:sz="0" w:space="0" w:color="auto"/>
      </w:divBdr>
    </w:div>
    <w:div w:id="1750693223">
      <w:bodyDiv w:val="1"/>
      <w:marLeft w:val="0"/>
      <w:marRight w:val="0"/>
      <w:marTop w:val="0"/>
      <w:marBottom w:val="0"/>
      <w:divBdr>
        <w:top w:val="none" w:sz="0" w:space="0" w:color="auto"/>
        <w:left w:val="none" w:sz="0" w:space="0" w:color="auto"/>
        <w:bottom w:val="none" w:sz="0" w:space="0" w:color="auto"/>
        <w:right w:val="none" w:sz="0" w:space="0" w:color="auto"/>
      </w:divBdr>
    </w:div>
    <w:div w:id="1753042060">
      <w:bodyDiv w:val="1"/>
      <w:marLeft w:val="0"/>
      <w:marRight w:val="0"/>
      <w:marTop w:val="0"/>
      <w:marBottom w:val="0"/>
      <w:divBdr>
        <w:top w:val="none" w:sz="0" w:space="0" w:color="auto"/>
        <w:left w:val="none" w:sz="0" w:space="0" w:color="auto"/>
        <w:bottom w:val="none" w:sz="0" w:space="0" w:color="auto"/>
        <w:right w:val="none" w:sz="0" w:space="0" w:color="auto"/>
      </w:divBdr>
    </w:div>
    <w:div w:id="1762993630">
      <w:bodyDiv w:val="1"/>
      <w:marLeft w:val="0"/>
      <w:marRight w:val="0"/>
      <w:marTop w:val="0"/>
      <w:marBottom w:val="0"/>
      <w:divBdr>
        <w:top w:val="none" w:sz="0" w:space="0" w:color="auto"/>
        <w:left w:val="none" w:sz="0" w:space="0" w:color="auto"/>
        <w:bottom w:val="none" w:sz="0" w:space="0" w:color="auto"/>
        <w:right w:val="none" w:sz="0" w:space="0" w:color="auto"/>
      </w:divBdr>
    </w:div>
    <w:div w:id="1769766586">
      <w:bodyDiv w:val="1"/>
      <w:marLeft w:val="0"/>
      <w:marRight w:val="0"/>
      <w:marTop w:val="0"/>
      <w:marBottom w:val="0"/>
      <w:divBdr>
        <w:top w:val="none" w:sz="0" w:space="0" w:color="auto"/>
        <w:left w:val="none" w:sz="0" w:space="0" w:color="auto"/>
        <w:bottom w:val="none" w:sz="0" w:space="0" w:color="auto"/>
        <w:right w:val="none" w:sz="0" w:space="0" w:color="auto"/>
      </w:divBdr>
    </w:div>
    <w:div w:id="1777670054">
      <w:bodyDiv w:val="1"/>
      <w:marLeft w:val="0"/>
      <w:marRight w:val="0"/>
      <w:marTop w:val="0"/>
      <w:marBottom w:val="0"/>
      <w:divBdr>
        <w:top w:val="none" w:sz="0" w:space="0" w:color="auto"/>
        <w:left w:val="none" w:sz="0" w:space="0" w:color="auto"/>
        <w:bottom w:val="none" w:sz="0" w:space="0" w:color="auto"/>
        <w:right w:val="none" w:sz="0" w:space="0" w:color="auto"/>
      </w:divBdr>
    </w:div>
    <w:div w:id="1785146731">
      <w:bodyDiv w:val="1"/>
      <w:marLeft w:val="0"/>
      <w:marRight w:val="0"/>
      <w:marTop w:val="0"/>
      <w:marBottom w:val="0"/>
      <w:divBdr>
        <w:top w:val="none" w:sz="0" w:space="0" w:color="auto"/>
        <w:left w:val="none" w:sz="0" w:space="0" w:color="auto"/>
        <w:bottom w:val="none" w:sz="0" w:space="0" w:color="auto"/>
        <w:right w:val="none" w:sz="0" w:space="0" w:color="auto"/>
      </w:divBdr>
    </w:div>
    <w:div w:id="1787503962">
      <w:bodyDiv w:val="1"/>
      <w:marLeft w:val="0"/>
      <w:marRight w:val="0"/>
      <w:marTop w:val="0"/>
      <w:marBottom w:val="0"/>
      <w:divBdr>
        <w:top w:val="none" w:sz="0" w:space="0" w:color="auto"/>
        <w:left w:val="none" w:sz="0" w:space="0" w:color="auto"/>
        <w:bottom w:val="none" w:sz="0" w:space="0" w:color="auto"/>
        <w:right w:val="none" w:sz="0" w:space="0" w:color="auto"/>
      </w:divBdr>
    </w:div>
    <w:div w:id="1793744991">
      <w:bodyDiv w:val="1"/>
      <w:marLeft w:val="0"/>
      <w:marRight w:val="0"/>
      <w:marTop w:val="0"/>
      <w:marBottom w:val="0"/>
      <w:divBdr>
        <w:top w:val="none" w:sz="0" w:space="0" w:color="auto"/>
        <w:left w:val="none" w:sz="0" w:space="0" w:color="auto"/>
        <w:bottom w:val="none" w:sz="0" w:space="0" w:color="auto"/>
        <w:right w:val="none" w:sz="0" w:space="0" w:color="auto"/>
      </w:divBdr>
    </w:div>
    <w:div w:id="1794323846">
      <w:bodyDiv w:val="1"/>
      <w:marLeft w:val="0"/>
      <w:marRight w:val="0"/>
      <w:marTop w:val="0"/>
      <w:marBottom w:val="0"/>
      <w:divBdr>
        <w:top w:val="none" w:sz="0" w:space="0" w:color="auto"/>
        <w:left w:val="none" w:sz="0" w:space="0" w:color="auto"/>
        <w:bottom w:val="none" w:sz="0" w:space="0" w:color="auto"/>
        <w:right w:val="none" w:sz="0" w:space="0" w:color="auto"/>
      </w:divBdr>
    </w:div>
    <w:div w:id="1796368832">
      <w:bodyDiv w:val="1"/>
      <w:marLeft w:val="0"/>
      <w:marRight w:val="0"/>
      <w:marTop w:val="0"/>
      <w:marBottom w:val="0"/>
      <w:divBdr>
        <w:top w:val="none" w:sz="0" w:space="0" w:color="auto"/>
        <w:left w:val="none" w:sz="0" w:space="0" w:color="auto"/>
        <w:bottom w:val="none" w:sz="0" w:space="0" w:color="auto"/>
        <w:right w:val="none" w:sz="0" w:space="0" w:color="auto"/>
      </w:divBdr>
    </w:div>
    <w:div w:id="1805541796">
      <w:bodyDiv w:val="1"/>
      <w:marLeft w:val="0"/>
      <w:marRight w:val="0"/>
      <w:marTop w:val="0"/>
      <w:marBottom w:val="0"/>
      <w:divBdr>
        <w:top w:val="none" w:sz="0" w:space="0" w:color="auto"/>
        <w:left w:val="none" w:sz="0" w:space="0" w:color="auto"/>
        <w:bottom w:val="none" w:sz="0" w:space="0" w:color="auto"/>
        <w:right w:val="none" w:sz="0" w:space="0" w:color="auto"/>
      </w:divBdr>
    </w:div>
    <w:div w:id="1806971381">
      <w:bodyDiv w:val="1"/>
      <w:marLeft w:val="0"/>
      <w:marRight w:val="0"/>
      <w:marTop w:val="0"/>
      <w:marBottom w:val="0"/>
      <w:divBdr>
        <w:top w:val="none" w:sz="0" w:space="0" w:color="auto"/>
        <w:left w:val="none" w:sz="0" w:space="0" w:color="auto"/>
        <w:bottom w:val="none" w:sz="0" w:space="0" w:color="auto"/>
        <w:right w:val="none" w:sz="0" w:space="0" w:color="auto"/>
      </w:divBdr>
    </w:div>
    <w:div w:id="1818765608">
      <w:bodyDiv w:val="1"/>
      <w:marLeft w:val="0"/>
      <w:marRight w:val="0"/>
      <w:marTop w:val="0"/>
      <w:marBottom w:val="0"/>
      <w:divBdr>
        <w:top w:val="none" w:sz="0" w:space="0" w:color="auto"/>
        <w:left w:val="none" w:sz="0" w:space="0" w:color="auto"/>
        <w:bottom w:val="none" w:sz="0" w:space="0" w:color="auto"/>
        <w:right w:val="none" w:sz="0" w:space="0" w:color="auto"/>
      </w:divBdr>
    </w:div>
    <w:div w:id="1819108694">
      <w:bodyDiv w:val="1"/>
      <w:marLeft w:val="0"/>
      <w:marRight w:val="0"/>
      <w:marTop w:val="0"/>
      <w:marBottom w:val="0"/>
      <w:divBdr>
        <w:top w:val="none" w:sz="0" w:space="0" w:color="auto"/>
        <w:left w:val="none" w:sz="0" w:space="0" w:color="auto"/>
        <w:bottom w:val="none" w:sz="0" w:space="0" w:color="auto"/>
        <w:right w:val="none" w:sz="0" w:space="0" w:color="auto"/>
      </w:divBdr>
    </w:div>
    <w:div w:id="1822843205">
      <w:bodyDiv w:val="1"/>
      <w:marLeft w:val="0"/>
      <w:marRight w:val="0"/>
      <w:marTop w:val="0"/>
      <w:marBottom w:val="0"/>
      <w:divBdr>
        <w:top w:val="none" w:sz="0" w:space="0" w:color="auto"/>
        <w:left w:val="none" w:sz="0" w:space="0" w:color="auto"/>
        <w:bottom w:val="none" w:sz="0" w:space="0" w:color="auto"/>
        <w:right w:val="none" w:sz="0" w:space="0" w:color="auto"/>
      </w:divBdr>
    </w:div>
    <w:div w:id="1828666496">
      <w:bodyDiv w:val="1"/>
      <w:marLeft w:val="0"/>
      <w:marRight w:val="0"/>
      <w:marTop w:val="0"/>
      <w:marBottom w:val="0"/>
      <w:divBdr>
        <w:top w:val="none" w:sz="0" w:space="0" w:color="auto"/>
        <w:left w:val="none" w:sz="0" w:space="0" w:color="auto"/>
        <w:bottom w:val="none" w:sz="0" w:space="0" w:color="auto"/>
        <w:right w:val="none" w:sz="0" w:space="0" w:color="auto"/>
      </w:divBdr>
    </w:div>
    <w:div w:id="1847549722">
      <w:bodyDiv w:val="1"/>
      <w:marLeft w:val="0"/>
      <w:marRight w:val="0"/>
      <w:marTop w:val="0"/>
      <w:marBottom w:val="0"/>
      <w:divBdr>
        <w:top w:val="none" w:sz="0" w:space="0" w:color="auto"/>
        <w:left w:val="none" w:sz="0" w:space="0" w:color="auto"/>
        <w:bottom w:val="none" w:sz="0" w:space="0" w:color="auto"/>
        <w:right w:val="none" w:sz="0" w:space="0" w:color="auto"/>
      </w:divBdr>
    </w:div>
    <w:div w:id="1847937633">
      <w:bodyDiv w:val="1"/>
      <w:marLeft w:val="0"/>
      <w:marRight w:val="0"/>
      <w:marTop w:val="0"/>
      <w:marBottom w:val="0"/>
      <w:divBdr>
        <w:top w:val="none" w:sz="0" w:space="0" w:color="auto"/>
        <w:left w:val="none" w:sz="0" w:space="0" w:color="auto"/>
        <w:bottom w:val="none" w:sz="0" w:space="0" w:color="auto"/>
        <w:right w:val="none" w:sz="0" w:space="0" w:color="auto"/>
      </w:divBdr>
    </w:div>
    <w:div w:id="1849443604">
      <w:bodyDiv w:val="1"/>
      <w:marLeft w:val="0"/>
      <w:marRight w:val="0"/>
      <w:marTop w:val="0"/>
      <w:marBottom w:val="0"/>
      <w:divBdr>
        <w:top w:val="none" w:sz="0" w:space="0" w:color="auto"/>
        <w:left w:val="none" w:sz="0" w:space="0" w:color="auto"/>
        <w:bottom w:val="none" w:sz="0" w:space="0" w:color="auto"/>
        <w:right w:val="none" w:sz="0" w:space="0" w:color="auto"/>
      </w:divBdr>
    </w:div>
    <w:div w:id="1860045619">
      <w:bodyDiv w:val="1"/>
      <w:marLeft w:val="0"/>
      <w:marRight w:val="0"/>
      <w:marTop w:val="0"/>
      <w:marBottom w:val="0"/>
      <w:divBdr>
        <w:top w:val="none" w:sz="0" w:space="0" w:color="auto"/>
        <w:left w:val="none" w:sz="0" w:space="0" w:color="auto"/>
        <w:bottom w:val="none" w:sz="0" w:space="0" w:color="auto"/>
        <w:right w:val="none" w:sz="0" w:space="0" w:color="auto"/>
      </w:divBdr>
    </w:div>
    <w:div w:id="1860123971">
      <w:bodyDiv w:val="1"/>
      <w:marLeft w:val="0"/>
      <w:marRight w:val="0"/>
      <w:marTop w:val="0"/>
      <w:marBottom w:val="0"/>
      <w:divBdr>
        <w:top w:val="none" w:sz="0" w:space="0" w:color="auto"/>
        <w:left w:val="none" w:sz="0" w:space="0" w:color="auto"/>
        <w:bottom w:val="none" w:sz="0" w:space="0" w:color="auto"/>
        <w:right w:val="none" w:sz="0" w:space="0" w:color="auto"/>
      </w:divBdr>
    </w:div>
    <w:div w:id="1861774517">
      <w:bodyDiv w:val="1"/>
      <w:marLeft w:val="0"/>
      <w:marRight w:val="0"/>
      <w:marTop w:val="0"/>
      <w:marBottom w:val="0"/>
      <w:divBdr>
        <w:top w:val="none" w:sz="0" w:space="0" w:color="auto"/>
        <w:left w:val="none" w:sz="0" w:space="0" w:color="auto"/>
        <w:bottom w:val="none" w:sz="0" w:space="0" w:color="auto"/>
        <w:right w:val="none" w:sz="0" w:space="0" w:color="auto"/>
      </w:divBdr>
    </w:div>
    <w:div w:id="1865943804">
      <w:bodyDiv w:val="1"/>
      <w:marLeft w:val="0"/>
      <w:marRight w:val="0"/>
      <w:marTop w:val="0"/>
      <w:marBottom w:val="0"/>
      <w:divBdr>
        <w:top w:val="none" w:sz="0" w:space="0" w:color="auto"/>
        <w:left w:val="none" w:sz="0" w:space="0" w:color="auto"/>
        <w:bottom w:val="none" w:sz="0" w:space="0" w:color="auto"/>
        <w:right w:val="none" w:sz="0" w:space="0" w:color="auto"/>
      </w:divBdr>
    </w:div>
    <w:div w:id="1866168071">
      <w:bodyDiv w:val="1"/>
      <w:marLeft w:val="0"/>
      <w:marRight w:val="0"/>
      <w:marTop w:val="0"/>
      <w:marBottom w:val="0"/>
      <w:divBdr>
        <w:top w:val="none" w:sz="0" w:space="0" w:color="auto"/>
        <w:left w:val="none" w:sz="0" w:space="0" w:color="auto"/>
        <w:bottom w:val="none" w:sz="0" w:space="0" w:color="auto"/>
        <w:right w:val="none" w:sz="0" w:space="0" w:color="auto"/>
      </w:divBdr>
    </w:div>
    <w:div w:id="1871409222">
      <w:bodyDiv w:val="1"/>
      <w:marLeft w:val="0"/>
      <w:marRight w:val="0"/>
      <w:marTop w:val="0"/>
      <w:marBottom w:val="0"/>
      <w:divBdr>
        <w:top w:val="none" w:sz="0" w:space="0" w:color="auto"/>
        <w:left w:val="none" w:sz="0" w:space="0" w:color="auto"/>
        <w:bottom w:val="none" w:sz="0" w:space="0" w:color="auto"/>
        <w:right w:val="none" w:sz="0" w:space="0" w:color="auto"/>
      </w:divBdr>
    </w:div>
    <w:div w:id="1874420187">
      <w:bodyDiv w:val="1"/>
      <w:marLeft w:val="0"/>
      <w:marRight w:val="0"/>
      <w:marTop w:val="0"/>
      <w:marBottom w:val="0"/>
      <w:divBdr>
        <w:top w:val="none" w:sz="0" w:space="0" w:color="auto"/>
        <w:left w:val="none" w:sz="0" w:space="0" w:color="auto"/>
        <w:bottom w:val="none" w:sz="0" w:space="0" w:color="auto"/>
        <w:right w:val="none" w:sz="0" w:space="0" w:color="auto"/>
      </w:divBdr>
    </w:div>
    <w:div w:id="1884707509">
      <w:bodyDiv w:val="1"/>
      <w:marLeft w:val="0"/>
      <w:marRight w:val="0"/>
      <w:marTop w:val="0"/>
      <w:marBottom w:val="0"/>
      <w:divBdr>
        <w:top w:val="none" w:sz="0" w:space="0" w:color="auto"/>
        <w:left w:val="none" w:sz="0" w:space="0" w:color="auto"/>
        <w:bottom w:val="none" w:sz="0" w:space="0" w:color="auto"/>
        <w:right w:val="none" w:sz="0" w:space="0" w:color="auto"/>
      </w:divBdr>
    </w:div>
    <w:div w:id="1895964579">
      <w:bodyDiv w:val="1"/>
      <w:marLeft w:val="0"/>
      <w:marRight w:val="0"/>
      <w:marTop w:val="0"/>
      <w:marBottom w:val="0"/>
      <w:divBdr>
        <w:top w:val="none" w:sz="0" w:space="0" w:color="auto"/>
        <w:left w:val="none" w:sz="0" w:space="0" w:color="auto"/>
        <w:bottom w:val="none" w:sz="0" w:space="0" w:color="auto"/>
        <w:right w:val="none" w:sz="0" w:space="0" w:color="auto"/>
      </w:divBdr>
    </w:div>
    <w:div w:id="1898322703">
      <w:bodyDiv w:val="1"/>
      <w:marLeft w:val="0"/>
      <w:marRight w:val="0"/>
      <w:marTop w:val="0"/>
      <w:marBottom w:val="0"/>
      <w:divBdr>
        <w:top w:val="none" w:sz="0" w:space="0" w:color="auto"/>
        <w:left w:val="none" w:sz="0" w:space="0" w:color="auto"/>
        <w:bottom w:val="none" w:sz="0" w:space="0" w:color="auto"/>
        <w:right w:val="none" w:sz="0" w:space="0" w:color="auto"/>
      </w:divBdr>
    </w:div>
    <w:div w:id="1906723807">
      <w:bodyDiv w:val="1"/>
      <w:marLeft w:val="0"/>
      <w:marRight w:val="0"/>
      <w:marTop w:val="0"/>
      <w:marBottom w:val="0"/>
      <w:divBdr>
        <w:top w:val="none" w:sz="0" w:space="0" w:color="auto"/>
        <w:left w:val="none" w:sz="0" w:space="0" w:color="auto"/>
        <w:bottom w:val="none" w:sz="0" w:space="0" w:color="auto"/>
        <w:right w:val="none" w:sz="0" w:space="0" w:color="auto"/>
      </w:divBdr>
    </w:div>
    <w:div w:id="1910574204">
      <w:bodyDiv w:val="1"/>
      <w:marLeft w:val="0"/>
      <w:marRight w:val="0"/>
      <w:marTop w:val="0"/>
      <w:marBottom w:val="0"/>
      <w:divBdr>
        <w:top w:val="none" w:sz="0" w:space="0" w:color="auto"/>
        <w:left w:val="none" w:sz="0" w:space="0" w:color="auto"/>
        <w:bottom w:val="none" w:sz="0" w:space="0" w:color="auto"/>
        <w:right w:val="none" w:sz="0" w:space="0" w:color="auto"/>
      </w:divBdr>
    </w:div>
    <w:div w:id="1912617854">
      <w:bodyDiv w:val="1"/>
      <w:marLeft w:val="0"/>
      <w:marRight w:val="0"/>
      <w:marTop w:val="0"/>
      <w:marBottom w:val="0"/>
      <w:divBdr>
        <w:top w:val="none" w:sz="0" w:space="0" w:color="auto"/>
        <w:left w:val="none" w:sz="0" w:space="0" w:color="auto"/>
        <w:bottom w:val="none" w:sz="0" w:space="0" w:color="auto"/>
        <w:right w:val="none" w:sz="0" w:space="0" w:color="auto"/>
      </w:divBdr>
    </w:div>
    <w:div w:id="1913347187">
      <w:bodyDiv w:val="1"/>
      <w:marLeft w:val="0"/>
      <w:marRight w:val="0"/>
      <w:marTop w:val="0"/>
      <w:marBottom w:val="0"/>
      <w:divBdr>
        <w:top w:val="none" w:sz="0" w:space="0" w:color="auto"/>
        <w:left w:val="none" w:sz="0" w:space="0" w:color="auto"/>
        <w:bottom w:val="none" w:sz="0" w:space="0" w:color="auto"/>
        <w:right w:val="none" w:sz="0" w:space="0" w:color="auto"/>
      </w:divBdr>
    </w:div>
    <w:div w:id="1913390446">
      <w:bodyDiv w:val="1"/>
      <w:marLeft w:val="0"/>
      <w:marRight w:val="0"/>
      <w:marTop w:val="0"/>
      <w:marBottom w:val="0"/>
      <w:divBdr>
        <w:top w:val="none" w:sz="0" w:space="0" w:color="auto"/>
        <w:left w:val="none" w:sz="0" w:space="0" w:color="auto"/>
        <w:bottom w:val="none" w:sz="0" w:space="0" w:color="auto"/>
        <w:right w:val="none" w:sz="0" w:space="0" w:color="auto"/>
      </w:divBdr>
    </w:div>
    <w:div w:id="1916746188">
      <w:bodyDiv w:val="1"/>
      <w:marLeft w:val="0"/>
      <w:marRight w:val="0"/>
      <w:marTop w:val="0"/>
      <w:marBottom w:val="0"/>
      <w:divBdr>
        <w:top w:val="none" w:sz="0" w:space="0" w:color="auto"/>
        <w:left w:val="none" w:sz="0" w:space="0" w:color="auto"/>
        <w:bottom w:val="none" w:sz="0" w:space="0" w:color="auto"/>
        <w:right w:val="none" w:sz="0" w:space="0" w:color="auto"/>
      </w:divBdr>
    </w:div>
    <w:div w:id="1920557101">
      <w:bodyDiv w:val="1"/>
      <w:marLeft w:val="0"/>
      <w:marRight w:val="0"/>
      <w:marTop w:val="0"/>
      <w:marBottom w:val="0"/>
      <w:divBdr>
        <w:top w:val="none" w:sz="0" w:space="0" w:color="auto"/>
        <w:left w:val="none" w:sz="0" w:space="0" w:color="auto"/>
        <w:bottom w:val="none" w:sz="0" w:space="0" w:color="auto"/>
        <w:right w:val="none" w:sz="0" w:space="0" w:color="auto"/>
      </w:divBdr>
    </w:div>
    <w:div w:id="1931086060">
      <w:bodyDiv w:val="1"/>
      <w:marLeft w:val="0"/>
      <w:marRight w:val="0"/>
      <w:marTop w:val="0"/>
      <w:marBottom w:val="0"/>
      <w:divBdr>
        <w:top w:val="none" w:sz="0" w:space="0" w:color="auto"/>
        <w:left w:val="none" w:sz="0" w:space="0" w:color="auto"/>
        <w:bottom w:val="none" w:sz="0" w:space="0" w:color="auto"/>
        <w:right w:val="none" w:sz="0" w:space="0" w:color="auto"/>
      </w:divBdr>
    </w:div>
    <w:div w:id="1932738310">
      <w:bodyDiv w:val="1"/>
      <w:marLeft w:val="0"/>
      <w:marRight w:val="0"/>
      <w:marTop w:val="0"/>
      <w:marBottom w:val="0"/>
      <w:divBdr>
        <w:top w:val="none" w:sz="0" w:space="0" w:color="auto"/>
        <w:left w:val="none" w:sz="0" w:space="0" w:color="auto"/>
        <w:bottom w:val="none" w:sz="0" w:space="0" w:color="auto"/>
        <w:right w:val="none" w:sz="0" w:space="0" w:color="auto"/>
      </w:divBdr>
    </w:div>
    <w:div w:id="1935279972">
      <w:bodyDiv w:val="1"/>
      <w:marLeft w:val="0"/>
      <w:marRight w:val="0"/>
      <w:marTop w:val="0"/>
      <w:marBottom w:val="0"/>
      <w:divBdr>
        <w:top w:val="none" w:sz="0" w:space="0" w:color="auto"/>
        <w:left w:val="none" w:sz="0" w:space="0" w:color="auto"/>
        <w:bottom w:val="none" w:sz="0" w:space="0" w:color="auto"/>
        <w:right w:val="none" w:sz="0" w:space="0" w:color="auto"/>
      </w:divBdr>
    </w:div>
    <w:div w:id="1939824146">
      <w:bodyDiv w:val="1"/>
      <w:marLeft w:val="0"/>
      <w:marRight w:val="0"/>
      <w:marTop w:val="0"/>
      <w:marBottom w:val="0"/>
      <w:divBdr>
        <w:top w:val="none" w:sz="0" w:space="0" w:color="auto"/>
        <w:left w:val="none" w:sz="0" w:space="0" w:color="auto"/>
        <w:bottom w:val="none" w:sz="0" w:space="0" w:color="auto"/>
        <w:right w:val="none" w:sz="0" w:space="0" w:color="auto"/>
      </w:divBdr>
    </w:div>
    <w:div w:id="1940797846">
      <w:bodyDiv w:val="1"/>
      <w:marLeft w:val="0"/>
      <w:marRight w:val="0"/>
      <w:marTop w:val="0"/>
      <w:marBottom w:val="0"/>
      <w:divBdr>
        <w:top w:val="none" w:sz="0" w:space="0" w:color="auto"/>
        <w:left w:val="none" w:sz="0" w:space="0" w:color="auto"/>
        <w:bottom w:val="none" w:sz="0" w:space="0" w:color="auto"/>
        <w:right w:val="none" w:sz="0" w:space="0" w:color="auto"/>
      </w:divBdr>
    </w:div>
    <w:div w:id="1945378332">
      <w:bodyDiv w:val="1"/>
      <w:marLeft w:val="0"/>
      <w:marRight w:val="0"/>
      <w:marTop w:val="0"/>
      <w:marBottom w:val="0"/>
      <w:divBdr>
        <w:top w:val="none" w:sz="0" w:space="0" w:color="auto"/>
        <w:left w:val="none" w:sz="0" w:space="0" w:color="auto"/>
        <w:bottom w:val="none" w:sz="0" w:space="0" w:color="auto"/>
        <w:right w:val="none" w:sz="0" w:space="0" w:color="auto"/>
      </w:divBdr>
    </w:div>
    <w:div w:id="1946422517">
      <w:bodyDiv w:val="1"/>
      <w:marLeft w:val="0"/>
      <w:marRight w:val="0"/>
      <w:marTop w:val="0"/>
      <w:marBottom w:val="0"/>
      <w:divBdr>
        <w:top w:val="none" w:sz="0" w:space="0" w:color="auto"/>
        <w:left w:val="none" w:sz="0" w:space="0" w:color="auto"/>
        <w:bottom w:val="none" w:sz="0" w:space="0" w:color="auto"/>
        <w:right w:val="none" w:sz="0" w:space="0" w:color="auto"/>
      </w:divBdr>
    </w:div>
    <w:div w:id="1956669243">
      <w:bodyDiv w:val="1"/>
      <w:marLeft w:val="0"/>
      <w:marRight w:val="0"/>
      <w:marTop w:val="0"/>
      <w:marBottom w:val="0"/>
      <w:divBdr>
        <w:top w:val="none" w:sz="0" w:space="0" w:color="auto"/>
        <w:left w:val="none" w:sz="0" w:space="0" w:color="auto"/>
        <w:bottom w:val="none" w:sz="0" w:space="0" w:color="auto"/>
        <w:right w:val="none" w:sz="0" w:space="0" w:color="auto"/>
      </w:divBdr>
    </w:div>
    <w:div w:id="1962227077">
      <w:bodyDiv w:val="1"/>
      <w:marLeft w:val="0"/>
      <w:marRight w:val="0"/>
      <w:marTop w:val="0"/>
      <w:marBottom w:val="0"/>
      <w:divBdr>
        <w:top w:val="none" w:sz="0" w:space="0" w:color="auto"/>
        <w:left w:val="none" w:sz="0" w:space="0" w:color="auto"/>
        <w:bottom w:val="none" w:sz="0" w:space="0" w:color="auto"/>
        <w:right w:val="none" w:sz="0" w:space="0" w:color="auto"/>
      </w:divBdr>
    </w:div>
    <w:div w:id="1962421803">
      <w:bodyDiv w:val="1"/>
      <w:marLeft w:val="0"/>
      <w:marRight w:val="0"/>
      <w:marTop w:val="0"/>
      <w:marBottom w:val="0"/>
      <w:divBdr>
        <w:top w:val="none" w:sz="0" w:space="0" w:color="auto"/>
        <w:left w:val="none" w:sz="0" w:space="0" w:color="auto"/>
        <w:bottom w:val="none" w:sz="0" w:space="0" w:color="auto"/>
        <w:right w:val="none" w:sz="0" w:space="0" w:color="auto"/>
      </w:divBdr>
    </w:div>
    <w:div w:id="1964580331">
      <w:bodyDiv w:val="1"/>
      <w:marLeft w:val="0"/>
      <w:marRight w:val="0"/>
      <w:marTop w:val="0"/>
      <w:marBottom w:val="0"/>
      <w:divBdr>
        <w:top w:val="none" w:sz="0" w:space="0" w:color="auto"/>
        <w:left w:val="none" w:sz="0" w:space="0" w:color="auto"/>
        <w:bottom w:val="none" w:sz="0" w:space="0" w:color="auto"/>
        <w:right w:val="none" w:sz="0" w:space="0" w:color="auto"/>
      </w:divBdr>
    </w:div>
    <w:div w:id="1965693841">
      <w:bodyDiv w:val="1"/>
      <w:marLeft w:val="0"/>
      <w:marRight w:val="0"/>
      <w:marTop w:val="0"/>
      <w:marBottom w:val="0"/>
      <w:divBdr>
        <w:top w:val="none" w:sz="0" w:space="0" w:color="auto"/>
        <w:left w:val="none" w:sz="0" w:space="0" w:color="auto"/>
        <w:bottom w:val="none" w:sz="0" w:space="0" w:color="auto"/>
        <w:right w:val="none" w:sz="0" w:space="0" w:color="auto"/>
      </w:divBdr>
    </w:div>
    <w:div w:id="1970162639">
      <w:bodyDiv w:val="1"/>
      <w:marLeft w:val="0"/>
      <w:marRight w:val="0"/>
      <w:marTop w:val="0"/>
      <w:marBottom w:val="0"/>
      <w:divBdr>
        <w:top w:val="none" w:sz="0" w:space="0" w:color="auto"/>
        <w:left w:val="none" w:sz="0" w:space="0" w:color="auto"/>
        <w:bottom w:val="none" w:sz="0" w:space="0" w:color="auto"/>
        <w:right w:val="none" w:sz="0" w:space="0" w:color="auto"/>
      </w:divBdr>
    </w:div>
    <w:div w:id="1984581724">
      <w:bodyDiv w:val="1"/>
      <w:marLeft w:val="0"/>
      <w:marRight w:val="0"/>
      <w:marTop w:val="0"/>
      <w:marBottom w:val="0"/>
      <w:divBdr>
        <w:top w:val="none" w:sz="0" w:space="0" w:color="auto"/>
        <w:left w:val="none" w:sz="0" w:space="0" w:color="auto"/>
        <w:bottom w:val="none" w:sz="0" w:space="0" w:color="auto"/>
        <w:right w:val="none" w:sz="0" w:space="0" w:color="auto"/>
      </w:divBdr>
    </w:div>
    <w:div w:id="1999459802">
      <w:bodyDiv w:val="1"/>
      <w:marLeft w:val="0"/>
      <w:marRight w:val="0"/>
      <w:marTop w:val="0"/>
      <w:marBottom w:val="0"/>
      <w:divBdr>
        <w:top w:val="none" w:sz="0" w:space="0" w:color="auto"/>
        <w:left w:val="none" w:sz="0" w:space="0" w:color="auto"/>
        <w:bottom w:val="none" w:sz="0" w:space="0" w:color="auto"/>
        <w:right w:val="none" w:sz="0" w:space="0" w:color="auto"/>
      </w:divBdr>
    </w:div>
    <w:div w:id="2010329846">
      <w:bodyDiv w:val="1"/>
      <w:marLeft w:val="0"/>
      <w:marRight w:val="0"/>
      <w:marTop w:val="0"/>
      <w:marBottom w:val="0"/>
      <w:divBdr>
        <w:top w:val="none" w:sz="0" w:space="0" w:color="auto"/>
        <w:left w:val="none" w:sz="0" w:space="0" w:color="auto"/>
        <w:bottom w:val="none" w:sz="0" w:space="0" w:color="auto"/>
        <w:right w:val="none" w:sz="0" w:space="0" w:color="auto"/>
      </w:divBdr>
    </w:div>
    <w:div w:id="2016030010">
      <w:bodyDiv w:val="1"/>
      <w:marLeft w:val="0"/>
      <w:marRight w:val="0"/>
      <w:marTop w:val="0"/>
      <w:marBottom w:val="0"/>
      <w:divBdr>
        <w:top w:val="none" w:sz="0" w:space="0" w:color="auto"/>
        <w:left w:val="none" w:sz="0" w:space="0" w:color="auto"/>
        <w:bottom w:val="none" w:sz="0" w:space="0" w:color="auto"/>
        <w:right w:val="none" w:sz="0" w:space="0" w:color="auto"/>
      </w:divBdr>
    </w:div>
    <w:div w:id="2017226799">
      <w:bodyDiv w:val="1"/>
      <w:marLeft w:val="0"/>
      <w:marRight w:val="0"/>
      <w:marTop w:val="0"/>
      <w:marBottom w:val="0"/>
      <w:divBdr>
        <w:top w:val="none" w:sz="0" w:space="0" w:color="auto"/>
        <w:left w:val="none" w:sz="0" w:space="0" w:color="auto"/>
        <w:bottom w:val="none" w:sz="0" w:space="0" w:color="auto"/>
        <w:right w:val="none" w:sz="0" w:space="0" w:color="auto"/>
      </w:divBdr>
    </w:div>
    <w:div w:id="2044138229">
      <w:bodyDiv w:val="1"/>
      <w:marLeft w:val="0"/>
      <w:marRight w:val="0"/>
      <w:marTop w:val="0"/>
      <w:marBottom w:val="0"/>
      <w:divBdr>
        <w:top w:val="none" w:sz="0" w:space="0" w:color="auto"/>
        <w:left w:val="none" w:sz="0" w:space="0" w:color="auto"/>
        <w:bottom w:val="none" w:sz="0" w:space="0" w:color="auto"/>
        <w:right w:val="none" w:sz="0" w:space="0" w:color="auto"/>
      </w:divBdr>
    </w:div>
    <w:div w:id="2044598062">
      <w:bodyDiv w:val="1"/>
      <w:marLeft w:val="0"/>
      <w:marRight w:val="0"/>
      <w:marTop w:val="0"/>
      <w:marBottom w:val="0"/>
      <w:divBdr>
        <w:top w:val="none" w:sz="0" w:space="0" w:color="auto"/>
        <w:left w:val="none" w:sz="0" w:space="0" w:color="auto"/>
        <w:bottom w:val="none" w:sz="0" w:space="0" w:color="auto"/>
        <w:right w:val="none" w:sz="0" w:space="0" w:color="auto"/>
      </w:divBdr>
    </w:div>
    <w:div w:id="2044936515">
      <w:bodyDiv w:val="1"/>
      <w:marLeft w:val="0"/>
      <w:marRight w:val="0"/>
      <w:marTop w:val="0"/>
      <w:marBottom w:val="0"/>
      <w:divBdr>
        <w:top w:val="none" w:sz="0" w:space="0" w:color="auto"/>
        <w:left w:val="none" w:sz="0" w:space="0" w:color="auto"/>
        <w:bottom w:val="none" w:sz="0" w:space="0" w:color="auto"/>
        <w:right w:val="none" w:sz="0" w:space="0" w:color="auto"/>
      </w:divBdr>
    </w:div>
    <w:div w:id="2045055403">
      <w:bodyDiv w:val="1"/>
      <w:marLeft w:val="0"/>
      <w:marRight w:val="0"/>
      <w:marTop w:val="0"/>
      <w:marBottom w:val="0"/>
      <w:divBdr>
        <w:top w:val="none" w:sz="0" w:space="0" w:color="auto"/>
        <w:left w:val="none" w:sz="0" w:space="0" w:color="auto"/>
        <w:bottom w:val="none" w:sz="0" w:space="0" w:color="auto"/>
        <w:right w:val="none" w:sz="0" w:space="0" w:color="auto"/>
      </w:divBdr>
    </w:div>
    <w:div w:id="2048869053">
      <w:bodyDiv w:val="1"/>
      <w:marLeft w:val="0"/>
      <w:marRight w:val="0"/>
      <w:marTop w:val="0"/>
      <w:marBottom w:val="0"/>
      <w:divBdr>
        <w:top w:val="none" w:sz="0" w:space="0" w:color="auto"/>
        <w:left w:val="none" w:sz="0" w:space="0" w:color="auto"/>
        <w:bottom w:val="none" w:sz="0" w:space="0" w:color="auto"/>
        <w:right w:val="none" w:sz="0" w:space="0" w:color="auto"/>
      </w:divBdr>
    </w:div>
    <w:div w:id="2049185542">
      <w:bodyDiv w:val="1"/>
      <w:marLeft w:val="0"/>
      <w:marRight w:val="0"/>
      <w:marTop w:val="0"/>
      <w:marBottom w:val="0"/>
      <w:divBdr>
        <w:top w:val="none" w:sz="0" w:space="0" w:color="auto"/>
        <w:left w:val="none" w:sz="0" w:space="0" w:color="auto"/>
        <w:bottom w:val="none" w:sz="0" w:space="0" w:color="auto"/>
        <w:right w:val="none" w:sz="0" w:space="0" w:color="auto"/>
      </w:divBdr>
    </w:div>
    <w:div w:id="2050520663">
      <w:bodyDiv w:val="1"/>
      <w:marLeft w:val="0"/>
      <w:marRight w:val="0"/>
      <w:marTop w:val="0"/>
      <w:marBottom w:val="0"/>
      <w:divBdr>
        <w:top w:val="none" w:sz="0" w:space="0" w:color="auto"/>
        <w:left w:val="none" w:sz="0" w:space="0" w:color="auto"/>
        <w:bottom w:val="none" w:sz="0" w:space="0" w:color="auto"/>
        <w:right w:val="none" w:sz="0" w:space="0" w:color="auto"/>
      </w:divBdr>
    </w:div>
    <w:div w:id="2057462531">
      <w:bodyDiv w:val="1"/>
      <w:marLeft w:val="0"/>
      <w:marRight w:val="0"/>
      <w:marTop w:val="0"/>
      <w:marBottom w:val="0"/>
      <w:divBdr>
        <w:top w:val="none" w:sz="0" w:space="0" w:color="auto"/>
        <w:left w:val="none" w:sz="0" w:space="0" w:color="auto"/>
        <w:bottom w:val="none" w:sz="0" w:space="0" w:color="auto"/>
        <w:right w:val="none" w:sz="0" w:space="0" w:color="auto"/>
      </w:divBdr>
    </w:div>
    <w:div w:id="2057923768">
      <w:bodyDiv w:val="1"/>
      <w:marLeft w:val="0"/>
      <w:marRight w:val="0"/>
      <w:marTop w:val="0"/>
      <w:marBottom w:val="0"/>
      <w:divBdr>
        <w:top w:val="none" w:sz="0" w:space="0" w:color="auto"/>
        <w:left w:val="none" w:sz="0" w:space="0" w:color="auto"/>
        <w:bottom w:val="none" w:sz="0" w:space="0" w:color="auto"/>
        <w:right w:val="none" w:sz="0" w:space="0" w:color="auto"/>
      </w:divBdr>
    </w:div>
    <w:div w:id="2068187404">
      <w:bodyDiv w:val="1"/>
      <w:marLeft w:val="0"/>
      <w:marRight w:val="0"/>
      <w:marTop w:val="0"/>
      <w:marBottom w:val="0"/>
      <w:divBdr>
        <w:top w:val="none" w:sz="0" w:space="0" w:color="auto"/>
        <w:left w:val="none" w:sz="0" w:space="0" w:color="auto"/>
        <w:bottom w:val="none" w:sz="0" w:space="0" w:color="auto"/>
        <w:right w:val="none" w:sz="0" w:space="0" w:color="auto"/>
      </w:divBdr>
    </w:div>
    <w:div w:id="2069646854">
      <w:bodyDiv w:val="1"/>
      <w:marLeft w:val="0"/>
      <w:marRight w:val="0"/>
      <w:marTop w:val="0"/>
      <w:marBottom w:val="0"/>
      <w:divBdr>
        <w:top w:val="none" w:sz="0" w:space="0" w:color="auto"/>
        <w:left w:val="none" w:sz="0" w:space="0" w:color="auto"/>
        <w:bottom w:val="none" w:sz="0" w:space="0" w:color="auto"/>
        <w:right w:val="none" w:sz="0" w:space="0" w:color="auto"/>
      </w:divBdr>
    </w:div>
    <w:div w:id="2071730967">
      <w:bodyDiv w:val="1"/>
      <w:marLeft w:val="0"/>
      <w:marRight w:val="0"/>
      <w:marTop w:val="0"/>
      <w:marBottom w:val="0"/>
      <w:divBdr>
        <w:top w:val="none" w:sz="0" w:space="0" w:color="auto"/>
        <w:left w:val="none" w:sz="0" w:space="0" w:color="auto"/>
        <w:bottom w:val="none" w:sz="0" w:space="0" w:color="auto"/>
        <w:right w:val="none" w:sz="0" w:space="0" w:color="auto"/>
      </w:divBdr>
    </w:div>
    <w:div w:id="2076508430">
      <w:bodyDiv w:val="1"/>
      <w:marLeft w:val="0"/>
      <w:marRight w:val="0"/>
      <w:marTop w:val="0"/>
      <w:marBottom w:val="0"/>
      <w:divBdr>
        <w:top w:val="none" w:sz="0" w:space="0" w:color="auto"/>
        <w:left w:val="none" w:sz="0" w:space="0" w:color="auto"/>
        <w:bottom w:val="none" w:sz="0" w:space="0" w:color="auto"/>
        <w:right w:val="none" w:sz="0" w:space="0" w:color="auto"/>
      </w:divBdr>
    </w:div>
    <w:div w:id="2079284335">
      <w:bodyDiv w:val="1"/>
      <w:marLeft w:val="0"/>
      <w:marRight w:val="0"/>
      <w:marTop w:val="0"/>
      <w:marBottom w:val="0"/>
      <w:divBdr>
        <w:top w:val="none" w:sz="0" w:space="0" w:color="auto"/>
        <w:left w:val="none" w:sz="0" w:space="0" w:color="auto"/>
        <w:bottom w:val="none" w:sz="0" w:space="0" w:color="auto"/>
        <w:right w:val="none" w:sz="0" w:space="0" w:color="auto"/>
      </w:divBdr>
    </w:div>
    <w:div w:id="2080520376">
      <w:bodyDiv w:val="1"/>
      <w:marLeft w:val="0"/>
      <w:marRight w:val="0"/>
      <w:marTop w:val="0"/>
      <w:marBottom w:val="0"/>
      <w:divBdr>
        <w:top w:val="none" w:sz="0" w:space="0" w:color="auto"/>
        <w:left w:val="none" w:sz="0" w:space="0" w:color="auto"/>
        <w:bottom w:val="none" w:sz="0" w:space="0" w:color="auto"/>
        <w:right w:val="none" w:sz="0" w:space="0" w:color="auto"/>
      </w:divBdr>
    </w:div>
    <w:div w:id="2084252248">
      <w:bodyDiv w:val="1"/>
      <w:marLeft w:val="0"/>
      <w:marRight w:val="0"/>
      <w:marTop w:val="0"/>
      <w:marBottom w:val="0"/>
      <w:divBdr>
        <w:top w:val="none" w:sz="0" w:space="0" w:color="auto"/>
        <w:left w:val="none" w:sz="0" w:space="0" w:color="auto"/>
        <w:bottom w:val="none" w:sz="0" w:space="0" w:color="auto"/>
        <w:right w:val="none" w:sz="0" w:space="0" w:color="auto"/>
      </w:divBdr>
    </w:div>
    <w:div w:id="2091148465">
      <w:bodyDiv w:val="1"/>
      <w:marLeft w:val="0"/>
      <w:marRight w:val="0"/>
      <w:marTop w:val="0"/>
      <w:marBottom w:val="0"/>
      <w:divBdr>
        <w:top w:val="none" w:sz="0" w:space="0" w:color="auto"/>
        <w:left w:val="none" w:sz="0" w:space="0" w:color="auto"/>
        <w:bottom w:val="none" w:sz="0" w:space="0" w:color="auto"/>
        <w:right w:val="none" w:sz="0" w:space="0" w:color="auto"/>
      </w:divBdr>
    </w:div>
    <w:div w:id="2101022474">
      <w:bodyDiv w:val="1"/>
      <w:marLeft w:val="0"/>
      <w:marRight w:val="0"/>
      <w:marTop w:val="0"/>
      <w:marBottom w:val="0"/>
      <w:divBdr>
        <w:top w:val="none" w:sz="0" w:space="0" w:color="auto"/>
        <w:left w:val="none" w:sz="0" w:space="0" w:color="auto"/>
        <w:bottom w:val="none" w:sz="0" w:space="0" w:color="auto"/>
        <w:right w:val="none" w:sz="0" w:space="0" w:color="auto"/>
      </w:divBdr>
    </w:div>
    <w:div w:id="2110391108">
      <w:bodyDiv w:val="1"/>
      <w:marLeft w:val="0"/>
      <w:marRight w:val="0"/>
      <w:marTop w:val="0"/>
      <w:marBottom w:val="0"/>
      <w:divBdr>
        <w:top w:val="none" w:sz="0" w:space="0" w:color="auto"/>
        <w:left w:val="none" w:sz="0" w:space="0" w:color="auto"/>
        <w:bottom w:val="none" w:sz="0" w:space="0" w:color="auto"/>
        <w:right w:val="none" w:sz="0" w:space="0" w:color="auto"/>
      </w:divBdr>
    </w:div>
    <w:div w:id="2112502776">
      <w:bodyDiv w:val="1"/>
      <w:marLeft w:val="0"/>
      <w:marRight w:val="0"/>
      <w:marTop w:val="0"/>
      <w:marBottom w:val="0"/>
      <w:divBdr>
        <w:top w:val="none" w:sz="0" w:space="0" w:color="auto"/>
        <w:left w:val="none" w:sz="0" w:space="0" w:color="auto"/>
        <w:bottom w:val="none" w:sz="0" w:space="0" w:color="auto"/>
        <w:right w:val="none" w:sz="0" w:space="0" w:color="auto"/>
      </w:divBdr>
    </w:div>
    <w:div w:id="2116095267">
      <w:bodyDiv w:val="1"/>
      <w:marLeft w:val="0"/>
      <w:marRight w:val="0"/>
      <w:marTop w:val="0"/>
      <w:marBottom w:val="0"/>
      <w:divBdr>
        <w:top w:val="none" w:sz="0" w:space="0" w:color="auto"/>
        <w:left w:val="none" w:sz="0" w:space="0" w:color="auto"/>
        <w:bottom w:val="none" w:sz="0" w:space="0" w:color="auto"/>
        <w:right w:val="none" w:sz="0" w:space="0" w:color="auto"/>
      </w:divBdr>
    </w:div>
    <w:div w:id="2116824511">
      <w:bodyDiv w:val="1"/>
      <w:marLeft w:val="0"/>
      <w:marRight w:val="0"/>
      <w:marTop w:val="0"/>
      <w:marBottom w:val="0"/>
      <w:divBdr>
        <w:top w:val="none" w:sz="0" w:space="0" w:color="auto"/>
        <w:left w:val="none" w:sz="0" w:space="0" w:color="auto"/>
        <w:bottom w:val="none" w:sz="0" w:space="0" w:color="auto"/>
        <w:right w:val="none" w:sz="0" w:space="0" w:color="auto"/>
      </w:divBdr>
    </w:div>
    <w:div w:id="2126995331">
      <w:bodyDiv w:val="1"/>
      <w:marLeft w:val="0"/>
      <w:marRight w:val="0"/>
      <w:marTop w:val="0"/>
      <w:marBottom w:val="0"/>
      <w:divBdr>
        <w:top w:val="none" w:sz="0" w:space="0" w:color="auto"/>
        <w:left w:val="none" w:sz="0" w:space="0" w:color="auto"/>
        <w:bottom w:val="none" w:sz="0" w:space="0" w:color="auto"/>
        <w:right w:val="none" w:sz="0" w:space="0" w:color="auto"/>
      </w:divBdr>
    </w:div>
    <w:div w:id="2128349122">
      <w:bodyDiv w:val="1"/>
      <w:marLeft w:val="0"/>
      <w:marRight w:val="0"/>
      <w:marTop w:val="0"/>
      <w:marBottom w:val="0"/>
      <w:divBdr>
        <w:top w:val="none" w:sz="0" w:space="0" w:color="auto"/>
        <w:left w:val="none" w:sz="0" w:space="0" w:color="auto"/>
        <w:bottom w:val="none" w:sz="0" w:space="0" w:color="auto"/>
        <w:right w:val="none" w:sz="0" w:space="0" w:color="auto"/>
      </w:divBdr>
    </w:div>
    <w:div w:id="2128965962">
      <w:bodyDiv w:val="1"/>
      <w:marLeft w:val="0"/>
      <w:marRight w:val="0"/>
      <w:marTop w:val="0"/>
      <w:marBottom w:val="0"/>
      <w:divBdr>
        <w:top w:val="none" w:sz="0" w:space="0" w:color="auto"/>
        <w:left w:val="none" w:sz="0" w:space="0" w:color="auto"/>
        <w:bottom w:val="none" w:sz="0" w:space="0" w:color="auto"/>
        <w:right w:val="none" w:sz="0" w:space="0" w:color="auto"/>
      </w:divBdr>
    </w:div>
    <w:div w:id="2130971510">
      <w:bodyDiv w:val="1"/>
      <w:marLeft w:val="0"/>
      <w:marRight w:val="0"/>
      <w:marTop w:val="0"/>
      <w:marBottom w:val="0"/>
      <w:divBdr>
        <w:top w:val="none" w:sz="0" w:space="0" w:color="auto"/>
        <w:left w:val="none" w:sz="0" w:space="0" w:color="auto"/>
        <w:bottom w:val="none" w:sz="0" w:space="0" w:color="auto"/>
        <w:right w:val="none" w:sz="0" w:space="0" w:color="auto"/>
      </w:divBdr>
    </w:div>
    <w:div w:id="2133134763">
      <w:bodyDiv w:val="1"/>
      <w:marLeft w:val="0"/>
      <w:marRight w:val="0"/>
      <w:marTop w:val="0"/>
      <w:marBottom w:val="0"/>
      <w:divBdr>
        <w:top w:val="none" w:sz="0" w:space="0" w:color="auto"/>
        <w:left w:val="none" w:sz="0" w:space="0" w:color="auto"/>
        <w:bottom w:val="none" w:sz="0" w:space="0" w:color="auto"/>
        <w:right w:val="none" w:sz="0" w:space="0" w:color="auto"/>
      </w:divBdr>
    </w:div>
    <w:div w:id="2134670622">
      <w:bodyDiv w:val="1"/>
      <w:marLeft w:val="0"/>
      <w:marRight w:val="0"/>
      <w:marTop w:val="0"/>
      <w:marBottom w:val="0"/>
      <w:divBdr>
        <w:top w:val="none" w:sz="0" w:space="0" w:color="auto"/>
        <w:left w:val="none" w:sz="0" w:space="0" w:color="auto"/>
        <w:bottom w:val="none" w:sz="0" w:space="0" w:color="auto"/>
        <w:right w:val="none" w:sz="0" w:space="0" w:color="auto"/>
      </w:divBdr>
    </w:div>
    <w:div w:id="2136093875">
      <w:bodyDiv w:val="1"/>
      <w:marLeft w:val="0"/>
      <w:marRight w:val="0"/>
      <w:marTop w:val="0"/>
      <w:marBottom w:val="0"/>
      <w:divBdr>
        <w:top w:val="none" w:sz="0" w:space="0" w:color="auto"/>
        <w:left w:val="none" w:sz="0" w:space="0" w:color="auto"/>
        <w:bottom w:val="none" w:sz="0" w:space="0" w:color="auto"/>
        <w:right w:val="none" w:sz="0" w:space="0" w:color="auto"/>
      </w:divBdr>
    </w:div>
    <w:div w:id="2142191427">
      <w:bodyDiv w:val="1"/>
      <w:marLeft w:val="0"/>
      <w:marRight w:val="0"/>
      <w:marTop w:val="0"/>
      <w:marBottom w:val="0"/>
      <w:divBdr>
        <w:top w:val="none" w:sz="0" w:space="0" w:color="auto"/>
        <w:left w:val="none" w:sz="0" w:space="0" w:color="auto"/>
        <w:bottom w:val="none" w:sz="0" w:space="0" w:color="auto"/>
        <w:right w:val="none" w:sz="0" w:space="0" w:color="auto"/>
      </w:divBdr>
    </w:div>
    <w:div w:id="2144885336">
      <w:bodyDiv w:val="1"/>
      <w:marLeft w:val="0"/>
      <w:marRight w:val="0"/>
      <w:marTop w:val="0"/>
      <w:marBottom w:val="0"/>
      <w:divBdr>
        <w:top w:val="none" w:sz="0" w:space="0" w:color="auto"/>
        <w:left w:val="none" w:sz="0" w:space="0" w:color="auto"/>
        <w:bottom w:val="none" w:sz="0" w:space="0" w:color="auto"/>
        <w:right w:val="none" w:sz="0" w:space="0" w:color="auto"/>
      </w:divBdr>
    </w:div>
    <w:div w:id="2146192091">
      <w:bodyDiv w:val="1"/>
      <w:marLeft w:val="0"/>
      <w:marRight w:val="0"/>
      <w:marTop w:val="0"/>
      <w:marBottom w:val="0"/>
      <w:divBdr>
        <w:top w:val="none" w:sz="0" w:space="0" w:color="auto"/>
        <w:left w:val="none" w:sz="0" w:space="0" w:color="auto"/>
        <w:bottom w:val="none" w:sz="0" w:space="0" w:color="auto"/>
        <w:right w:val="none" w:sz="0" w:space="0" w:color="auto"/>
      </w:divBdr>
    </w:div>
    <w:div w:id="214730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tspec.org.uk/wp-content/uploads/2021/02/IAG-final-report.pdf" TargetMode="External"/><Relationship Id="rId18" Type="http://schemas.openxmlformats.org/officeDocument/2006/relationships/hyperlink" Target="https://ddlnk.net/c/AQjQ8gYQ3tzLARjq1N-7AiCJ1tsm8N-8fRFksaolJgiCUbkwBtekGZVIrBbIsn4FmdzzjJI" TargetMode="External"/><Relationship Id="rId26" Type="http://schemas.openxmlformats.org/officeDocument/2006/relationships/hyperlink" Target="https://councilfordisabledchildren.org.uk/work-us/events-training/events-training-calendar" TargetMode="External"/><Relationship Id="rId39" Type="http://schemas.openxmlformats.org/officeDocument/2006/relationships/hyperlink" Target="mailto:Sheelagh.sullivan@outlook.com" TargetMode="External"/><Relationship Id="rId21" Type="http://schemas.openxmlformats.org/officeDocument/2006/relationships/hyperlink" Target="https://www.ndti.org.uk/resources/publication/siqaf" TargetMode="External"/><Relationship Id="rId34" Type="http://schemas.openxmlformats.org/officeDocument/2006/relationships/hyperlink" Target="mailto:nick@nmkconsultancy.co.uk"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orms.office.com/e/GpAVkFf48L" TargetMode="External"/><Relationship Id="rId20" Type="http://schemas.openxmlformats.org/officeDocument/2006/relationships/hyperlink" Target="https://www.wholeschoolsend.org.uk/page/online-cpd-units" TargetMode="External"/><Relationship Id="rId29" Type="http://schemas.openxmlformats.org/officeDocument/2006/relationships/hyperlink" Target="https://forms.office.com/e/HEXtEZd8FD" TargetMode="External"/><Relationship Id="rId41" Type="http://schemas.openxmlformats.org/officeDocument/2006/relationships/hyperlink" Target="mailto:Lauren.stone@sdsa.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nd-and-alternative-provision-improvement-plan" TargetMode="External"/><Relationship Id="rId24" Type="http://schemas.openxmlformats.org/officeDocument/2006/relationships/hyperlink" Target="https://www.gov.uk/government/consultations/elective-home-education-guidance-review" TargetMode="External"/><Relationship Id="rId32" Type="http://schemas.openxmlformats.org/officeDocument/2006/relationships/hyperlink" Target="mailto:mark@markevansconsulting.co.uk" TargetMode="External"/><Relationship Id="rId37" Type="http://schemas.openxmlformats.org/officeDocument/2006/relationships/hyperlink" Target="mailto:ejatkinson@me.com" TargetMode="External"/><Relationship Id="rId40" Type="http://schemas.openxmlformats.org/officeDocument/2006/relationships/hyperlink" Target="mailto:sheelagh.sullivan@outlook.com" TargetMode="External"/><Relationship Id="rId5" Type="http://schemas.openxmlformats.org/officeDocument/2006/relationships/webSettings" Target="webSettings.xml"/><Relationship Id="rId15" Type="http://schemas.openxmlformats.org/officeDocument/2006/relationships/hyperlink" Target="mailto:ejatkinson@me.com" TargetMode="External"/><Relationship Id="rId23" Type="http://schemas.openxmlformats.org/officeDocument/2006/relationships/hyperlink" Target="https://www.ndti.org.uk/change-and-development/internships-work" TargetMode="External"/><Relationship Id="rId28" Type="http://schemas.openxmlformats.org/officeDocument/2006/relationships/hyperlink" Target="https://iassn.onlinesurveys.ac.uk/the-designated-social-care-officer-dsco" TargetMode="External"/><Relationship Id="rId36" Type="http://schemas.openxmlformats.org/officeDocument/2006/relationships/hyperlink" Target="https://vimeo.com/872344711/4a4854abd5?share=copy" TargetMode="External"/><Relationship Id="rId10" Type="http://schemas.openxmlformats.org/officeDocument/2006/relationships/hyperlink" Target="https://councilfordisabledchildren.org.uk/resources-0/send-and-alternative-provision-improvement-plan/what-send-and-alternative-provision-0" TargetMode="External"/><Relationship Id="rId19" Type="http://schemas.openxmlformats.org/officeDocument/2006/relationships/hyperlink" Target="https://ddlnk.net/c/AQjQ8gYQ3tzLARjq1N-7AiCK1tsmrbcdzfr1Ai3WMB7Jq6u4CtZonhzoXvIwKHmlgnmYMFI" TargetMode="External"/><Relationship Id="rId31" Type="http://schemas.openxmlformats.org/officeDocument/2006/relationships/hyperlink" Target="mailto:mark@markevansconsulting.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eams.microsoft.com/l/meetup-join/19%3ameeting_MWM5NGE0YmEtZDI0MC00OTRhLWJjN2UtODcxZDVjMzA5Yjk3%40thread.v2/0?context=%7b%22Tid%22%3a%2251b8cdb9-ebb0-4a74-8e67-d1cc46223de7%22%2c%22Oid%22%3a%22fc4f99fa-4a4a-431d-a4f2-0f52604c3275%22%7d" TargetMode="External"/><Relationship Id="rId22" Type="http://schemas.openxmlformats.org/officeDocument/2006/relationships/hyperlink" Target="mailto:ellen.Atkinson@ndti.org.uk" TargetMode="External"/><Relationship Id="rId27" Type="http://schemas.openxmlformats.org/officeDocument/2006/relationships/hyperlink" Target="https://councilfordisabledchildren.org.uk/work-us/events-training/events-training-calendar" TargetMode="External"/><Relationship Id="rId30" Type="http://schemas.openxmlformats.org/officeDocument/2006/relationships/hyperlink" Target="mailto:bchrisbaird@gmail.com" TargetMode="External"/><Relationship Id="rId35" Type="http://schemas.openxmlformats.org/officeDocument/2006/relationships/hyperlink" Target="https://forms.office.com/pages/responsepage.aspx?id=4-dt4pm39k2qfRZ1jHazMbN6tLbVIFtAiLP_Yyenm3BUMTZKNTFRNlJaMTlaWEtVNktSSTVRNkYzTS4u"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ruth.perry@natspec.org.uk" TargetMode="External"/><Relationship Id="rId17" Type="http://schemas.openxmlformats.org/officeDocument/2006/relationships/hyperlink" Target="https://ddlnk.net/c/AQjQ8gYQ3tzLARjq1N-7AiCI1tsmSf88ppgk8ZrfNrk62TWRT7yeYBU-snL2t0phZexIVyw" TargetMode="External"/><Relationship Id="rId25" Type="http://schemas.openxmlformats.org/officeDocument/2006/relationships/hyperlink" Target="https://councilfordisabledchildren.us9.list-manage.com/track/click?u=93ca41ab24380caf57761bd37&amp;id=db9c34c777&amp;e=65091aff05" TargetMode="External"/><Relationship Id="rId33" Type="http://schemas.openxmlformats.org/officeDocument/2006/relationships/hyperlink" Target="https://forms.office.com/pages/responsepage.aspx?id=4-dt4pm39k2qfRZ1jHazMbN6tLbVIFtAiLP_Yyenm3BUMTZKNTFRNlJaMTlaWEtVNktSSTVRNkYzTS4u" TargetMode="External"/><Relationship Id="rId38" Type="http://schemas.openxmlformats.org/officeDocument/2006/relationships/hyperlink" Target="mailto:Nick@nmkconsultanc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3B3DE-FDEA-4DD4-843F-63D01F6F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emma.sheasby@sdsa.net</dc:creator>
  <cp:keywords/>
  <dc:description/>
  <cp:lastModifiedBy>Rebecca Smith</cp:lastModifiedBy>
  <cp:revision>11</cp:revision>
  <dcterms:created xsi:type="dcterms:W3CDTF">2023-12-19T16:52:00Z</dcterms:created>
  <dcterms:modified xsi:type="dcterms:W3CDTF">2023-12-19T17:06:00Z</dcterms:modified>
</cp:coreProperties>
</file>